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7EB" w:rsidRPr="009A219A" w:rsidRDefault="00A34EC0" w:rsidP="009A219A">
      <w:pPr>
        <w:ind w:firstLineChars="940" w:firstLine="2831"/>
        <w:rPr>
          <w:b/>
          <w:sz w:val="30"/>
          <w:szCs w:val="30"/>
        </w:rPr>
      </w:pPr>
      <w:r w:rsidRPr="009A219A">
        <w:rPr>
          <w:rFonts w:hint="eastAsia"/>
          <w:b/>
          <w:sz w:val="30"/>
          <w:szCs w:val="30"/>
        </w:rPr>
        <w:t>雅思听力与写作</w:t>
      </w:r>
      <w:r w:rsidR="00A977EB" w:rsidRPr="009A219A">
        <w:rPr>
          <w:rFonts w:hint="eastAsia"/>
          <w:b/>
          <w:sz w:val="30"/>
          <w:szCs w:val="30"/>
        </w:rPr>
        <w:t>教学大纲</w:t>
      </w:r>
      <w:r w:rsidR="00A977EB" w:rsidRPr="009A219A">
        <w:rPr>
          <w:rFonts w:hint="eastAsia"/>
          <w:b/>
          <w:sz w:val="30"/>
          <w:szCs w:val="30"/>
        </w:rPr>
        <w:t> </w:t>
      </w:r>
    </w:p>
    <w:p w:rsidR="00A977EB" w:rsidRPr="009A219A" w:rsidRDefault="00A977EB" w:rsidP="00184C1C">
      <w:pPr>
        <w:rPr>
          <w:rFonts w:asciiTheme="minorEastAsia" w:hAnsiTheme="minorEastAsia"/>
          <w:sz w:val="28"/>
          <w:szCs w:val="28"/>
        </w:rPr>
      </w:pPr>
      <w:r w:rsidRPr="009A219A">
        <w:rPr>
          <w:rFonts w:asciiTheme="minorEastAsia" w:hAnsiTheme="minorEastAsia"/>
          <w:b/>
          <w:bCs/>
          <w:sz w:val="28"/>
          <w:szCs w:val="28"/>
        </w:rPr>
        <w:t>课程名称（</w:t>
      </w:r>
      <w:r w:rsidRPr="009A219A">
        <w:rPr>
          <w:rFonts w:asciiTheme="minorEastAsia" w:hAnsiTheme="minorEastAsia" w:hint="eastAsia"/>
          <w:b/>
          <w:bCs/>
          <w:sz w:val="28"/>
          <w:szCs w:val="28"/>
        </w:rPr>
        <w:t>中文</w:t>
      </w:r>
      <w:r w:rsidRPr="009A219A">
        <w:rPr>
          <w:rFonts w:asciiTheme="minorEastAsia" w:hAnsiTheme="minorEastAsia"/>
          <w:b/>
          <w:bCs/>
          <w:sz w:val="28"/>
          <w:szCs w:val="28"/>
        </w:rPr>
        <w:t>）：</w:t>
      </w:r>
      <w:r w:rsidRPr="009A219A">
        <w:rPr>
          <w:rFonts w:asciiTheme="minorEastAsia" w:hAnsiTheme="minorEastAsia" w:hint="eastAsia"/>
          <w:b/>
          <w:bCs/>
          <w:sz w:val="28"/>
          <w:szCs w:val="28"/>
        </w:rPr>
        <w:t xml:space="preserve"> </w:t>
      </w:r>
      <w:r w:rsidR="00D7673C" w:rsidRPr="009A219A">
        <w:rPr>
          <w:rFonts w:asciiTheme="minorEastAsia" w:hAnsiTheme="minorEastAsia" w:hint="eastAsia"/>
          <w:sz w:val="24"/>
          <w:szCs w:val="24"/>
        </w:rPr>
        <w:t xml:space="preserve"> </w:t>
      </w:r>
      <w:r w:rsidR="00A34EC0" w:rsidRPr="009A219A">
        <w:rPr>
          <w:rFonts w:asciiTheme="minorEastAsia" w:hAnsiTheme="minorEastAsia" w:hint="eastAsia"/>
          <w:sz w:val="24"/>
          <w:szCs w:val="24"/>
        </w:rPr>
        <w:t>雅思听力与写作</w:t>
      </w:r>
    </w:p>
    <w:p w:rsidR="00A977EB" w:rsidRPr="009A219A" w:rsidRDefault="00A977EB" w:rsidP="00A977EB">
      <w:pPr>
        <w:spacing w:line="360" w:lineRule="auto"/>
        <w:rPr>
          <w:rFonts w:asciiTheme="minorEastAsia" w:hAnsiTheme="minorEastAsia"/>
          <w:b/>
          <w:bCs/>
          <w:sz w:val="28"/>
          <w:szCs w:val="28"/>
        </w:rPr>
      </w:pPr>
      <w:r w:rsidRPr="009A219A">
        <w:rPr>
          <w:rFonts w:asciiTheme="minorEastAsia" w:hAnsiTheme="minorEastAsia"/>
          <w:b/>
          <w:bCs/>
          <w:sz w:val="28"/>
          <w:szCs w:val="28"/>
        </w:rPr>
        <w:t>课程</w:t>
      </w:r>
      <w:r w:rsidRPr="009A219A">
        <w:rPr>
          <w:rFonts w:asciiTheme="minorEastAsia" w:hAnsiTheme="minorEastAsia" w:hint="eastAsia"/>
          <w:b/>
          <w:bCs/>
          <w:sz w:val="28"/>
          <w:szCs w:val="28"/>
        </w:rPr>
        <w:t>名称</w:t>
      </w:r>
      <w:r w:rsidRPr="009A219A">
        <w:rPr>
          <w:rFonts w:asciiTheme="minorEastAsia" w:hAnsiTheme="minorEastAsia"/>
          <w:b/>
          <w:bCs/>
          <w:sz w:val="28"/>
          <w:szCs w:val="28"/>
        </w:rPr>
        <w:t>（</w:t>
      </w:r>
      <w:r w:rsidRPr="009A219A">
        <w:rPr>
          <w:rFonts w:asciiTheme="minorEastAsia" w:hAnsiTheme="minorEastAsia" w:hint="eastAsia"/>
          <w:b/>
          <w:bCs/>
          <w:sz w:val="28"/>
          <w:szCs w:val="28"/>
        </w:rPr>
        <w:t>英文</w:t>
      </w:r>
      <w:r w:rsidRPr="009A219A">
        <w:rPr>
          <w:rFonts w:asciiTheme="minorEastAsia" w:hAnsiTheme="minorEastAsia"/>
          <w:b/>
          <w:bCs/>
          <w:sz w:val="28"/>
          <w:szCs w:val="28"/>
        </w:rPr>
        <w:t>）：</w:t>
      </w:r>
      <w:r w:rsidRPr="009A219A">
        <w:rPr>
          <w:rFonts w:asciiTheme="minorEastAsia" w:hAnsiTheme="minorEastAsia" w:hint="eastAsia"/>
          <w:b/>
          <w:bCs/>
          <w:sz w:val="28"/>
          <w:szCs w:val="28"/>
        </w:rPr>
        <w:t xml:space="preserve"> </w:t>
      </w:r>
      <w:r w:rsidR="00D7673C" w:rsidRPr="009A219A">
        <w:rPr>
          <w:rFonts w:asciiTheme="minorEastAsia" w:hAnsiTheme="minorEastAsia" w:hint="eastAsia"/>
          <w:b/>
          <w:bCs/>
          <w:sz w:val="28"/>
          <w:szCs w:val="28"/>
        </w:rPr>
        <w:t xml:space="preserve"> </w:t>
      </w:r>
      <w:r w:rsidR="00A34EC0" w:rsidRPr="009A219A">
        <w:rPr>
          <w:rFonts w:asciiTheme="minorEastAsia" w:hAnsiTheme="minorEastAsia" w:hint="eastAsia"/>
          <w:bCs/>
          <w:sz w:val="24"/>
          <w:szCs w:val="24"/>
        </w:rPr>
        <w:t>Listening and Writing of IELTS</w:t>
      </w:r>
    </w:p>
    <w:p w:rsidR="00D7673C" w:rsidRPr="009A219A" w:rsidRDefault="00D7673C" w:rsidP="00D7673C">
      <w:pPr>
        <w:rPr>
          <w:rFonts w:asciiTheme="minorEastAsia" w:hAnsiTheme="minorEastAsia"/>
          <w:b/>
          <w:bCs/>
          <w:sz w:val="28"/>
          <w:szCs w:val="28"/>
        </w:rPr>
      </w:pPr>
      <w:r w:rsidRPr="009A219A">
        <w:rPr>
          <w:rFonts w:asciiTheme="minorEastAsia" w:hAnsiTheme="minorEastAsia" w:hint="eastAsia"/>
          <w:b/>
          <w:bCs/>
          <w:sz w:val="28"/>
          <w:szCs w:val="28"/>
        </w:rPr>
        <w:t>任课教师：</w:t>
      </w:r>
      <w:r w:rsidR="00A34EC0" w:rsidRPr="009A219A">
        <w:rPr>
          <w:rFonts w:asciiTheme="minorEastAsia" w:hAnsiTheme="minorEastAsia" w:hint="eastAsia"/>
          <w:bCs/>
          <w:sz w:val="24"/>
          <w:szCs w:val="24"/>
        </w:rPr>
        <w:t>索绪香</w:t>
      </w:r>
    </w:p>
    <w:p w:rsidR="00D7673C" w:rsidRPr="009A219A" w:rsidRDefault="00D7673C" w:rsidP="00D7673C">
      <w:pPr>
        <w:rPr>
          <w:rFonts w:asciiTheme="minorEastAsia" w:hAnsiTheme="minorEastAsia"/>
          <w:b/>
          <w:sz w:val="28"/>
          <w:szCs w:val="28"/>
        </w:rPr>
      </w:pPr>
      <w:r w:rsidRPr="009A219A">
        <w:rPr>
          <w:rFonts w:asciiTheme="minorEastAsia" w:hAnsiTheme="minorEastAsia" w:hint="eastAsia"/>
          <w:b/>
          <w:sz w:val="28"/>
          <w:szCs w:val="28"/>
        </w:rPr>
        <w:t>学分：</w:t>
      </w:r>
      <w:r w:rsidR="0099472C">
        <w:rPr>
          <w:rFonts w:asciiTheme="minorEastAsia" w:hAnsiTheme="minorEastAsia" w:hint="eastAsia"/>
          <w:sz w:val="24"/>
          <w:szCs w:val="24"/>
        </w:rPr>
        <w:t>2</w:t>
      </w:r>
      <w:r w:rsidRPr="009A219A">
        <w:rPr>
          <w:rFonts w:asciiTheme="minorEastAsia" w:hAnsiTheme="minorEastAsia" w:hint="eastAsia"/>
          <w:b/>
          <w:sz w:val="28"/>
          <w:szCs w:val="28"/>
        </w:rPr>
        <w:t> </w:t>
      </w:r>
    </w:p>
    <w:p w:rsidR="00D7673C" w:rsidRPr="00D7673C" w:rsidRDefault="00D7673C" w:rsidP="00D7673C">
      <w:pPr>
        <w:rPr>
          <w:b/>
        </w:rPr>
      </w:pPr>
      <w:r w:rsidRPr="009A219A">
        <w:rPr>
          <w:rFonts w:asciiTheme="minorEastAsia" w:hAnsiTheme="minorEastAsia" w:hint="eastAsia"/>
          <w:b/>
          <w:sz w:val="28"/>
          <w:szCs w:val="28"/>
        </w:rPr>
        <w:t>总学时</w:t>
      </w:r>
      <w:r w:rsidR="009674BE" w:rsidRPr="009A219A">
        <w:rPr>
          <w:rFonts w:asciiTheme="minorEastAsia" w:hAnsiTheme="minorEastAsia" w:hint="eastAsia"/>
          <w:b/>
          <w:sz w:val="28"/>
          <w:szCs w:val="28"/>
        </w:rPr>
        <w:t>：</w:t>
      </w:r>
      <w:r w:rsidR="0099472C">
        <w:rPr>
          <w:rFonts w:asciiTheme="minorEastAsia" w:hAnsiTheme="minorEastAsia" w:hint="eastAsia"/>
          <w:sz w:val="24"/>
          <w:szCs w:val="24"/>
        </w:rPr>
        <w:t>3</w:t>
      </w:r>
      <w:r w:rsidR="004B2E6E">
        <w:rPr>
          <w:rFonts w:asciiTheme="minorEastAsia" w:hAnsiTheme="minorEastAsia"/>
          <w:sz w:val="24"/>
          <w:szCs w:val="24"/>
        </w:rPr>
        <w:t>2</w:t>
      </w:r>
      <w:bookmarkStart w:id="0" w:name="_GoBack"/>
      <w:bookmarkEnd w:id="0"/>
    </w:p>
    <w:p w:rsidR="00D7673C" w:rsidRDefault="00D7673C" w:rsidP="00D7673C">
      <w:pPr>
        <w:spacing w:line="360" w:lineRule="auto"/>
        <w:rPr>
          <w:bCs/>
          <w:sz w:val="24"/>
          <w:szCs w:val="24"/>
        </w:rPr>
      </w:pPr>
      <w:r w:rsidRPr="00D7673C">
        <w:rPr>
          <w:rFonts w:hint="eastAsia"/>
          <w:b/>
          <w:bCs/>
        </w:rPr>
        <w:t>考核</w:t>
      </w:r>
      <w:r w:rsidRPr="00D7673C">
        <w:rPr>
          <w:b/>
          <w:bCs/>
        </w:rPr>
        <w:t>方式：</w:t>
      </w:r>
      <w:r w:rsidR="009674BE" w:rsidRPr="009A219A">
        <w:rPr>
          <w:bCs/>
          <w:sz w:val="24"/>
          <w:szCs w:val="24"/>
        </w:rPr>
        <w:t>闭卷</w:t>
      </w:r>
    </w:p>
    <w:p w:rsidR="009A219A" w:rsidRPr="00D7673C" w:rsidRDefault="009A219A" w:rsidP="00D7673C">
      <w:pPr>
        <w:spacing w:line="360" w:lineRule="auto"/>
        <w:rPr>
          <w:b/>
          <w:bCs/>
        </w:rPr>
      </w:pPr>
    </w:p>
    <w:p w:rsidR="00D44468" w:rsidRPr="009A219A" w:rsidRDefault="00A977EB" w:rsidP="007A40F7">
      <w:pPr>
        <w:pStyle w:val="a7"/>
        <w:numPr>
          <w:ilvl w:val="0"/>
          <w:numId w:val="4"/>
        </w:numPr>
        <w:ind w:firstLineChars="0"/>
        <w:rPr>
          <w:b/>
          <w:sz w:val="28"/>
          <w:szCs w:val="28"/>
        </w:rPr>
      </w:pPr>
      <w:r w:rsidRPr="009A219A">
        <w:rPr>
          <w:rFonts w:hint="eastAsia"/>
          <w:b/>
          <w:sz w:val="28"/>
          <w:szCs w:val="28"/>
        </w:rPr>
        <w:t>课程简介</w:t>
      </w:r>
      <w:r w:rsidR="00F66C44" w:rsidRPr="009A219A">
        <w:rPr>
          <w:rFonts w:hint="eastAsia"/>
          <w:b/>
          <w:sz w:val="28"/>
          <w:szCs w:val="28"/>
        </w:rPr>
        <w:t>：</w:t>
      </w:r>
      <w:r w:rsidRPr="009A219A">
        <w:rPr>
          <w:rFonts w:hint="eastAsia"/>
          <w:b/>
          <w:sz w:val="28"/>
          <w:szCs w:val="28"/>
        </w:rPr>
        <w:t> </w:t>
      </w:r>
    </w:p>
    <w:p w:rsidR="00A977EB" w:rsidRPr="009A219A" w:rsidRDefault="00E42069" w:rsidP="009A219A">
      <w:pPr>
        <w:pStyle w:val="a7"/>
        <w:ind w:leftChars="171" w:left="359" w:firstLine="480"/>
        <w:rPr>
          <w:b/>
          <w:sz w:val="24"/>
          <w:szCs w:val="24"/>
        </w:rPr>
      </w:pPr>
      <w:r w:rsidRPr="009A219A">
        <w:rPr>
          <w:rFonts w:hint="eastAsia"/>
          <w:sz w:val="24"/>
          <w:szCs w:val="24"/>
        </w:rPr>
        <w:t>雅思听力与写作，对考试内容、提问方式、解题方法和考试技巧进行逐一的讲解和全面的介绍，并且提供模拟试题，以帮助学生对雅思考试的形式、要求、难度等有一个全面的了解，提高使用英语的能力。</w:t>
      </w:r>
      <w:r w:rsidR="00F66C44" w:rsidRPr="009A219A">
        <w:rPr>
          <w:rFonts w:hint="eastAsia"/>
          <w:sz w:val="24"/>
          <w:szCs w:val="24"/>
        </w:rPr>
        <w:t>雅思听力不是一个独立的听的过程，在这个过程中，边听边写，记录关键词；边听边说，先听懂，再表述；边听边做，听到的信息落实到题目中去；边听边画，特别在地图题中；边听边猜，猜不认识的词，猜将要出现的信息，养成眼，耳，手，脑并用的习惯。另外，注意精听和泛听的结合，培养学生积极的听力习惯和语篇理解能力，精听重在练习基础，泛听重在巩固和扩大，前者是手段，后者是目的，用笔者的话说就是“雅思听力是正在实现的目的和手段”。</w:t>
      </w:r>
    </w:p>
    <w:p w:rsidR="00D7673C" w:rsidRPr="009A219A" w:rsidRDefault="00D7673C" w:rsidP="00D7673C">
      <w:pPr>
        <w:pStyle w:val="a7"/>
        <w:ind w:left="480" w:firstLineChars="0" w:firstLine="0"/>
        <w:rPr>
          <w:b/>
          <w:sz w:val="28"/>
          <w:szCs w:val="28"/>
        </w:rPr>
      </w:pPr>
    </w:p>
    <w:p w:rsidR="00DB05C5" w:rsidRPr="00DB05C5" w:rsidRDefault="00A977EB" w:rsidP="00DB05C5">
      <w:pPr>
        <w:pStyle w:val="a7"/>
        <w:numPr>
          <w:ilvl w:val="0"/>
          <w:numId w:val="4"/>
        </w:numPr>
        <w:ind w:firstLineChars="0"/>
        <w:rPr>
          <w:b/>
        </w:rPr>
      </w:pPr>
      <w:r w:rsidRPr="009A219A">
        <w:rPr>
          <w:rFonts w:hint="eastAsia"/>
          <w:b/>
          <w:sz w:val="28"/>
          <w:szCs w:val="28"/>
        </w:rPr>
        <w:t>课程教学要求</w:t>
      </w:r>
      <w:r w:rsidRPr="009A219A">
        <w:rPr>
          <w:rFonts w:hint="eastAsia"/>
          <w:b/>
          <w:sz w:val="28"/>
          <w:szCs w:val="28"/>
        </w:rPr>
        <w:t> </w:t>
      </w:r>
      <w:r w:rsidR="00B1227F" w:rsidRPr="009A219A">
        <w:rPr>
          <w:rFonts w:hint="eastAsia"/>
          <w:b/>
          <w:sz w:val="28"/>
          <w:szCs w:val="28"/>
        </w:rPr>
        <w:t>：</w:t>
      </w:r>
      <w:r w:rsidR="00DB05C5" w:rsidRPr="00DB05C5">
        <w:rPr>
          <w:rFonts w:hint="eastAsia"/>
          <w:b/>
        </w:rPr>
        <w:t xml:space="preserve"> </w:t>
      </w:r>
    </w:p>
    <w:p w:rsidR="00DB05C5" w:rsidRPr="009A219A" w:rsidRDefault="00DB05C5" w:rsidP="00DB05C5">
      <w:pPr>
        <w:pStyle w:val="a7"/>
        <w:ind w:left="360" w:firstLineChars="0" w:firstLine="0"/>
        <w:rPr>
          <w:rFonts w:asciiTheme="minorEastAsia" w:hAnsiTheme="minorEastAsia"/>
          <w:sz w:val="24"/>
          <w:szCs w:val="24"/>
        </w:rPr>
      </w:pPr>
      <w:r w:rsidRPr="009A219A">
        <w:rPr>
          <w:rFonts w:asciiTheme="minorEastAsia" w:hAnsiTheme="minorEastAsia" w:hint="eastAsia"/>
          <w:b/>
          <w:sz w:val="24"/>
          <w:szCs w:val="24"/>
        </w:rPr>
        <w:t>1</w:t>
      </w:r>
      <w:r w:rsidR="00D44468" w:rsidRPr="009A219A">
        <w:rPr>
          <w:rFonts w:asciiTheme="minorEastAsia" w:hAnsiTheme="minorEastAsia" w:hint="eastAsia"/>
          <w:b/>
          <w:sz w:val="24"/>
          <w:szCs w:val="24"/>
        </w:rPr>
        <w:t xml:space="preserve">. 雅思听力: </w:t>
      </w:r>
      <w:r w:rsidRPr="009A219A">
        <w:rPr>
          <w:rFonts w:asciiTheme="minorEastAsia" w:hAnsiTheme="minorEastAsia" w:hint="eastAsia"/>
          <w:sz w:val="24"/>
          <w:szCs w:val="24"/>
        </w:rPr>
        <w:t xml:space="preserve">雅思听力考试的材料类型和题目形式，听具体信息活细节，听总体内容或大意，听暗示内容，听作者观点或态度，听总体结构和其标志词的技巧； </w:t>
      </w:r>
    </w:p>
    <w:p w:rsidR="00A977EB" w:rsidRPr="007A40F7" w:rsidRDefault="00DB05C5" w:rsidP="00DB05C5">
      <w:pPr>
        <w:pStyle w:val="a7"/>
        <w:ind w:left="360" w:firstLineChars="0" w:firstLine="0"/>
        <w:rPr>
          <w:b/>
        </w:rPr>
      </w:pPr>
      <w:r w:rsidRPr="009A219A">
        <w:rPr>
          <w:rFonts w:asciiTheme="minorEastAsia" w:hAnsiTheme="minorEastAsia" w:hint="eastAsia"/>
          <w:b/>
          <w:sz w:val="24"/>
          <w:szCs w:val="24"/>
        </w:rPr>
        <w:t>2</w:t>
      </w:r>
      <w:r w:rsidR="00D44468" w:rsidRPr="009A219A">
        <w:rPr>
          <w:rFonts w:asciiTheme="minorEastAsia" w:hAnsiTheme="minorEastAsia" w:hint="eastAsia"/>
          <w:b/>
          <w:sz w:val="24"/>
          <w:szCs w:val="24"/>
        </w:rPr>
        <w:t xml:space="preserve">. </w:t>
      </w:r>
      <w:r w:rsidRPr="009A219A">
        <w:rPr>
          <w:rFonts w:asciiTheme="minorEastAsia" w:hAnsiTheme="minorEastAsia" w:hint="eastAsia"/>
          <w:b/>
          <w:sz w:val="24"/>
          <w:szCs w:val="24"/>
        </w:rPr>
        <w:t>雅思写作：</w:t>
      </w:r>
      <w:r w:rsidRPr="009A219A">
        <w:rPr>
          <w:rFonts w:asciiTheme="minorEastAsia" w:hAnsiTheme="minorEastAsia" w:hint="eastAsia"/>
          <w:sz w:val="24"/>
          <w:szCs w:val="24"/>
        </w:rPr>
        <w:t>雅思学术写作Task1的题目形式，审题、描述事实、比较数据、总结数据、描写趋势、描写过程;</w:t>
      </w:r>
      <w:r w:rsidR="00D44468" w:rsidRPr="009A219A">
        <w:rPr>
          <w:rFonts w:asciiTheme="minorEastAsia" w:hAnsiTheme="minorEastAsia" w:hint="eastAsia"/>
          <w:sz w:val="24"/>
          <w:szCs w:val="24"/>
        </w:rPr>
        <w:t xml:space="preserve"> </w:t>
      </w:r>
      <w:r w:rsidRPr="009A219A">
        <w:rPr>
          <w:rFonts w:asciiTheme="minorEastAsia" w:hAnsiTheme="minorEastAsia" w:hint="eastAsia"/>
          <w:sz w:val="24"/>
          <w:szCs w:val="24"/>
        </w:rPr>
        <w:t>雅思学术写作Task2的题目形式，审题、收集素材、构思、提出观点、让步、评价和反驳、定义与解释、主题句与论证、前后一致、难句写作。</w:t>
      </w:r>
    </w:p>
    <w:p w:rsidR="00D7673C" w:rsidRPr="00D7673C" w:rsidRDefault="00D7673C" w:rsidP="00D7673C">
      <w:pPr>
        <w:rPr>
          <w:b/>
        </w:rPr>
      </w:pPr>
    </w:p>
    <w:p w:rsidR="00AF3AA4" w:rsidRPr="009A219A" w:rsidRDefault="00D7673C" w:rsidP="007A40F7">
      <w:pPr>
        <w:pStyle w:val="a7"/>
        <w:numPr>
          <w:ilvl w:val="0"/>
          <w:numId w:val="4"/>
        </w:numPr>
        <w:ind w:firstLineChars="0"/>
        <w:rPr>
          <w:b/>
          <w:sz w:val="28"/>
          <w:szCs w:val="28"/>
        </w:rPr>
      </w:pPr>
      <w:r w:rsidRPr="009A219A">
        <w:rPr>
          <w:rFonts w:hint="eastAsia"/>
          <w:b/>
          <w:sz w:val="28"/>
          <w:szCs w:val="28"/>
        </w:rPr>
        <w:t>教学</w:t>
      </w:r>
      <w:r w:rsidR="00A977EB" w:rsidRPr="009A219A">
        <w:rPr>
          <w:rFonts w:hint="eastAsia"/>
          <w:b/>
          <w:sz w:val="28"/>
          <w:szCs w:val="28"/>
        </w:rPr>
        <w:t>内容</w:t>
      </w:r>
      <w:r w:rsidRPr="009A219A">
        <w:rPr>
          <w:rFonts w:hint="eastAsia"/>
          <w:b/>
          <w:sz w:val="28"/>
          <w:szCs w:val="28"/>
        </w:rPr>
        <w:t>提要</w:t>
      </w:r>
      <w:r w:rsidR="00AF3AA4" w:rsidRPr="009A219A">
        <w:rPr>
          <w:rFonts w:hint="eastAsia"/>
          <w:b/>
          <w:sz w:val="28"/>
          <w:szCs w:val="28"/>
        </w:rPr>
        <w:t>：</w:t>
      </w:r>
    </w:p>
    <w:p w:rsidR="00AF3AA4" w:rsidRPr="009A219A" w:rsidRDefault="00AF3AA4" w:rsidP="00AF3AA4">
      <w:pPr>
        <w:pStyle w:val="a7"/>
        <w:numPr>
          <w:ilvl w:val="0"/>
          <w:numId w:val="3"/>
        </w:numPr>
        <w:ind w:firstLineChars="0"/>
        <w:rPr>
          <w:rFonts w:asciiTheme="minorEastAsia" w:hAnsiTheme="minorEastAsia"/>
          <w:b/>
          <w:sz w:val="24"/>
          <w:szCs w:val="24"/>
        </w:rPr>
      </w:pPr>
      <w:r w:rsidRPr="009A219A">
        <w:rPr>
          <w:rFonts w:asciiTheme="minorEastAsia" w:hAnsiTheme="minorEastAsia" w:hint="eastAsia"/>
          <w:b/>
          <w:sz w:val="24"/>
          <w:szCs w:val="24"/>
        </w:rPr>
        <w:t>补充场景词汇和文化背景知识</w:t>
      </w:r>
    </w:p>
    <w:p w:rsidR="00AF3AA4" w:rsidRPr="009A219A" w:rsidRDefault="00AF3AA4" w:rsidP="009A219A">
      <w:pPr>
        <w:pStyle w:val="a7"/>
        <w:ind w:leftChars="171" w:left="359" w:firstLine="480"/>
        <w:rPr>
          <w:rFonts w:asciiTheme="minorEastAsia" w:hAnsiTheme="minorEastAsia"/>
          <w:sz w:val="24"/>
          <w:szCs w:val="24"/>
        </w:rPr>
      </w:pPr>
      <w:r w:rsidRPr="009A219A">
        <w:rPr>
          <w:rFonts w:asciiTheme="minorEastAsia" w:hAnsiTheme="minorEastAsia" w:hint="eastAsia"/>
          <w:sz w:val="24"/>
          <w:szCs w:val="24"/>
        </w:rPr>
        <w:t>对于听力中的常见场景不够熟悉，相关词汇量较小，比如租房场景相关词汇都需要考生熟练掌握并快速反应。另外，听不出诸如介词，副词，助词，连词等，这些词一般会出现弱读的情况。再者，雅思听力中大多材料都是出</w:t>
      </w:r>
      <w:r w:rsidRPr="009A219A">
        <w:rPr>
          <w:rFonts w:asciiTheme="minorEastAsia" w:hAnsiTheme="minorEastAsia" w:hint="eastAsia"/>
          <w:sz w:val="24"/>
          <w:szCs w:val="24"/>
        </w:rPr>
        <w:lastRenderedPageBreak/>
        <w:t>自欧美人之手，如果不了解他们的社会体系，风土人情，生活习惯，人们的思维方式和价值观念，在听到类似的文章时，录音中又没做过多说明，很多学生会产生疑惑，如果有初步的文化背景知识有些题目甚至是可以提前判断的，比如剑桥6test3中的银行场景，英国的银行一般都是every month寄送bank statement,而且开户时会要求开户人提供mother's maiden name作为security identity, 如果具备这样的知识后面的题目就可以事先判断。</w:t>
      </w:r>
    </w:p>
    <w:p w:rsidR="00AF3AA4" w:rsidRPr="009A219A" w:rsidRDefault="00AF3AA4" w:rsidP="00AF3AA4">
      <w:pPr>
        <w:pStyle w:val="a7"/>
        <w:numPr>
          <w:ilvl w:val="0"/>
          <w:numId w:val="3"/>
        </w:numPr>
        <w:ind w:firstLineChars="0"/>
        <w:rPr>
          <w:rFonts w:asciiTheme="minorEastAsia" w:hAnsiTheme="minorEastAsia"/>
          <w:b/>
          <w:sz w:val="24"/>
          <w:szCs w:val="24"/>
        </w:rPr>
      </w:pPr>
      <w:r w:rsidRPr="009A219A">
        <w:rPr>
          <w:rFonts w:asciiTheme="minorEastAsia" w:hAnsiTheme="minorEastAsia" w:hint="eastAsia"/>
          <w:b/>
          <w:sz w:val="24"/>
          <w:szCs w:val="24"/>
        </w:rPr>
        <w:t>适当补充语法知识</w:t>
      </w:r>
    </w:p>
    <w:p w:rsidR="00184C1C" w:rsidRDefault="00AF3AA4" w:rsidP="009A219A">
      <w:pPr>
        <w:pStyle w:val="a7"/>
        <w:ind w:leftChars="171" w:left="359" w:firstLine="480"/>
      </w:pPr>
      <w:r w:rsidRPr="009A219A">
        <w:rPr>
          <w:rFonts w:asciiTheme="minorEastAsia" w:hAnsiTheme="minorEastAsia" w:hint="eastAsia"/>
          <w:sz w:val="24"/>
          <w:szCs w:val="24"/>
        </w:rPr>
        <w:t>雅思听力不考查单纯的语法题目，但在录音中会出现数量颇多的复合句，如果缺乏对句子结构的合理把握，哪怕是句中每一个单词都听得清楚，也未必能够真正理解整个句子的含义。同时，很多学生习惯通过个人的心理判断分析语法成分，如果这在瞬间完不成，那么就会失去做题的节奏，从而出现漏题的情况。</w:t>
      </w:r>
    </w:p>
    <w:p w:rsidR="00D7673C" w:rsidRPr="009A219A" w:rsidRDefault="00D7673C" w:rsidP="009A219A">
      <w:pPr>
        <w:pStyle w:val="a7"/>
        <w:numPr>
          <w:ilvl w:val="0"/>
          <w:numId w:val="4"/>
        </w:numPr>
        <w:ind w:firstLineChars="0"/>
        <w:rPr>
          <w:b/>
          <w:sz w:val="28"/>
          <w:szCs w:val="28"/>
        </w:rPr>
      </w:pPr>
      <w:r w:rsidRPr="009A219A">
        <w:rPr>
          <w:rFonts w:hint="eastAsia"/>
          <w:b/>
          <w:sz w:val="28"/>
          <w:szCs w:val="28"/>
        </w:rPr>
        <w:t>成绩评定</w:t>
      </w:r>
      <w:r w:rsidR="00184C1C" w:rsidRPr="009A219A">
        <w:rPr>
          <w:rFonts w:hint="eastAsia"/>
          <w:b/>
          <w:sz w:val="28"/>
          <w:szCs w:val="28"/>
        </w:rPr>
        <w:t>:</w:t>
      </w:r>
      <w:r w:rsidR="00D1047C" w:rsidRPr="009A219A">
        <w:rPr>
          <w:rFonts w:hint="eastAsia"/>
          <w:b/>
          <w:sz w:val="28"/>
          <w:szCs w:val="28"/>
        </w:rPr>
        <w:t xml:space="preserve"> </w:t>
      </w:r>
    </w:p>
    <w:p w:rsidR="009A219A" w:rsidRPr="009A219A" w:rsidRDefault="009A219A" w:rsidP="009A219A">
      <w:pPr>
        <w:ind w:firstLineChars="175" w:firstLine="420"/>
        <w:rPr>
          <w:rFonts w:asciiTheme="minorEastAsia" w:hAnsiTheme="minorEastAsia"/>
          <w:sz w:val="24"/>
          <w:szCs w:val="24"/>
        </w:rPr>
      </w:pPr>
      <w:r w:rsidRPr="009A219A">
        <w:rPr>
          <w:rFonts w:asciiTheme="minorEastAsia" w:hAnsiTheme="minorEastAsia" w:hint="eastAsia"/>
          <w:sz w:val="24"/>
          <w:szCs w:val="24"/>
        </w:rPr>
        <w:t>平时成绩70%,出勤10%，</w:t>
      </w:r>
      <w:r>
        <w:rPr>
          <w:rFonts w:asciiTheme="minorEastAsia" w:hAnsiTheme="minorEastAsia" w:hint="eastAsia"/>
          <w:sz w:val="24"/>
          <w:szCs w:val="24"/>
        </w:rPr>
        <w:t>单项</w:t>
      </w:r>
      <w:r w:rsidRPr="009A219A">
        <w:rPr>
          <w:rFonts w:asciiTheme="minorEastAsia" w:hAnsiTheme="minorEastAsia" w:hint="eastAsia"/>
          <w:sz w:val="24"/>
          <w:szCs w:val="24"/>
        </w:rPr>
        <w:t>练习20%，平时作业20%，</w:t>
      </w:r>
      <w:r>
        <w:rPr>
          <w:rFonts w:asciiTheme="minorEastAsia" w:hAnsiTheme="minorEastAsia" w:hint="eastAsia"/>
          <w:sz w:val="24"/>
          <w:szCs w:val="24"/>
        </w:rPr>
        <w:t>模拟测试</w:t>
      </w:r>
      <w:r w:rsidRPr="009A219A">
        <w:rPr>
          <w:rFonts w:asciiTheme="minorEastAsia" w:hAnsiTheme="minorEastAsia" w:hint="eastAsia"/>
          <w:sz w:val="24"/>
          <w:szCs w:val="24"/>
        </w:rPr>
        <w:t>20%。</w:t>
      </w:r>
    </w:p>
    <w:p w:rsidR="009A219A" w:rsidRPr="009A219A" w:rsidRDefault="009A219A" w:rsidP="009A219A">
      <w:pPr>
        <w:pStyle w:val="a7"/>
        <w:ind w:left="360" w:firstLineChars="0" w:firstLine="0"/>
        <w:rPr>
          <w:rFonts w:asciiTheme="minorEastAsia" w:hAnsiTheme="minorEastAsia"/>
          <w:sz w:val="24"/>
          <w:szCs w:val="24"/>
        </w:rPr>
      </w:pPr>
      <w:r w:rsidRPr="009A219A">
        <w:rPr>
          <w:rFonts w:asciiTheme="minorEastAsia" w:hAnsiTheme="minorEastAsia" w:hint="eastAsia"/>
          <w:sz w:val="24"/>
          <w:szCs w:val="24"/>
        </w:rPr>
        <w:t>期末成绩30%，闭卷考试。</w:t>
      </w:r>
    </w:p>
    <w:sectPr w:rsidR="009A219A" w:rsidRPr="009A219A" w:rsidSect="00FA0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005" w:rsidRDefault="00406005" w:rsidP="00D7673C">
      <w:r>
        <w:separator/>
      </w:r>
    </w:p>
  </w:endnote>
  <w:endnote w:type="continuationSeparator" w:id="0">
    <w:p w:rsidR="00406005" w:rsidRDefault="00406005" w:rsidP="00D7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005" w:rsidRDefault="00406005" w:rsidP="00D7673C">
      <w:r>
        <w:separator/>
      </w:r>
    </w:p>
  </w:footnote>
  <w:footnote w:type="continuationSeparator" w:id="0">
    <w:p w:rsidR="00406005" w:rsidRDefault="00406005" w:rsidP="00D76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A25AA"/>
    <w:multiLevelType w:val="hybridMultilevel"/>
    <w:tmpl w:val="8B6895F4"/>
    <w:lvl w:ilvl="0" w:tplc="BE6CB3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9DA6E9F"/>
    <w:multiLevelType w:val="hybridMultilevel"/>
    <w:tmpl w:val="242637D4"/>
    <w:lvl w:ilvl="0" w:tplc="A1582A74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E862988"/>
    <w:multiLevelType w:val="hybridMultilevel"/>
    <w:tmpl w:val="600073C6"/>
    <w:lvl w:ilvl="0" w:tplc="BC6CF032">
      <w:start w:val="1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abstractNum w:abstractNumId="3" w15:restartNumberingAfterBreak="0">
    <w:nsid w:val="57D07EE0"/>
    <w:multiLevelType w:val="hybridMultilevel"/>
    <w:tmpl w:val="6254AC3E"/>
    <w:lvl w:ilvl="0" w:tplc="1C88E5A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77EB"/>
    <w:rsid w:val="00024FDE"/>
    <w:rsid w:val="001261E7"/>
    <w:rsid w:val="00184C1C"/>
    <w:rsid w:val="003C2615"/>
    <w:rsid w:val="003C2F24"/>
    <w:rsid w:val="00406005"/>
    <w:rsid w:val="004B2E6E"/>
    <w:rsid w:val="004B426D"/>
    <w:rsid w:val="006A344E"/>
    <w:rsid w:val="006A4BC7"/>
    <w:rsid w:val="006D642A"/>
    <w:rsid w:val="006F2893"/>
    <w:rsid w:val="007046FF"/>
    <w:rsid w:val="007A40F7"/>
    <w:rsid w:val="00811EFC"/>
    <w:rsid w:val="00922762"/>
    <w:rsid w:val="009674BE"/>
    <w:rsid w:val="0099472C"/>
    <w:rsid w:val="009A219A"/>
    <w:rsid w:val="009B5AD3"/>
    <w:rsid w:val="009D29E4"/>
    <w:rsid w:val="00A34EC0"/>
    <w:rsid w:val="00A977EB"/>
    <w:rsid w:val="00AF3AA4"/>
    <w:rsid w:val="00B1227F"/>
    <w:rsid w:val="00BA7F95"/>
    <w:rsid w:val="00D1047C"/>
    <w:rsid w:val="00D44468"/>
    <w:rsid w:val="00D7673C"/>
    <w:rsid w:val="00D8731A"/>
    <w:rsid w:val="00DB05C5"/>
    <w:rsid w:val="00E42069"/>
    <w:rsid w:val="00F266B0"/>
    <w:rsid w:val="00F66C44"/>
    <w:rsid w:val="00FA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60FFC2"/>
  <w15:docId w15:val="{E1FE129D-5B0C-405D-A71F-1E3B9DAC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4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67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7673C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767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7673C"/>
    <w:rPr>
      <w:sz w:val="18"/>
      <w:szCs w:val="18"/>
    </w:rPr>
  </w:style>
  <w:style w:type="paragraph" w:styleId="a7">
    <w:name w:val="List Paragraph"/>
    <w:basedOn w:val="a"/>
    <w:uiPriority w:val="34"/>
    <w:qFormat/>
    <w:rsid w:val="00D7673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998</Characters>
  <Application>Microsoft Office Word</Application>
  <DocSecurity>0</DocSecurity>
  <Lines>8</Lines>
  <Paragraphs>2</Paragraphs>
  <ScaleCrop>false</ScaleCrop>
  <Company>Sky123.Org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dicai fan</dc:creator>
  <cp:lastModifiedBy>DELL</cp:lastModifiedBy>
  <cp:revision>7</cp:revision>
  <dcterms:created xsi:type="dcterms:W3CDTF">2016-04-24T10:29:00Z</dcterms:created>
  <dcterms:modified xsi:type="dcterms:W3CDTF">2016-05-10T01:53:00Z</dcterms:modified>
</cp:coreProperties>
</file>