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A1" w:rsidRDefault="00C33141" w:rsidP="008B43A1">
      <w:pPr>
        <w:spacing w:line="360" w:lineRule="auto"/>
        <w:jc w:val="center"/>
        <w:rPr>
          <w:b/>
          <w:kern w:val="44"/>
          <w:sz w:val="44"/>
        </w:rPr>
      </w:pPr>
      <w:r>
        <w:rPr>
          <w:rFonts w:hint="eastAsia"/>
          <w:b/>
          <w:kern w:val="44"/>
          <w:sz w:val="44"/>
        </w:rPr>
        <w:t>新学期开学温馨提示</w:t>
      </w:r>
    </w:p>
    <w:p w:rsidR="00E443B5" w:rsidRPr="00D97277" w:rsidRDefault="00ED55B2" w:rsidP="00ED55B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学校对</w:t>
      </w:r>
      <w:r w:rsidR="008B43A1" w:rsidRPr="00D97277">
        <w:rPr>
          <w:rFonts w:asciiTheme="minorEastAsia" w:hAnsiTheme="minorEastAsia" w:hint="eastAsia"/>
          <w:sz w:val="28"/>
          <w:szCs w:val="28"/>
        </w:rPr>
        <w:t>教务系统</w:t>
      </w:r>
      <w:r w:rsidR="00D97277">
        <w:rPr>
          <w:rFonts w:asciiTheme="minorEastAsia" w:hAnsiTheme="minorEastAsia" w:hint="eastAsia"/>
          <w:sz w:val="28"/>
          <w:szCs w:val="28"/>
        </w:rPr>
        <w:t>进行了升级，</w:t>
      </w:r>
      <w:r w:rsidR="00E214BE">
        <w:rPr>
          <w:rFonts w:asciiTheme="minorEastAsia" w:hAnsiTheme="minorEastAsia" w:hint="eastAsia"/>
          <w:sz w:val="28"/>
          <w:szCs w:val="28"/>
        </w:rPr>
        <w:t>请各位老师使用新教务系统查询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E214BE">
        <w:rPr>
          <w:rFonts w:asciiTheme="minorEastAsia" w:hAnsiTheme="minorEastAsia" w:hint="eastAsia"/>
          <w:sz w:val="28"/>
          <w:szCs w:val="28"/>
        </w:rPr>
        <w:t>及打印学生名单，请各位同学使用新教务管理系统查询个人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E214BE">
        <w:rPr>
          <w:rFonts w:asciiTheme="minorEastAsia" w:hAnsiTheme="minorEastAsia" w:hint="eastAsia"/>
          <w:sz w:val="28"/>
          <w:szCs w:val="28"/>
        </w:rPr>
        <w:t>，新教务系统的访问地址为：</w:t>
      </w:r>
      <w:hyperlink r:id="rId8" w:history="1">
        <w:r w:rsidR="00E214BE">
          <w:rPr>
            <w:rStyle w:val="a6"/>
            <w:rFonts w:asciiTheme="minorEastAsia" w:hAnsiTheme="minorEastAsia" w:hint="eastAsia"/>
            <w:sz w:val="28"/>
            <w:szCs w:val="28"/>
          </w:rPr>
          <w:t>http://219.224.69.10:8080/jsxsd</w:t>
        </w:r>
      </w:hyperlink>
      <w:r w:rsidR="00E214BE">
        <w:rPr>
          <w:rFonts w:asciiTheme="minorEastAsia" w:hAnsiTheme="minorEastAsia" w:hint="eastAsia"/>
          <w:sz w:val="28"/>
          <w:szCs w:val="28"/>
        </w:rPr>
        <w:t>，建议用IE浏览器访问。</w:t>
      </w:r>
      <w:bookmarkStart w:id="0" w:name="_GoBack"/>
      <w:bookmarkEnd w:id="0"/>
    </w:p>
    <w:p w:rsidR="00E443B5" w:rsidRPr="00D97277" w:rsidRDefault="008B43A1">
      <w:pPr>
        <w:pStyle w:val="10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 w:rsidRPr="00D97277">
        <w:rPr>
          <w:rStyle w:val="2Char"/>
          <w:rFonts w:asciiTheme="minorEastAsia" w:eastAsiaTheme="minorEastAsia" w:hAnsiTheme="minorEastAsia" w:hint="eastAsia"/>
          <w:sz w:val="28"/>
          <w:szCs w:val="28"/>
        </w:rPr>
        <w:t>一、登录</w:t>
      </w:r>
    </w:p>
    <w:p w:rsidR="00E443B5" w:rsidRPr="00D97277" w:rsidRDefault="008B43A1" w:rsidP="00D9727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97277">
        <w:rPr>
          <w:rFonts w:asciiTheme="minorEastAsia" w:hAnsiTheme="minorEastAsia" w:hint="eastAsia"/>
          <w:sz w:val="28"/>
          <w:szCs w:val="28"/>
        </w:rPr>
        <w:t>登陆界面如下图，</w:t>
      </w:r>
      <w:r w:rsidR="00D97277" w:rsidRPr="00D97277">
        <w:rPr>
          <w:rFonts w:asciiTheme="minorEastAsia" w:hAnsiTheme="minorEastAsia" w:hint="eastAsia"/>
          <w:b/>
          <w:color w:val="FF0000"/>
          <w:sz w:val="28"/>
          <w:szCs w:val="28"/>
        </w:rPr>
        <w:t>教师登录</w:t>
      </w:r>
      <w:r w:rsidR="00D97277" w:rsidRPr="00D97277">
        <w:rPr>
          <w:rFonts w:asciiTheme="minorEastAsia" w:hAnsiTheme="minorEastAsia" w:hint="eastAsia"/>
          <w:sz w:val="28"/>
          <w:szCs w:val="28"/>
        </w:rPr>
        <w:t>用户名和密码都是工资号，</w:t>
      </w:r>
      <w:r w:rsidR="00D97277" w:rsidRPr="00D97277">
        <w:rPr>
          <w:rFonts w:asciiTheme="minorEastAsia" w:hAnsiTheme="minorEastAsia" w:hint="eastAsia"/>
          <w:b/>
          <w:color w:val="FF0000"/>
          <w:sz w:val="28"/>
          <w:szCs w:val="28"/>
        </w:rPr>
        <w:t>学生登录</w:t>
      </w:r>
      <w:r w:rsidR="00D97277" w:rsidRPr="00D97277">
        <w:rPr>
          <w:rFonts w:asciiTheme="minorEastAsia" w:hAnsiTheme="minorEastAsia" w:hint="eastAsia"/>
          <w:sz w:val="28"/>
          <w:szCs w:val="28"/>
        </w:rPr>
        <w:t>用户名为学号,密码为选课时设定的登录密码</w:t>
      </w:r>
      <w:r w:rsidR="00D97277">
        <w:rPr>
          <w:rFonts w:asciiTheme="minorEastAsia" w:hAnsiTheme="minorEastAsia" w:hint="eastAsia"/>
          <w:sz w:val="28"/>
          <w:szCs w:val="28"/>
        </w:rPr>
        <w:t>。</w:t>
      </w:r>
    </w:p>
    <w:p w:rsidR="00E443B5" w:rsidRPr="00D97277" w:rsidRDefault="008B43A1">
      <w:pPr>
        <w:pStyle w:val="10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D9727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F9F85A3" wp14:editId="05D6B1E8">
            <wp:extent cx="5274310" cy="2509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77" w:rsidRDefault="00D97277">
      <w:pPr>
        <w:pStyle w:val="10"/>
        <w:ind w:firstLineChars="0" w:firstLine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二、教师查询</w:t>
      </w:r>
      <w:r w:rsidR="008B3155">
        <w:rPr>
          <w:rFonts w:asciiTheme="minorEastAsia" w:hAnsiTheme="minorEastAsia" w:hint="eastAsia"/>
          <w:b/>
          <w:bCs/>
          <w:sz w:val="28"/>
          <w:szCs w:val="28"/>
        </w:rPr>
        <w:t>课程表</w:t>
      </w:r>
      <w:r>
        <w:rPr>
          <w:rFonts w:asciiTheme="minorEastAsia" w:hAnsiTheme="minorEastAsia" w:hint="eastAsia"/>
          <w:b/>
          <w:bCs/>
          <w:sz w:val="28"/>
          <w:szCs w:val="28"/>
        </w:rPr>
        <w:t>及打印学生名单</w:t>
      </w:r>
    </w:p>
    <w:p w:rsidR="00ED55B2" w:rsidRPr="00ED55B2" w:rsidRDefault="00ED55B2" w:rsidP="00ED55B2">
      <w:pPr>
        <w:pStyle w:val="10"/>
        <w:ind w:firstLine="562"/>
        <w:rPr>
          <w:rFonts w:asciiTheme="minorEastAsia" w:hAnsiTheme="minorEastAsia"/>
          <w:b/>
          <w:sz w:val="28"/>
          <w:szCs w:val="28"/>
        </w:rPr>
      </w:pPr>
      <w:r w:rsidRPr="00ED55B2">
        <w:rPr>
          <w:rFonts w:asciiTheme="minorEastAsia" w:hAnsiTheme="minorEastAsia" w:hint="eastAsia"/>
          <w:b/>
          <w:sz w:val="28"/>
          <w:szCs w:val="28"/>
        </w:rPr>
        <w:t>1、查询个人</w:t>
      </w:r>
      <w:r w:rsidR="008B3155">
        <w:rPr>
          <w:rFonts w:asciiTheme="minorEastAsia" w:hAnsiTheme="minorEastAsia" w:hint="eastAsia"/>
          <w:b/>
          <w:sz w:val="28"/>
          <w:szCs w:val="28"/>
        </w:rPr>
        <w:t>课程表</w:t>
      </w:r>
    </w:p>
    <w:p w:rsidR="00D97277" w:rsidRDefault="00D97277" w:rsidP="00624869">
      <w:pPr>
        <w:pStyle w:val="10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教师登录系统后，首先点击“个人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Pr="00D97277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97277">
        <w:rPr>
          <w:rFonts w:asciiTheme="minorEastAsia" w:hAnsiTheme="minorEastAsia" w:hint="eastAsia"/>
          <w:sz w:val="28"/>
          <w:szCs w:val="28"/>
        </w:rPr>
        <w:t>即可查询</w:t>
      </w:r>
      <w:r w:rsidR="00ED55B2">
        <w:rPr>
          <w:rFonts w:asciiTheme="minorEastAsia" w:hAnsiTheme="minorEastAsia" w:hint="eastAsia"/>
          <w:sz w:val="28"/>
          <w:szCs w:val="28"/>
        </w:rPr>
        <w:t>并打印</w:t>
      </w:r>
      <w:r w:rsidRPr="00D97277">
        <w:rPr>
          <w:rFonts w:asciiTheme="minorEastAsia" w:hAnsiTheme="minorEastAsia" w:hint="eastAsia"/>
          <w:sz w:val="28"/>
          <w:szCs w:val="28"/>
        </w:rPr>
        <w:t>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Pr="00D97277">
        <w:rPr>
          <w:rFonts w:asciiTheme="minorEastAsia" w:hAnsiTheme="minorEastAsia" w:hint="eastAsia"/>
          <w:sz w:val="28"/>
          <w:szCs w:val="28"/>
        </w:rPr>
        <w:t>。</w:t>
      </w:r>
    </w:p>
    <w:p w:rsidR="00ED55B2" w:rsidRDefault="00ED55B2" w:rsidP="00ED55B2">
      <w:pPr>
        <w:pStyle w:val="10"/>
        <w:ind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2、打印上课学生名单</w:t>
      </w:r>
    </w:p>
    <w:p w:rsidR="00ED55B2" w:rsidRPr="00ED55B2" w:rsidRDefault="00ED55B2" w:rsidP="00ED55B2">
      <w:pPr>
        <w:pStyle w:val="10"/>
        <w:ind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教师登录系统后，首先点击“成绩登分册</w:t>
      </w:r>
      <w:r w:rsidRPr="00D97277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97277">
        <w:rPr>
          <w:rFonts w:asciiTheme="minorEastAsia" w:hAnsiTheme="minorEastAsia" w:hint="eastAsia"/>
          <w:sz w:val="28"/>
          <w:szCs w:val="28"/>
        </w:rPr>
        <w:t>即可查询</w:t>
      </w:r>
      <w:r>
        <w:rPr>
          <w:rFonts w:asciiTheme="minorEastAsia" w:hAnsiTheme="minorEastAsia" w:hint="eastAsia"/>
          <w:sz w:val="28"/>
          <w:szCs w:val="28"/>
        </w:rPr>
        <w:t>打印课程学生名单。</w:t>
      </w:r>
    </w:p>
    <w:p w:rsidR="00ED55B2" w:rsidRPr="00D97277" w:rsidRDefault="00ED55B2" w:rsidP="00ED55B2">
      <w:pPr>
        <w:pStyle w:val="10"/>
        <w:rPr>
          <w:rFonts w:asciiTheme="minorEastAsia" w:hAnsiTheme="minorEastAs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C47E01" wp14:editId="7D22C779">
            <wp:extent cx="5274310" cy="3423418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B5" w:rsidRPr="00D97277" w:rsidRDefault="00D97277" w:rsidP="00D97277">
      <w:pPr>
        <w:pStyle w:val="10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D97277">
        <w:rPr>
          <w:rFonts w:asciiTheme="minorEastAsia" w:hAnsiTheme="minorEastAsia" w:hint="eastAsia"/>
          <w:b/>
          <w:sz w:val="28"/>
          <w:szCs w:val="28"/>
        </w:rPr>
        <w:t>三</w:t>
      </w:r>
      <w:r w:rsidR="00A65D45" w:rsidRPr="00D97277">
        <w:rPr>
          <w:rFonts w:asciiTheme="minorEastAsia" w:hAnsiTheme="minorEastAsia" w:hint="eastAsia"/>
          <w:b/>
          <w:sz w:val="28"/>
          <w:szCs w:val="28"/>
        </w:rPr>
        <w:t>、学生查询个人</w:t>
      </w:r>
      <w:r w:rsidR="008B3155">
        <w:rPr>
          <w:rFonts w:asciiTheme="minorEastAsia" w:hAnsiTheme="minorEastAsia" w:hint="eastAsia"/>
          <w:b/>
          <w:sz w:val="28"/>
          <w:szCs w:val="28"/>
        </w:rPr>
        <w:t>课程表</w:t>
      </w:r>
    </w:p>
    <w:p w:rsidR="00E443B5" w:rsidRPr="00D97277" w:rsidRDefault="00D97277" w:rsidP="00ED55B2">
      <w:pPr>
        <w:pStyle w:val="10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</w:t>
      </w:r>
      <w:r w:rsidR="00A65D45" w:rsidRPr="00D97277">
        <w:rPr>
          <w:rFonts w:asciiTheme="minorEastAsia" w:hAnsiTheme="minorEastAsia" w:hint="eastAsia"/>
          <w:sz w:val="28"/>
          <w:szCs w:val="28"/>
        </w:rPr>
        <w:t>登录系统后，首先点击“选课中心”，进入“选课中心”后点击左侧“学期理论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A65D45" w:rsidRPr="00D97277">
        <w:rPr>
          <w:rFonts w:asciiTheme="minorEastAsia" w:hAnsiTheme="minorEastAsia" w:hint="eastAsia"/>
          <w:sz w:val="28"/>
          <w:szCs w:val="28"/>
        </w:rPr>
        <w:t>”，即可查询到个人</w:t>
      </w:r>
      <w:r w:rsidR="008B3155">
        <w:rPr>
          <w:rFonts w:asciiTheme="minorEastAsia" w:hAnsiTheme="minorEastAsia" w:hint="eastAsia"/>
          <w:sz w:val="28"/>
          <w:szCs w:val="28"/>
        </w:rPr>
        <w:t>课程表</w:t>
      </w:r>
      <w:r w:rsidR="00A65D45" w:rsidRPr="00D97277">
        <w:rPr>
          <w:rFonts w:asciiTheme="minorEastAsia" w:hAnsiTheme="minorEastAsia" w:hint="eastAsia"/>
          <w:sz w:val="28"/>
          <w:szCs w:val="28"/>
        </w:rPr>
        <w:t>。</w:t>
      </w:r>
    </w:p>
    <w:p w:rsidR="00E443B5" w:rsidRPr="00D97277" w:rsidRDefault="008B43A1">
      <w:pPr>
        <w:pStyle w:val="10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D9727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29D4D0E" wp14:editId="27A1ED5A">
            <wp:extent cx="5275772" cy="31432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B5" w:rsidRDefault="00A65D45">
      <w:pPr>
        <w:pStyle w:val="10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708C8A2" wp14:editId="24984139">
            <wp:extent cx="5274310" cy="396733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53" w:rsidRDefault="003E4753" w:rsidP="001503F7">
      <w:r>
        <w:separator/>
      </w:r>
    </w:p>
  </w:endnote>
  <w:endnote w:type="continuationSeparator" w:id="0">
    <w:p w:rsidR="003E4753" w:rsidRDefault="003E4753" w:rsidP="0015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53" w:rsidRDefault="003E4753" w:rsidP="001503F7">
      <w:r>
        <w:separator/>
      </w:r>
    </w:p>
  </w:footnote>
  <w:footnote w:type="continuationSeparator" w:id="0">
    <w:p w:rsidR="003E4753" w:rsidRDefault="003E4753" w:rsidP="0015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6"/>
    <w:rsid w:val="000C2E56"/>
    <w:rsid w:val="001503F7"/>
    <w:rsid w:val="00157F47"/>
    <w:rsid w:val="001B736D"/>
    <w:rsid w:val="00232177"/>
    <w:rsid w:val="00237AED"/>
    <w:rsid w:val="00273CAB"/>
    <w:rsid w:val="002D41CD"/>
    <w:rsid w:val="003C5FBB"/>
    <w:rsid w:val="003E4753"/>
    <w:rsid w:val="004E1CC7"/>
    <w:rsid w:val="00624869"/>
    <w:rsid w:val="00680520"/>
    <w:rsid w:val="00686F92"/>
    <w:rsid w:val="006D3686"/>
    <w:rsid w:val="008B3155"/>
    <w:rsid w:val="008B43A1"/>
    <w:rsid w:val="009B3B15"/>
    <w:rsid w:val="009C22D1"/>
    <w:rsid w:val="00A65D45"/>
    <w:rsid w:val="00B05256"/>
    <w:rsid w:val="00B65E97"/>
    <w:rsid w:val="00C33141"/>
    <w:rsid w:val="00D97277"/>
    <w:rsid w:val="00DA777D"/>
    <w:rsid w:val="00DB3EFE"/>
    <w:rsid w:val="00E214BE"/>
    <w:rsid w:val="00E443B5"/>
    <w:rsid w:val="00E82BE6"/>
    <w:rsid w:val="00E905D3"/>
    <w:rsid w:val="00EA7D89"/>
    <w:rsid w:val="00ED55B2"/>
    <w:rsid w:val="00F3465E"/>
    <w:rsid w:val="15AA0795"/>
    <w:rsid w:val="21664453"/>
    <w:rsid w:val="22F41BA3"/>
    <w:rsid w:val="28921618"/>
    <w:rsid w:val="428C5430"/>
    <w:rsid w:val="4D7B521E"/>
    <w:rsid w:val="55F8436C"/>
    <w:rsid w:val="5C9F0008"/>
    <w:rsid w:val="612B2727"/>
    <w:rsid w:val="632E52BB"/>
    <w:rsid w:val="6B2A1853"/>
    <w:rsid w:val="6CEC53DA"/>
    <w:rsid w:val="6DFC5E13"/>
    <w:rsid w:val="74B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styleId="a4">
    <w:name w:val="header"/>
    <w:basedOn w:val="a"/>
    <w:link w:val="Char0"/>
    <w:uiPriority w:val="99"/>
    <w:unhideWhenUsed/>
    <w:rsid w:val="0015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03F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03F7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2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paragraph" w:styleId="a4">
    <w:name w:val="header"/>
    <w:basedOn w:val="a"/>
    <w:link w:val="Char0"/>
    <w:uiPriority w:val="99"/>
    <w:unhideWhenUsed/>
    <w:rsid w:val="0015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03F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03F7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2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24.69.10:8080/jsxs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cp:lastPrinted>2017-02-17T03:56:00Z</cp:lastPrinted>
  <dcterms:created xsi:type="dcterms:W3CDTF">2016-12-20T01:10:00Z</dcterms:created>
  <dcterms:modified xsi:type="dcterms:W3CDTF">2017-02-17T03:56:00Z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