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A4" w:rsidRDefault="00F477E0">
      <w:pPr>
        <w:pStyle w:val="2"/>
      </w:pPr>
      <w:r>
        <w:rPr>
          <w:rFonts w:hint="eastAsia"/>
        </w:rPr>
        <w:t>教师申报新学期任意选修课开课流程</w:t>
      </w:r>
    </w:p>
    <w:p w:rsidR="00D53FA4" w:rsidRDefault="007211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首先登陆新教务系统，</w:t>
      </w:r>
      <w:r w:rsidR="00F477E0">
        <w:rPr>
          <w:rFonts w:hint="eastAsia"/>
          <w:sz w:val="28"/>
          <w:szCs w:val="28"/>
        </w:rPr>
        <w:t>具体申请步骤如下：</w:t>
      </w:r>
    </w:p>
    <w:p w:rsidR="00D53FA4" w:rsidRPr="002A7C56" w:rsidRDefault="002A7C56" w:rsidP="002A7C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F477E0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教学服务</w:t>
      </w:r>
      <w:r w:rsidR="00F477E0">
        <w:rPr>
          <w:rFonts w:hint="eastAsia"/>
          <w:sz w:val="28"/>
          <w:szCs w:val="28"/>
        </w:rPr>
        <w:t>。</w:t>
      </w:r>
    </w:p>
    <w:p w:rsidR="00D53FA4" w:rsidRPr="002A7C56" w:rsidRDefault="00F477E0" w:rsidP="002A7C56">
      <w:pPr>
        <w:pStyle w:val="a8"/>
        <w:numPr>
          <w:ilvl w:val="0"/>
          <w:numId w:val="3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点击培养方案下的素质开课申请，在接下来的界面点击</w:t>
      </w:r>
      <w:r w:rsidR="002A7C56" w:rsidRPr="002A7C56">
        <w:rPr>
          <w:rFonts w:hint="eastAsia"/>
          <w:sz w:val="28"/>
          <w:szCs w:val="28"/>
        </w:rPr>
        <w:t>素质开课申请</w:t>
      </w:r>
      <w:r w:rsidRPr="002A7C56">
        <w:rPr>
          <w:rFonts w:hint="eastAsia"/>
          <w:sz w:val="28"/>
          <w:szCs w:val="28"/>
        </w:rPr>
        <w:t>。</w:t>
      </w:r>
    </w:p>
    <w:p w:rsidR="00D53FA4" w:rsidRDefault="002A7C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D20AC" wp14:editId="67DB70A6">
                <wp:simplePos x="0" y="0"/>
                <wp:positionH relativeFrom="column">
                  <wp:posOffset>366823</wp:posOffset>
                </wp:positionH>
                <wp:positionV relativeFrom="paragraph">
                  <wp:posOffset>801104</wp:posOffset>
                </wp:positionV>
                <wp:extent cx="1073889" cy="308344"/>
                <wp:effectExtent l="19050" t="19050" r="1206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3083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28.9pt;margin-top:63.1pt;width:84.5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87D8E68" wp14:editId="33CD2085">
            <wp:extent cx="5274310" cy="3079733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C56" w:rsidRPr="002A7C56" w:rsidRDefault="002A7C56" w:rsidP="002A7C56">
      <w:pPr>
        <w:pStyle w:val="a8"/>
        <w:numPr>
          <w:ilvl w:val="0"/>
          <w:numId w:val="3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进入之后，</w:t>
      </w:r>
      <w:proofErr w:type="gramStart"/>
      <w:r w:rsidRPr="002A7C56">
        <w:rPr>
          <w:rFonts w:hint="eastAsia"/>
          <w:sz w:val="28"/>
          <w:szCs w:val="28"/>
        </w:rPr>
        <w:t>点申请</w:t>
      </w:r>
      <w:proofErr w:type="gramEnd"/>
      <w:r w:rsidRPr="002A7C56">
        <w:rPr>
          <w:rFonts w:hint="eastAsia"/>
          <w:sz w:val="28"/>
          <w:szCs w:val="28"/>
        </w:rPr>
        <w:t>按钮。</w:t>
      </w:r>
    </w:p>
    <w:p w:rsidR="002A7C56" w:rsidRPr="002A7C56" w:rsidRDefault="002A7C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F5A47" wp14:editId="57473819">
                <wp:simplePos x="0" y="0"/>
                <wp:positionH relativeFrom="column">
                  <wp:posOffset>1749057</wp:posOffset>
                </wp:positionH>
                <wp:positionV relativeFrom="paragraph">
                  <wp:posOffset>307753</wp:posOffset>
                </wp:positionV>
                <wp:extent cx="542260" cy="307975"/>
                <wp:effectExtent l="19050" t="19050" r="1079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" cy="307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" o:spid="_x0000_s1026" style="position:absolute;left:0;text-align:left;margin-left:137.7pt;margin-top:24.25pt;width:42.7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9BABC66" wp14:editId="16CE8E01">
            <wp:extent cx="4876800" cy="1495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Pr="002A7C56" w:rsidRDefault="00F477E0" w:rsidP="002A7C56">
      <w:pPr>
        <w:pStyle w:val="a8"/>
        <w:numPr>
          <w:ilvl w:val="0"/>
          <w:numId w:val="2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在弹出的界面点击课程名称后面的“选择”按钮。</w:t>
      </w:r>
    </w:p>
    <w:p w:rsidR="00D53FA4" w:rsidRDefault="00F477E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5272405" cy="3355975"/>
            <wp:effectExtent l="0" t="0" r="4445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Default="003E5056" w:rsidP="002A7C56">
      <w:pPr>
        <w:pStyle w:val="a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点击“选择”后系统会自动出现该教师可以申请的课程，如下所示，在选项的圆圈中选择自己申请学期预开设的课程，然后点击“确认”按钮。</w:t>
      </w:r>
    </w:p>
    <w:p w:rsidR="003E5056" w:rsidRPr="002A7C56" w:rsidRDefault="003E5056" w:rsidP="003E5056">
      <w:pPr>
        <w:pStyle w:val="a8"/>
        <w:ind w:left="360" w:firstLineChars="0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83344" wp14:editId="0B13A7CD">
                <wp:simplePos x="0" y="0"/>
                <wp:positionH relativeFrom="column">
                  <wp:posOffset>217967</wp:posOffset>
                </wp:positionH>
                <wp:positionV relativeFrom="paragraph">
                  <wp:posOffset>731520</wp:posOffset>
                </wp:positionV>
                <wp:extent cx="318977" cy="307975"/>
                <wp:effectExtent l="19050" t="19050" r="24130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307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" o:spid="_x0000_s1026" style="position:absolute;left:0;text-align:left;margin-left:17.15pt;margin-top:57.6pt;width:25.1pt;height:2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80B4B8A" wp14:editId="245DB78A">
            <wp:extent cx="4819650" cy="1400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Default="00F477E0" w:rsidP="002A7C5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带“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”的项目</w:t>
      </w:r>
      <w:r w:rsidR="007D2F34">
        <w:rPr>
          <w:rFonts w:hint="eastAsia"/>
          <w:sz w:val="28"/>
          <w:szCs w:val="28"/>
        </w:rPr>
        <w:t>是必须填写的</w:t>
      </w:r>
      <w:r w:rsidR="00D26157">
        <w:rPr>
          <w:rFonts w:hint="eastAsia"/>
          <w:sz w:val="28"/>
          <w:szCs w:val="28"/>
        </w:rPr>
        <w:t>；“讲课学时”如果为</w:t>
      </w:r>
      <w:r w:rsidR="00D26157">
        <w:rPr>
          <w:rFonts w:hint="eastAsia"/>
          <w:sz w:val="28"/>
          <w:szCs w:val="28"/>
        </w:rPr>
        <w:t>0</w:t>
      </w:r>
      <w:r w:rsidR="00D26157">
        <w:rPr>
          <w:rFonts w:hint="eastAsia"/>
          <w:sz w:val="28"/>
          <w:szCs w:val="28"/>
        </w:rPr>
        <w:t>，需要改成实际学时；</w:t>
      </w:r>
      <w:r w:rsidR="007D2F34">
        <w:rPr>
          <w:rFonts w:hint="eastAsia"/>
          <w:sz w:val="28"/>
          <w:szCs w:val="28"/>
        </w:rPr>
        <w:t>“功能区”不选择默认为多媒体教室</w:t>
      </w:r>
      <w:r>
        <w:rPr>
          <w:rFonts w:hint="eastAsia"/>
          <w:sz w:val="28"/>
          <w:szCs w:val="28"/>
        </w:rPr>
        <w:t>，如有要</w:t>
      </w:r>
      <w:r w:rsidRPr="007D2F34">
        <w:rPr>
          <w:rFonts w:hint="eastAsia"/>
          <w:b/>
          <w:sz w:val="28"/>
          <w:szCs w:val="28"/>
        </w:rPr>
        <w:t>限制选课</w:t>
      </w:r>
      <w:r>
        <w:rPr>
          <w:rFonts w:hint="eastAsia"/>
          <w:sz w:val="28"/>
          <w:szCs w:val="28"/>
        </w:rPr>
        <w:t>学生的课程可以点击下方的素质开课限选年级与专业</w:t>
      </w:r>
      <w:r w:rsidR="007D2F34">
        <w:rPr>
          <w:rFonts w:hint="eastAsia"/>
          <w:sz w:val="28"/>
          <w:szCs w:val="28"/>
        </w:rPr>
        <w:t>，没有不需选择</w:t>
      </w:r>
      <w:r>
        <w:rPr>
          <w:rFonts w:hint="eastAsia"/>
          <w:sz w:val="28"/>
          <w:szCs w:val="28"/>
        </w:rPr>
        <w:t>。</w:t>
      </w:r>
    </w:p>
    <w:p w:rsidR="00D53FA4" w:rsidRDefault="00F477E0" w:rsidP="002A7C56">
      <w:pPr>
        <w:pStyle w:val="a8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2A7C56">
        <w:rPr>
          <w:rFonts w:hint="eastAsia"/>
          <w:sz w:val="28"/>
          <w:szCs w:val="28"/>
        </w:rPr>
        <w:t>最后，</w:t>
      </w:r>
      <w:r w:rsidR="007D2F34">
        <w:rPr>
          <w:rFonts w:hint="eastAsia"/>
          <w:sz w:val="28"/>
          <w:szCs w:val="28"/>
        </w:rPr>
        <w:t>一定要</w:t>
      </w:r>
      <w:r w:rsidRPr="002A7C56">
        <w:rPr>
          <w:rFonts w:hint="eastAsia"/>
          <w:sz w:val="28"/>
          <w:szCs w:val="28"/>
        </w:rPr>
        <w:t>点击</w:t>
      </w:r>
      <w:r w:rsidR="007D2F34">
        <w:rPr>
          <w:rFonts w:hint="eastAsia"/>
          <w:sz w:val="28"/>
          <w:szCs w:val="28"/>
        </w:rPr>
        <w:t>“</w:t>
      </w:r>
      <w:r w:rsidR="007D2F34" w:rsidRPr="007D2F34">
        <w:rPr>
          <w:rFonts w:hint="eastAsia"/>
          <w:b/>
          <w:color w:val="FF0000"/>
          <w:sz w:val="28"/>
          <w:szCs w:val="28"/>
        </w:rPr>
        <w:t>保存并送审</w:t>
      </w:r>
      <w:r w:rsidR="007D2F34">
        <w:rPr>
          <w:rFonts w:hint="eastAsia"/>
          <w:sz w:val="28"/>
          <w:szCs w:val="28"/>
        </w:rPr>
        <w:t>”。</w:t>
      </w:r>
    </w:p>
    <w:p w:rsidR="00DA7DBD" w:rsidRDefault="00DA7DBD" w:rsidP="00DA7DBD">
      <w:pPr>
        <w:pStyle w:val="a8"/>
        <w:ind w:left="360" w:firstLineChars="0" w:firstLine="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983512</wp:posOffset>
                </wp:positionH>
                <wp:positionV relativeFrom="paragraph">
                  <wp:posOffset>329609</wp:posOffset>
                </wp:positionV>
                <wp:extent cx="765544" cy="435935"/>
                <wp:effectExtent l="19050" t="19050" r="15875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4359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style="position:absolute;left:0;text-align:left;margin-left:77.45pt;margin-top:25.95pt;width:60.3pt;height:3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2168F8A" wp14:editId="764FDDB6">
            <wp:extent cx="2714625" cy="742950"/>
            <wp:effectExtent l="19050" t="19050" r="28575" b="190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429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26A" w:rsidRPr="002A7C56" w:rsidRDefault="003A726A" w:rsidP="002A7C56">
      <w:pPr>
        <w:pStyle w:val="a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申请完成后，等待审批，教师可自己在系统里查询审核状态，在申请的课程后面“操作”栏点击</w:t>
      </w:r>
      <w:r w:rsidRPr="003A726A">
        <w:rPr>
          <w:rFonts w:hint="eastAsia"/>
          <w:b/>
          <w:color w:val="FF0000"/>
          <w:sz w:val="28"/>
          <w:szCs w:val="28"/>
        </w:rPr>
        <w:t>“审核记录”，</w:t>
      </w:r>
      <w:r>
        <w:rPr>
          <w:rFonts w:hint="eastAsia"/>
          <w:sz w:val="28"/>
          <w:szCs w:val="28"/>
        </w:rPr>
        <w:t>如审核意见显示审核已通过，就可以被正常排入申请学期的课程中。</w:t>
      </w:r>
    </w:p>
    <w:p w:rsidR="00D53FA4" w:rsidRDefault="00D53FA4">
      <w:pPr>
        <w:rPr>
          <w:sz w:val="28"/>
          <w:szCs w:val="28"/>
        </w:rPr>
      </w:pPr>
    </w:p>
    <w:sectPr w:rsidR="00D5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A0" w:rsidRDefault="00A72EA0" w:rsidP="002A7C56">
      <w:r>
        <w:separator/>
      </w:r>
    </w:p>
  </w:endnote>
  <w:endnote w:type="continuationSeparator" w:id="0">
    <w:p w:rsidR="00A72EA0" w:rsidRDefault="00A72EA0" w:rsidP="002A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A0" w:rsidRDefault="00A72EA0" w:rsidP="002A7C56">
      <w:r>
        <w:separator/>
      </w:r>
    </w:p>
  </w:footnote>
  <w:footnote w:type="continuationSeparator" w:id="0">
    <w:p w:rsidR="00A72EA0" w:rsidRDefault="00A72EA0" w:rsidP="002A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942"/>
    <w:multiLevelType w:val="hybridMultilevel"/>
    <w:tmpl w:val="7A6AAE28"/>
    <w:lvl w:ilvl="0" w:tplc="B4A83D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FEDE71"/>
    <w:multiLevelType w:val="singleLevel"/>
    <w:tmpl w:val="58FEDE71"/>
    <w:lvl w:ilvl="0">
      <w:start w:val="1"/>
      <w:numFmt w:val="decimal"/>
      <w:suff w:val="nothing"/>
      <w:lvlText w:val="%1、"/>
      <w:lvlJc w:val="left"/>
    </w:lvl>
  </w:abstractNum>
  <w:abstractNum w:abstractNumId="2">
    <w:nsid w:val="67F85E45"/>
    <w:multiLevelType w:val="hybridMultilevel"/>
    <w:tmpl w:val="75CEC01A"/>
    <w:lvl w:ilvl="0" w:tplc="C0E236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A"/>
    <w:rsid w:val="002A7C56"/>
    <w:rsid w:val="003A726A"/>
    <w:rsid w:val="003E5056"/>
    <w:rsid w:val="00465423"/>
    <w:rsid w:val="0056452D"/>
    <w:rsid w:val="00721100"/>
    <w:rsid w:val="007D2F34"/>
    <w:rsid w:val="00853733"/>
    <w:rsid w:val="00A27D83"/>
    <w:rsid w:val="00A72EA0"/>
    <w:rsid w:val="00C8403A"/>
    <w:rsid w:val="00D26157"/>
    <w:rsid w:val="00D53FA4"/>
    <w:rsid w:val="00DA7DBD"/>
    <w:rsid w:val="00F477E0"/>
    <w:rsid w:val="00FC2CC2"/>
    <w:rsid w:val="075D50E2"/>
    <w:rsid w:val="1E193AC4"/>
    <w:rsid w:val="27F833EA"/>
    <w:rsid w:val="48E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2A7C56"/>
    <w:rPr>
      <w:sz w:val="18"/>
      <w:szCs w:val="18"/>
    </w:rPr>
  </w:style>
  <w:style w:type="character" w:customStyle="1" w:styleId="Char">
    <w:name w:val="批注框文本 Char"/>
    <w:basedOn w:val="a0"/>
    <w:link w:val="a4"/>
    <w:rsid w:val="002A7C56"/>
    <w:rPr>
      <w:kern w:val="2"/>
      <w:sz w:val="18"/>
      <w:szCs w:val="18"/>
    </w:rPr>
  </w:style>
  <w:style w:type="paragraph" w:styleId="a5">
    <w:name w:val="header"/>
    <w:basedOn w:val="a"/>
    <w:link w:val="Char0"/>
    <w:rsid w:val="002A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A7C56"/>
    <w:rPr>
      <w:kern w:val="2"/>
      <w:sz w:val="18"/>
      <w:szCs w:val="18"/>
    </w:rPr>
  </w:style>
  <w:style w:type="paragraph" w:styleId="a6">
    <w:name w:val="footer"/>
    <w:basedOn w:val="a"/>
    <w:link w:val="Char1"/>
    <w:rsid w:val="002A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A7C56"/>
    <w:rPr>
      <w:kern w:val="2"/>
      <w:sz w:val="18"/>
      <w:szCs w:val="18"/>
    </w:rPr>
  </w:style>
  <w:style w:type="character" w:styleId="a7">
    <w:name w:val="FollowedHyperlink"/>
    <w:basedOn w:val="a0"/>
    <w:rsid w:val="002A7C56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unhideWhenUsed/>
    <w:rsid w:val="002A7C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2A7C56"/>
    <w:rPr>
      <w:sz w:val="18"/>
      <w:szCs w:val="18"/>
    </w:rPr>
  </w:style>
  <w:style w:type="character" w:customStyle="1" w:styleId="Char">
    <w:name w:val="批注框文本 Char"/>
    <w:basedOn w:val="a0"/>
    <w:link w:val="a4"/>
    <w:rsid w:val="002A7C56"/>
    <w:rPr>
      <w:kern w:val="2"/>
      <w:sz w:val="18"/>
      <w:szCs w:val="18"/>
    </w:rPr>
  </w:style>
  <w:style w:type="paragraph" w:styleId="a5">
    <w:name w:val="header"/>
    <w:basedOn w:val="a"/>
    <w:link w:val="Char0"/>
    <w:rsid w:val="002A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A7C56"/>
    <w:rPr>
      <w:kern w:val="2"/>
      <w:sz w:val="18"/>
      <w:szCs w:val="18"/>
    </w:rPr>
  </w:style>
  <w:style w:type="paragraph" w:styleId="a6">
    <w:name w:val="footer"/>
    <w:basedOn w:val="a"/>
    <w:link w:val="Char1"/>
    <w:rsid w:val="002A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A7C56"/>
    <w:rPr>
      <w:kern w:val="2"/>
      <w:sz w:val="18"/>
      <w:szCs w:val="18"/>
    </w:rPr>
  </w:style>
  <w:style w:type="character" w:styleId="a7">
    <w:name w:val="FollowedHyperlink"/>
    <w:basedOn w:val="a0"/>
    <w:rsid w:val="002A7C56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unhideWhenUsed/>
    <w:rsid w:val="002A7C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孙亮</dc:creator>
  <cp:lastModifiedBy>Owner</cp:lastModifiedBy>
  <cp:revision>10</cp:revision>
  <dcterms:created xsi:type="dcterms:W3CDTF">2017-04-25T05:20:00Z</dcterms:created>
  <dcterms:modified xsi:type="dcterms:W3CDTF">2019-04-16T03:00:00Z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