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6F9" w:rsidRDefault="00F350CE" w:rsidP="00D155E8">
      <w:pPr>
        <w:pStyle w:val="1"/>
        <w:spacing w:line="360" w:lineRule="auto"/>
        <w:jc w:val="center"/>
      </w:pPr>
      <w:bookmarkStart w:id="0" w:name="_GoBack"/>
      <w:r w:rsidRPr="00F350CE">
        <w:rPr>
          <w:rFonts w:hint="eastAsia"/>
        </w:rPr>
        <w:t>创业虚拟实验班课程</w:t>
      </w:r>
      <w:r>
        <w:rPr>
          <w:rFonts w:hint="eastAsia"/>
        </w:rPr>
        <w:t>补退选操作</w:t>
      </w:r>
      <w:r w:rsidR="00C415F3">
        <w:rPr>
          <w:rFonts w:hint="eastAsia"/>
        </w:rPr>
        <w:t>须知</w:t>
      </w:r>
      <w:bookmarkEnd w:id="0"/>
    </w:p>
    <w:p w:rsidR="001126F9" w:rsidRPr="00D155E8" w:rsidRDefault="00C415F3" w:rsidP="00D155E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各位同学请使用教务</w:t>
      </w:r>
      <w:r w:rsidR="00CD4FB8">
        <w:rPr>
          <w:rFonts w:hint="eastAsia"/>
          <w:sz w:val="24"/>
          <w:szCs w:val="24"/>
        </w:rPr>
        <w:t>管理</w:t>
      </w:r>
      <w:r>
        <w:rPr>
          <w:rFonts w:hint="eastAsia"/>
          <w:sz w:val="24"/>
          <w:szCs w:val="24"/>
        </w:rPr>
        <w:t>系统进行选课。建议用</w:t>
      </w:r>
      <w:r>
        <w:rPr>
          <w:rFonts w:hint="eastAsia"/>
          <w:sz w:val="24"/>
          <w:szCs w:val="24"/>
        </w:rPr>
        <w:t>IE</w:t>
      </w:r>
      <w:r>
        <w:rPr>
          <w:rFonts w:hint="eastAsia"/>
          <w:sz w:val="24"/>
          <w:szCs w:val="24"/>
        </w:rPr>
        <w:t>浏览器</w:t>
      </w:r>
      <w:r w:rsidR="00D155E8">
        <w:rPr>
          <w:rFonts w:hint="eastAsia"/>
          <w:sz w:val="24"/>
          <w:szCs w:val="24"/>
        </w:rPr>
        <w:t>。</w:t>
      </w:r>
    </w:p>
    <w:p w:rsidR="001126F9" w:rsidRPr="00F649D0" w:rsidRDefault="00D155E8" w:rsidP="00F649D0">
      <w:pPr>
        <w:pStyle w:val="2"/>
        <w:spacing w:line="360" w:lineRule="auto"/>
      </w:pPr>
      <w:r w:rsidRPr="00F649D0">
        <w:rPr>
          <w:rFonts w:hint="eastAsia"/>
        </w:rPr>
        <w:t>一、</w:t>
      </w:r>
      <w:r w:rsidR="00C415F3" w:rsidRPr="00F649D0">
        <w:rPr>
          <w:rFonts w:hint="eastAsia"/>
        </w:rPr>
        <w:t>登录</w:t>
      </w:r>
    </w:p>
    <w:p w:rsidR="00526493" w:rsidRPr="00526493" w:rsidRDefault="00D155E8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b/>
          <w:sz w:val="32"/>
          <w:szCs w:val="32"/>
        </w:rPr>
      </w:pPr>
      <w:r w:rsidRPr="00526493">
        <w:rPr>
          <w:rFonts w:asciiTheme="minorEastAsia" w:hAnsiTheme="minorEastAsia" w:hint="eastAsia"/>
          <w:b/>
          <w:sz w:val="32"/>
          <w:szCs w:val="32"/>
        </w:rPr>
        <w:t>1、校内登陆方式</w:t>
      </w:r>
    </w:p>
    <w:p w:rsidR="00D155E8" w:rsidRPr="00D155E8" w:rsidRDefault="00D155E8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D155E8">
        <w:rPr>
          <w:rFonts w:asciiTheme="minorEastAsia" w:hAnsiTheme="minorEastAsia" w:hint="eastAsia"/>
          <w:sz w:val="24"/>
          <w:szCs w:val="24"/>
        </w:rPr>
        <w:t>校内的同学，请从教务处主页（jwc.cueb.edu.cn）的教务</w:t>
      </w:r>
      <w:r w:rsidR="00526493">
        <w:rPr>
          <w:rFonts w:asciiTheme="minorEastAsia" w:hAnsiTheme="minorEastAsia" w:hint="eastAsia"/>
          <w:sz w:val="24"/>
          <w:szCs w:val="24"/>
        </w:rPr>
        <w:t>管理</w:t>
      </w:r>
      <w:r w:rsidRPr="00D155E8">
        <w:rPr>
          <w:rFonts w:asciiTheme="minorEastAsia" w:hAnsiTheme="minorEastAsia" w:hint="eastAsia"/>
          <w:sz w:val="24"/>
          <w:szCs w:val="24"/>
        </w:rPr>
        <w:t>系统入口点击登陆。</w:t>
      </w:r>
    </w:p>
    <w:p w:rsidR="00526493" w:rsidRPr="00526493" w:rsidRDefault="00D155E8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b/>
          <w:sz w:val="32"/>
          <w:szCs w:val="32"/>
        </w:rPr>
      </w:pPr>
      <w:r w:rsidRPr="00526493">
        <w:rPr>
          <w:rFonts w:asciiTheme="minorEastAsia" w:hAnsiTheme="minorEastAsia" w:hint="eastAsia"/>
          <w:b/>
          <w:sz w:val="32"/>
          <w:szCs w:val="32"/>
        </w:rPr>
        <w:t>2、校外登陆方式</w:t>
      </w:r>
    </w:p>
    <w:p w:rsidR="00D155E8" w:rsidRDefault="00D155E8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D155E8">
        <w:rPr>
          <w:rFonts w:asciiTheme="minorEastAsia" w:hAnsiTheme="minorEastAsia" w:hint="eastAsia"/>
          <w:sz w:val="24"/>
          <w:szCs w:val="24"/>
        </w:rPr>
        <w:t>校外的同学请通过</w:t>
      </w:r>
      <w:r w:rsidR="00526493">
        <w:rPr>
          <w:rFonts w:asciiTheme="minorEastAsia" w:hAnsiTheme="minorEastAsia" w:hint="eastAsia"/>
          <w:sz w:val="24"/>
          <w:szCs w:val="24"/>
        </w:rPr>
        <w:t>WEB</w:t>
      </w:r>
      <w:r w:rsidR="00526493">
        <w:rPr>
          <w:rFonts w:asciiTheme="minorEastAsia" w:hAnsiTheme="minorEastAsia"/>
          <w:sz w:val="24"/>
          <w:szCs w:val="24"/>
        </w:rPr>
        <w:t>VPN</w:t>
      </w:r>
      <w:r w:rsidRPr="00D155E8">
        <w:rPr>
          <w:rFonts w:asciiTheme="minorEastAsia" w:hAnsiTheme="minorEastAsia" w:hint="eastAsia"/>
          <w:sz w:val="24"/>
          <w:szCs w:val="24"/>
        </w:rPr>
        <w:t>登陆教务管理系统选课，操作步骤如下：</w:t>
      </w:r>
    </w:p>
    <w:p w:rsidR="00526493" w:rsidRDefault="00526493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9939</wp:posOffset>
            </wp:positionH>
            <wp:positionV relativeFrom="paragraph">
              <wp:posOffset>693889</wp:posOffset>
            </wp:positionV>
            <wp:extent cx="5274000" cy="24048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4"/>
          <w:szCs w:val="24"/>
        </w:rPr>
        <w:t>（1）</w:t>
      </w:r>
      <w:r w:rsidR="00D155E8" w:rsidRPr="00D155E8">
        <w:rPr>
          <w:rFonts w:asciiTheme="minorEastAsia" w:hAnsiTheme="minorEastAsia"/>
          <w:sz w:val="24"/>
          <w:szCs w:val="24"/>
        </w:rPr>
        <w:t>地址栏输入：</w:t>
      </w:r>
      <w:r>
        <w:rPr>
          <w:rFonts w:asciiTheme="minorEastAsia" w:hAnsiTheme="minorEastAsia"/>
          <w:sz w:val="24"/>
          <w:szCs w:val="24"/>
        </w:rPr>
        <w:t>https://webvpn.cueb.edu.cn</w:t>
      </w:r>
      <w:r w:rsidR="00D155E8" w:rsidRPr="00D155E8"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进入WEB</w:t>
      </w:r>
      <w:r>
        <w:rPr>
          <w:rFonts w:asciiTheme="minorEastAsia" w:hAnsiTheme="minorEastAsia"/>
          <w:sz w:val="24"/>
          <w:szCs w:val="24"/>
        </w:rPr>
        <w:t>VPN</w:t>
      </w:r>
      <w:r>
        <w:rPr>
          <w:rFonts w:asciiTheme="minorEastAsia" w:hAnsiTheme="minorEastAsia" w:hint="eastAsia"/>
          <w:sz w:val="24"/>
          <w:szCs w:val="24"/>
        </w:rPr>
        <w:t>登陆界面，</w:t>
      </w:r>
      <w:r w:rsidR="003C65FC">
        <w:rPr>
          <w:rFonts w:asciiTheme="minorEastAsia" w:hAnsiTheme="minorEastAsia" w:hint="eastAsia"/>
          <w:sz w:val="24"/>
          <w:szCs w:val="24"/>
        </w:rPr>
        <w:t>登录界面如下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1126F9" w:rsidRPr="00526493" w:rsidRDefault="00526493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="003C65FC">
        <w:rPr>
          <w:rFonts w:asciiTheme="minorEastAsia" w:hAnsiTheme="minorEastAsia" w:hint="eastAsia"/>
          <w:sz w:val="24"/>
          <w:szCs w:val="24"/>
        </w:rPr>
        <w:t>输入用户名（学号）密码（上网密码）进入统一身份认证界面</w:t>
      </w:r>
      <w:r>
        <w:rPr>
          <w:rFonts w:asciiTheme="minorEastAsia" w:hAnsiTheme="minorEastAsia" w:hint="eastAsia"/>
          <w:sz w:val="24"/>
          <w:szCs w:val="24"/>
        </w:rPr>
        <w:t>，界面如下。如需</w:t>
      </w:r>
      <w:r w:rsidRPr="00D155E8">
        <w:rPr>
          <w:rFonts w:asciiTheme="minorEastAsia" w:hAnsiTheme="minorEastAsia"/>
          <w:sz w:val="24"/>
          <w:szCs w:val="24"/>
        </w:rPr>
        <w:t>查询</w:t>
      </w:r>
      <w:r>
        <w:rPr>
          <w:rFonts w:asciiTheme="minorEastAsia" w:hAnsiTheme="minorEastAsia" w:hint="eastAsia"/>
          <w:sz w:val="24"/>
          <w:szCs w:val="24"/>
        </w:rPr>
        <w:t>上网</w:t>
      </w:r>
      <w:r w:rsidRPr="00D155E8">
        <w:rPr>
          <w:rFonts w:asciiTheme="minorEastAsia" w:hAnsiTheme="minorEastAsia"/>
          <w:sz w:val="24"/>
          <w:szCs w:val="24"/>
        </w:rPr>
        <w:t>密码请联系信息处83951170。</w:t>
      </w:r>
    </w:p>
    <w:p w:rsidR="001126F9" w:rsidRDefault="003C65FC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362FD85" wp14:editId="6DDC177B">
            <wp:extent cx="5274310" cy="27609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FC" w:rsidRDefault="00526493" w:rsidP="003C65FC">
      <w:pPr>
        <w:pStyle w:val="10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（3）统一身份认证界面，再次</w:t>
      </w:r>
      <w:r w:rsidR="003C65FC">
        <w:rPr>
          <w:rFonts w:asciiTheme="minorEastAsia" w:hAnsiTheme="minorEastAsia" w:hint="eastAsia"/>
          <w:sz w:val="24"/>
          <w:szCs w:val="24"/>
        </w:rPr>
        <w:t>输入用户名（学号）密码（上网密码）即可进入综合信息门户，界面如下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C65FC" w:rsidRDefault="003C65FC" w:rsidP="003C65FC">
      <w:pPr>
        <w:pStyle w:val="10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 wp14:anchorId="1A209EBC" wp14:editId="5A06F192">
            <wp:extent cx="5274310" cy="23971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FC" w:rsidRPr="003C65FC" w:rsidRDefault="00526493" w:rsidP="003C65FC">
      <w:pPr>
        <w:pStyle w:val="10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（4）综合信息门户</w:t>
      </w:r>
      <w:r w:rsidR="003C65FC" w:rsidRPr="003C65FC">
        <w:rPr>
          <w:rFonts w:hint="eastAsia"/>
          <w:sz w:val="24"/>
          <w:szCs w:val="24"/>
        </w:rPr>
        <w:t>点击业务类应用</w:t>
      </w:r>
      <w:r>
        <w:rPr>
          <w:rFonts w:hint="eastAsia"/>
          <w:sz w:val="24"/>
          <w:szCs w:val="24"/>
        </w:rPr>
        <w:t>类【本科生</w:t>
      </w:r>
      <w:r w:rsidRPr="003C65FC">
        <w:rPr>
          <w:rFonts w:hint="eastAsia"/>
          <w:sz w:val="24"/>
          <w:szCs w:val="24"/>
        </w:rPr>
        <w:t>教务</w:t>
      </w:r>
      <w:r>
        <w:rPr>
          <w:rFonts w:hint="eastAsia"/>
          <w:sz w:val="24"/>
          <w:szCs w:val="24"/>
        </w:rPr>
        <w:t>】</w:t>
      </w:r>
      <w:r w:rsidR="003C65FC" w:rsidRPr="003C65FC">
        <w:rPr>
          <w:rFonts w:hint="eastAsia"/>
          <w:sz w:val="24"/>
          <w:szCs w:val="24"/>
        </w:rPr>
        <w:t>即可跳转到教务系统学生端，进入选课即可。</w:t>
      </w:r>
    </w:p>
    <w:p w:rsidR="001126F9" w:rsidRDefault="00C415F3" w:rsidP="00F649D0">
      <w:pPr>
        <w:pStyle w:val="2"/>
        <w:spacing w:line="360" w:lineRule="auto"/>
        <w:rPr>
          <w:rStyle w:val="20"/>
        </w:rPr>
      </w:pPr>
      <w:r>
        <w:rPr>
          <w:rFonts w:hint="eastAsia"/>
        </w:rPr>
        <w:t xml:space="preserve">  </w:t>
      </w:r>
      <w:r>
        <w:rPr>
          <w:rFonts w:hint="eastAsia"/>
          <w:bCs/>
        </w:rPr>
        <w:t xml:space="preserve"> </w:t>
      </w:r>
      <w:r>
        <w:rPr>
          <w:rStyle w:val="20"/>
          <w:rFonts w:hint="eastAsia"/>
        </w:rPr>
        <w:t>二、进入选课界面</w:t>
      </w:r>
    </w:p>
    <w:p w:rsidR="001126F9" w:rsidRDefault="00C415F3" w:rsidP="00D155E8">
      <w:pPr>
        <w:pStyle w:val="10"/>
        <w:spacing w:line="360" w:lineRule="auto"/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  <w:sz w:val="24"/>
          <w:szCs w:val="24"/>
        </w:rPr>
        <w:t>登录系统后，首先点击“选课中心”，进入本次的选课。</w:t>
      </w:r>
    </w:p>
    <w:p w:rsidR="001126F9" w:rsidRDefault="00C415F3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322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 w:rsidP="00D155E8">
      <w:pPr>
        <w:pStyle w:val="10"/>
        <w:spacing w:line="360" w:lineRule="auto"/>
        <w:ind w:firstLineChars="0" w:firstLine="0"/>
      </w:pPr>
      <w:r>
        <w:rPr>
          <w:rFonts w:hint="eastAsia"/>
          <w:sz w:val="24"/>
          <w:szCs w:val="24"/>
        </w:rPr>
        <w:t>之后，进入选课中心，会看到本次的选课时间说明（图片为示意图，请以自己的系统界面为准）。</w:t>
      </w:r>
    </w:p>
    <w:p w:rsidR="001126F9" w:rsidRDefault="00C415F3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>
            <wp:extent cx="5274310" cy="2873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 w:rsidP="00D155E8">
      <w:pPr>
        <w:pStyle w:val="10"/>
        <w:spacing w:line="360" w:lineRule="auto"/>
        <w:ind w:firstLineChars="0" w:firstLine="0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下一步，点击“进入选课”会看到相应的选课学分要求、可选课程、选中课的课表等，如下图所示。（图片为示意图，请以自己的系统界面为准）</w:t>
      </w:r>
    </w:p>
    <w:p w:rsidR="001126F9" w:rsidRDefault="00C415F3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035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 w:rsidP="00D155E8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选课在对应类别的课程中选择课程，界面分为上下两个部分，上面部分为可选课程，下面部分为“选课课表”、“选课结果查看及退选”、“退选日志查看”。“选课课表”可以查看已选课表，退选在“选课结果及退选”中操作，“退选日志查看”可以查看自己退选课程的记录。</w:t>
      </w:r>
    </w:p>
    <w:p w:rsidR="001126F9" w:rsidRDefault="00C415F3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>
            <wp:extent cx="5274310" cy="30391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Pr="00557882" w:rsidRDefault="00C415F3" w:rsidP="00557882">
      <w:pPr>
        <w:pStyle w:val="2"/>
        <w:spacing w:line="360" w:lineRule="auto"/>
      </w:pPr>
      <w:r>
        <w:rPr>
          <w:rFonts w:hint="eastAsia"/>
        </w:rPr>
        <w:t>三、开始选课</w:t>
      </w:r>
      <w:r>
        <w:rPr>
          <w:rFonts w:hint="eastAsia"/>
        </w:rPr>
        <w:t xml:space="preserve">  </w:t>
      </w:r>
    </w:p>
    <w:p w:rsidR="00FB57D2" w:rsidRPr="00CC4D59" w:rsidRDefault="00FB57D2" w:rsidP="00FB57D2">
      <w:pPr>
        <w:pStyle w:val="10"/>
        <w:spacing w:line="360" w:lineRule="auto"/>
        <w:ind w:firstLineChars="0" w:firstLine="0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创新创业</w:t>
      </w:r>
      <w:r w:rsidRPr="00CC4D59">
        <w:rPr>
          <w:rFonts w:asciiTheme="minorEastAsia" w:hAnsiTheme="minorEastAsia" w:hint="eastAsia"/>
          <w:b/>
          <w:sz w:val="32"/>
          <w:szCs w:val="32"/>
        </w:rPr>
        <w:t>课选课</w:t>
      </w:r>
    </w:p>
    <w:p w:rsidR="000C2AAE" w:rsidRDefault="000C2AAE" w:rsidP="000C2AAE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点击进入“创新创业课程”选课界面，在搜索框中填写创新创业计划中的创新创业课程（见附件）并搜索，之后点击“选课”键，如要退选，请点击选课结果中“退选”键。</w:t>
      </w:r>
    </w:p>
    <w:p w:rsidR="00FB57D2" w:rsidRPr="000C2AAE" w:rsidRDefault="00FB57D2" w:rsidP="00D155E8">
      <w:pPr>
        <w:pStyle w:val="10"/>
        <w:spacing w:line="360" w:lineRule="auto"/>
        <w:ind w:firstLineChars="0" w:firstLine="0"/>
        <w:rPr>
          <w:sz w:val="24"/>
          <w:szCs w:val="24"/>
        </w:rPr>
      </w:pPr>
    </w:p>
    <w:p w:rsidR="001126F9" w:rsidRDefault="00557882" w:rsidP="00D155E8">
      <w:pPr>
        <w:pStyle w:val="2"/>
        <w:spacing w:line="360" w:lineRule="auto"/>
      </w:pPr>
      <w:r>
        <w:rPr>
          <w:rFonts w:hint="eastAsia"/>
        </w:rPr>
        <w:t>四</w:t>
      </w:r>
      <w:r w:rsidR="00C415F3">
        <w:rPr>
          <w:rFonts w:hint="eastAsia"/>
        </w:rPr>
        <w:t>、查询课表</w:t>
      </w:r>
    </w:p>
    <w:p w:rsidR="001126F9" w:rsidRDefault="00C415F3" w:rsidP="00D155E8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选课完毕后务必要查课表。</w:t>
      </w:r>
    </w:p>
    <w:sectPr w:rsidR="001126F9" w:rsidSect="008D76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04A" w:rsidRDefault="00D4604A" w:rsidP="00747C3D">
      <w:r>
        <w:separator/>
      </w:r>
    </w:p>
  </w:endnote>
  <w:endnote w:type="continuationSeparator" w:id="0">
    <w:p w:rsidR="00D4604A" w:rsidRDefault="00D4604A" w:rsidP="00747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04A" w:rsidRDefault="00D4604A" w:rsidP="00747C3D">
      <w:r>
        <w:separator/>
      </w:r>
    </w:p>
  </w:footnote>
  <w:footnote w:type="continuationSeparator" w:id="0">
    <w:p w:rsidR="00D4604A" w:rsidRDefault="00D4604A" w:rsidP="00747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B7411"/>
    <w:multiLevelType w:val="hybridMultilevel"/>
    <w:tmpl w:val="CC100412"/>
    <w:lvl w:ilvl="0" w:tplc="DFFEC902">
      <w:start w:val="1"/>
      <w:numFmt w:val="japaneseCounting"/>
      <w:lvlText w:val="%1、"/>
      <w:lvlJc w:val="left"/>
      <w:pPr>
        <w:ind w:left="975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56"/>
    <w:rsid w:val="000C2AAE"/>
    <w:rsid w:val="000C2E56"/>
    <w:rsid w:val="001126F9"/>
    <w:rsid w:val="00157F47"/>
    <w:rsid w:val="001B736D"/>
    <w:rsid w:val="00227B43"/>
    <w:rsid w:val="00232177"/>
    <w:rsid w:val="00237AED"/>
    <w:rsid w:val="00273CAB"/>
    <w:rsid w:val="003C65FC"/>
    <w:rsid w:val="004E1CC7"/>
    <w:rsid w:val="00526493"/>
    <w:rsid w:val="00557882"/>
    <w:rsid w:val="005A1D6D"/>
    <w:rsid w:val="00680520"/>
    <w:rsid w:val="00686F92"/>
    <w:rsid w:val="00747C3D"/>
    <w:rsid w:val="00836188"/>
    <w:rsid w:val="008D7612"/>
    <w:rsid w:val="009030FD"/>
    <w:rsid w:val="009B3B15"/>
    <w:rsid w:val="009C22D1"/>
    <w:rsid w:val="00B05256"/>
    <w:rsid w:val="00B65E97"/>
    <w:rsid w:val="00B771E0"/>
    <w:rsid w:val="00C415F3"/>
    <w:rsid w:val="00CC4D59"/>
    <w:rsid w:val="00CD4FB8"/>
    <w:rsid w:val="00D155E8"/>
    <w:rsid w:val="00D44BA7"/>
    <w:rsid w:val="00D4604A"/>
    <w:rsid w:val="00DA777D"/>
    <w:rsid w:val="00DB3EFE"/>
    <w:rsid w:val="00E82BE6"/>
    <w:rsid w:val="00E905D3"/>
    <w:rsid w:val="00F3465E"/>
    <w:rsid w:val="00F350CE"/>
    <w:rsid w:val="00F649D0"/>
    <w:rsid w:val="00FA23F8"/>
    <w:rsid w:val="00FA27A7"/>
    <w:rsid w:val="00FB57D2"/>
    <w:rsid w:val="15AA0795"/>
    <w:rsid w:val="21664453"/>
    <w:rsid w:val="22F41BA3"/>
    <w:rsid w:val="28921618"/>
    <w:rsid w:val="428C5430"/>
    <w:rsid w:val="4D7B521E"/>
    <w:rsid w:val="55F8436C"/>
    <w:rsid w:val="5C9F0008"/>
    <w:rsid w:val="612B2727"/>
    <w:rsid w:val="632E52BB"/>
    <w:rsid w:val="6B2A1853"/>
    <w:rsid w:val="6CEC53DA"/>
    <w:rsid w:val="6DFC5E13"/>
    <w:rsid w:val="74B3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972991-D928-418A-8EF7-B59BE7EB6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61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8D761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7612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7612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8D7612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8D7612"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sid w:val="008D7612"/>
    <w:rPr>
      <w:sz w:val="18"/>
      <w:szCs w:val="18"/>
    </w:rPr>
  </w:style>
  <w:style w:type="character" w:customStyle="1" w:styleId="20">
    <w:name w:val="标题 2 字符"/>
    <w:link w:val="2"/>
    <w:qFormat/>
    <w:rsid w:val="008D7612"/>
    <w:rPr>
      <w:rFonts w:ascii="Arial" w:eastAsia="黑体" w:hAnsi="Arial"/>
      <w:b/>
      <w:sz w:val="32"/>
    </w:rPr>
  </w:style>
  <w:style w:type="character" w:customStyle="1" w:styleId="30">
    <w:name w:val="标题 3 字符"/>
    <w:link w:val="3"/>
    <w:qFormat/>
    <w:rsid w:val="008D7612"/>
    <w:rPr>
      <w:b/>
      <w:sz w:val="32"/>
    </w:rPr>
  </w:style>
  <w:style w:type="paragraph" w:styleId="a5">
    <w:name w:val="header"/>
    <w:basedOn w:val="a"/>
    <w:link w:val="a6"/>
    <w:uiPriority w:val="99"/>
    <w:unhideWhenUsed/>
    <w:rsid w:val="00747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47C3D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47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47C3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112</Words>
  <Characters>645</Characters>
  <Application>Microsoft Office Word</Application>
  <DocSecurity>0</DocSecurity>
  <Lines>5</Lines>
  <Paragraphs>1</Paragraphs>
  <ScaleCrop>false</ScaleCrop>
  <Company>Microsoft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Detongson Alexander</cp:lastModifiedBy>
  <cp:revision>6</cp:revision>
  <dcterms:created xsi:type="dcterms:W3CDTF">2020-02-18T06:29:00Z</dcterms:created>
  <dcterms:modified xsi:type="dcterms:W3CDTF">2021-09-03T07:37:00Z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