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D7E" w:rsidRPr="006109BB" w:rsidRDefault="00217D7E" w:rsidP="00217D7E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bookmarkStart w:id="0" w:name="_GoBack"/>
      <w:r>
        <w:rPr>
          <w:rFonts w:ascii="黑体" w:eastAsia="黑体" w:hAnsi="黑体" w:hint="eastAsia"/>
          <w:sz w:val="32"/>
          <w:szCs w:val="32"/>
        </w:rPr>
        <w:t xml:space="preserve">  《</w:t>
      </w:r>
      <w:r w:rsidRPr="0041680C">
        <w:rPr>
          <w:rFonts w:ascii="黑体" w:eastAsia="黑体" w:hAnsi="黑体" w:hint="eastAsia"/>
          <w:sz w:val="32"/>
          <w:szCs w:val="32"/>
        </w:rPr>
        <w:t>城市经济管理模拟仿真</w:t>
      </w:r>
      <w:r>
        <w:rPr>
          <w:rFonts w:ascii="黑体" w:eastAsia="黑体" w:hAnsi="黑体" w:hint="eastAsia"/>
          <w:sz w:val="32"/>
          <w:szCs w:val="32"/>
        </w:rPr>
        <w:t>》</w:t>
      </w:r>
      <w:r w:rsidRPr="0079581C">
        <w:rPr>
          <w:rFonts w:ascii="黑体" w:eastAsia="黑体" w:hAnsi="黑体" w:hint="eastAsia"/>
          <w:sz w:val="32"/>
          <w:szCs w:val="32"/>
        </w:rPr>
        <w:t>教学大纲</w:t>
      </w:r>
    </w:p>
    <w:bookmarkEnd w:id="0"/>
    <w:p w:rsidR="00217D7E" w:rsidRPr="00D70ADF" w:rsidRDefault="00217D7E" w:rsidP="00217D7E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217D7E" w:rsidRPr="00434D51" w:rsidRDefault="00217D7E" w:rsidP="00217D7E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</w:p>
    <w:p w:rsidR="00217D7E" w:rsidRPr="006109BB" w:rsidRDefault="00217D7E" w:rsidP="00217D7E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  □通识教育选修课</w:t>
      </w:r>
    </w:p>
    <w:p w:rsidR="00217D7E" w:rsidRPr="006109BB" w:rsidRDefault="00217D7E" w:rsidP="00217D7E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√</w:t>
      </w:r>
      <w:r w:rsidRPr="006109BB">
        <w:rPr>
          <w:rFonts w:hint="eastAsia"/>
          <w:sz w:val="28"/>
          <w:szCs w:val="28"/>
        </w:rPr>
        <w:t>专业选修课</w:t>
      </w:r>
      <w:r>
        <w:rPr>
          <w:rFonts w:hint="eastAsia"/>
          <w:sz w:val="28"/>
          <w:szCs w:val="28"/>
        </w:rPr>
        <w:t xml:space="preserve">      </w:t>
      </w:r>
    </w:p>
    <w:p w:rsidR="00217D7E" w:rsidRPr="00434D51" w:rsidRDefault="00217D7E" w:rsidP="00217D7E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>
        <w:rPr>
          <w:rFonts w:asciiTheme="minorEastAsia" w:eastAsiaTheme="minorEastAsia" w:hAnsiTheme="minorEastAsia" w:hint="eastAsia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>
        <w:rPr>
          <w:rFonts w:asciiTheme="minorEastAsia" w:eastAsiaTheme="minorEastAsia" w:hAnsiTheme="minorEastAsia" w:hint="eastAsia"/>
          <w:sz w:val="28"/>
          <w:szCs w:val="28"/>
        </w:rPr>
        <w:t>16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>
        <w:rPr>
          <w:rFonts w:asciiTheme="minorEastAsia" w:eastAsiaTheme="minorEastAsia" w:hAnsiTheme="minorEastAsia" w:hint="eastAsia"/>
          <w:sz w:val="28"/>
          <w:szCs w:val="28"/>
        </w:rPr>
        <w:t>16</w:t>
      </w:r>
    </w:p>
    <w:p w:rsidR="00217D7E" w:rsidRPr="00434D51" w:rsidRDefault="00217D7E" w:rsidP="00217D7E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proofErr w:type="gramStart"/>
      <w:r w:rsidRPr="00434D51">
        <w:rPr>
          <w:rFonts w:ascii="黑体" w:eastAsia="黑体" w:hAnsi="黑体" w:hint="eastAsia"/>
          <w:sz w:val="28"/>
          <w:szCs w:val="28"/>
        </w:rPr>
        <w:t xml:space="preserve">学　　</w:t>
      </w:r>
      <w:proofErr w:type="gramEnd"/>
      <w:r w:rsidRPr="00434D51">
        <w:rPr>
          <w:rFonts w:ascii="黑体" w:eastAsia="黑体" w:hAnsi="黑体" w:hint="eastAsia"/>
          <w:sz w:val="28"/>
          <w:szCs w:val="28"/>
        </w:rPr>
        <w:t>分：</w:t>
      </w:r>
      <w:r>
        <w:rPr>
          <w:rFonts w:asciiTheme="minorEastAsia" w:eastAsiaTheme="minorEastAsia" w:hAnsiTheme="minorEastAsia" w:hint="eastAsia"/>
          <w:sz w:val="28"/>
          <w:szCs w:val="28"/>
        </w:rPr>
        <w:t>2</w:t>
      </w:r>
    </w:p>
    <w:p w:rsidR="00217D7E" w:rsidRDefault="00217D7E" w:rsidP="00217D7E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□</w:t>
      </w:r>
      <w:r>
        <w:rPr>
          <w:rFonts w:hint="eastAsia"/>
          <w:sz w:val="28"/>
          <w:szCs w:val="28"/>
        </w:rPr>
        <w:t>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:rsidR="00217D7E" w:rsidRPr="006109BB" w:rsidRDefault="00217D7E" w:rsidP="00217D7E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>
        <w:rPr>
          <w:rFonts w:asciiTheme="minorEastAsia" w:eastAsiaTheme="minorEastAsia" w:hAnsiTheme="minorEastAsia" w:hint="eastAsia"/>
          <w:sz w:val="28"/>
          <w:szCs w:val="28"/>
        </w:rPr>
        <w:t>城市管理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专业</w:t>
      </w:r>
    </w:p>
    <w:p w:rsidR="00217D7E" w:rsidRPr="006109BB" w:rsidRDefault="00217D7E" w:rsidP="00217D7E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是   □否 适合</w:t>
      </w:r>
      <w:r w:rsidRPr="006109BB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Pr="006109BB">
        <w:rPr>
          <w:rFonts w:asciiTheme="minorEastAsia" w:eastAsiaTheme="minorEastAsia" w:hAnsiTheme="minorEastAsia"/>
          <w:sz w:val="28"/>
          <w:szCs w:val="28"/>
        </w:rPr>
        <w:t>的个性化选修课</w:t>
      </w:r>
    </w:p>
    <w:p w:rsidR="00217D7E" w:rsidRPr="00434D51" w:rsidRDefault="00217D7E" w:rsidP="00217D7E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Pr="0012402A">
        <w:rPr>
          <w:rFonts w:asciiTheme="minorEastAsia" w:eastAsiaTheme="minorEastAsia" w:hAnsiTheme="minorEastAsia" w:hint="eastAsia"/>
          <w:sz w:val="28"/>
          <w:szCs w:val="28"/>
        </w:rPr>
        <w:t>计算机应用</w:t>
      </w:r>
    </w:p>
    <w:p w:rsidR="00217D7E" w:rsidRPr="00434D51" w:rsidRDefault="00217D7E" w:rsidP="00217D7E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:rsidR="00217D7E" w:rsidRPr="00434D51" w:rsidRDefault="00217D7E" w:rsidP="00217D7E">
      <w:pPr>
        <w:pStyle w:val="a4"/>
        <w:spacing w:line="560" w:lineRule="exact"/>
        <w:rPr>
          <w:rFonts w:ascii="宋体" w:hAnsi="宋体"/>
          <w:lang w:eastAsia="zh-CN"/>
        </w:rPr>
      </w:pPr>
      <w:r w:rsidRPr="00597D53">
        <w:rPr>
          <w:rFonts w:ascii="宋体" w:hAnsi="宋体" w:hint="eastAsia"/>
        </w:rPr>
        <w:t>《城市经济管理模拟仿真》</w:t>
      </w:r>
      <w:r>
        <w:rPr>
          <w:rFonts w:ascii="宋体" w:hAnsi="宋体" w:hint="eastAsia"/>
          <w:lang w:eastAsia="zh-CN"/>
        </w:rPr>
        <w:t>是城市管理专业学生的一门专业选修课。通过本课程的学习，使城市管理学</w:t>
      </w:r>
      <w:proofErr w:type="gramStart"/>
      <w:r>
        <w:rPr>
          <w:rFonts w:ascii="宋体" w:hAnsi="宋体" w:hint="eastAsia"/>
          <w:lang w:eastAsia="zh-CN"/>
        </w:rPr>
        <w:t>生理解</w:t>
      </w:r>
      <w:proofErr w:type="gramEnd"/>
      <w:r>
        <w:rPr>
          <w:rFonts w:ascii="宋体" w:hAnsi="宋体" w:hint="eastAsia"/>
          <w:lang w:eastAsia="zh-CN"/>
        </w:rPr>
        <w:t>城市系统的复杂性、动态性和演化性；掌握计算机模拟仿真这一科学研究方法；并能应用仿真建模的手段对城市经济管理问题进行决策与优化、设计与改善；并进一步为后续毕业论文和城市发展策划、城市经济管理政策分析等课程提供方法论及技术手段。</w:t>
      </w:r>
    </w:p>
    <w:p w:rsidR="00217D7E" w:rsidRPr="00434D51" w:rsidRDefault="00217D7E" w:rsidP="00217D7E">
      <w:pPr>
        <w:pStyle w:val="a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目标1：</w:t>
      </w:r>
      <w:r>
        <w:rPr>
          <w:rFonts w:ascii="宋体" w:hAnsi="宋体" w:hint="eastAsia"/>
          <w:lang w:eastAsia="zh-CN"/>
        </w:rPr>
        <w:t>掌握系统模拟仿真的理论与方法，</w:t>
      </w:r>
      <w:proofErr w:type="spellStart"/>
      <w:r w:rsidRPr="00CB7343">
        <w:rPr>
          <w:rFonts w:ascii="宋体" w:hAnsi="宋体" w:hint="eastAsia"/>
        </w:rPr>
        <w:t>能够应用仿真建模方法对</w:t>
      </w:r>
      <w:r>
        <w:rPr>
          <w:rFonts w:ascii="宋体" w:hAnsi="宋体" w:hint="eastAsia"/>
          <w:lang w:eastAsia="zh-CN"/>
        </w:rPr>
        <w:t>城市经济</w:t>
      </w:r>
      <w:r w:rsidRPr="00CB7343">
        <w:rPr>
          <w:rFonts w:ascii="宋体" w:hAnsi="宋体" w:hint="eastAsia"/>
        </w:rPr>
        <w:t>管理问题进行建模，通过仿真实验进行仿真分析与决策优化</w:t>
      </w:r>
      <w:proofErr w:type="spellEnd"/>
      <w:r w:rsidRPr="00CB7343">
        <w:rPr>
          <w:rFonts w:ascii="宋体" w:hAnsi="宋体" w:hint="eastAsia"/>
        </w:rPr>
        <w:t>；</w:t>
      </w:r>
    </w:p>
    <w:p w:rsidR="00217D7E" w:rsidRPr="00434D51" w:rsidRDefault="00217D7E" w:rsidP="00217D7E">
      <w:pPr>
        <w:pStyle w:val="a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目标2：</w:t>
      </w:r>
      <w:r>
        <w:rPr>
          <w:rFonts w:ascii="宋体" w:hAnsi="宋体" w:hint="eastAsia"/>
          <w:lang w:eastAsia="zh-CN"/>
        </w:rPr>
        <w:t>熟练运用</w:t>
      </w:r>
      <w:proofErr w:type="spellStart"/>
      <w:r>
        <w:rPr>
          <w:rFonts w:ascii="宋体" w:hAnsi="宋体" w:hint="eastAsia"/>
          <w:lang w:eastAsia="zh-CN"/>
        </w:rPr>
        <w:t>Net</w:t>
      </w:r>
      <w:r>
        <w:rPr>
          <w:rFonts w:ascii="宋体" w:hAnsi="宋体"/>
        </w:rPr>
        <w:t>Logo</w:t>
      </w:r>
      <w:r>
        <w:rPr>
          <w:rFonts w:ascii="宋体" w:hAnsi="宋体" w:hint="eastAsia"/>
          <w:lang w:eastAsia="zh-CN"/>
        </w:rPr>
        <w:t>软件进行编程与建模</w:t>
      </w:r>
      <w:proofErr w:type="spellEnd"/>
      <w:r>
        <w:rPr>
          <w:rFonts w:ascii="宋体" w:hAnsi="宋体" w:hint="eastAsia"/>
          <w:lang w:eastAsia="zh-CN"/>
        </w:rPr>
        <w:t>；</w:t>
      </w:r>
    </w:p>
    <w:p w:rsidR="00217D7E" w:rsidRDefault="00217D7E" w:rsidP="00217D7E">
      <w:pPr>
        <w:pStyle w:val="a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目标3：</w:t>
      </w:r>
      <w:r w:rsidRPr="00CB7343">
        <w:rPr>
          <w:rFonts w:ascii="宋体" w:hAnsi="宋体" w:hint="eastAsia"/>
        </w:rPr>
        <w:t>能够进行仿真输入数据收集、处理与分析</w:t>
      </w:r>
      <w:r>
        <w:rPr>
          <w:rFonts w:ascii="宋体" w:hAnsi="宋体" w:hint="eastAsia"/>
          <w:lang w:eastAsia="zh-CN"/>
        </w:rPr>
        <w:t>，</w:t>
      </w:r>
      <w:proofErr w:type="spellStart"/>
      <w:r w:rsidRPr="00CB7343">
        <w:rPr>
          <w:rFonts w:ascii="宋体" w:hAnsi="宋体" w:hint="eastAsia"/>
        </w:rPr>
        <w:t>能够基于仿真数据输出进行分析与决策</w:t>
      </w:r>
      <w:proofErr w:type="spellEnd"/>
      <w:r w:rsidRPr="00CB7343">
        <w:rPr>
          <w:rFonts w:ascii="宋体" w:hAnsi="宋体" w:hint="eastAsia"/>
        </w:rPr>
        <w:t>。</w:t>
      </w:r>
    </w:p>
    <w:p w:rsidR="00217D7E" w:rsidRPr="00434D51" w:rsidRDefault="00217D7E" w:rsidP="00217D7E">
      <w:pPr>
        <w:pStyle w:val="a4"/>
        <w:spacing w:line="560" w:lineRule="exact"/>
        <w:rPr>
          <w:rFonts w:ascii="宋体" w:hAnsi="宋体"/>
        </w:rPr>
      </w:pPr>
      <w:proofErr w:type="spellStart"/>
      <w:r w:rsidRPr="00442D65">
        <w:rPr>
          <w:rFonts w:ascii="宋体" w:hAnsi="宋体" w:hint="eastAsia"/>
        </w:rPr>
        <w:t>课程</w:t>
      </w:r>
      <w:proofErr w:type="gramStart"/>
      <w:r w:rsidRPr="00442D65">
        <w:rPr>
          <w:rFonts w:ascii="宋体" w:hAnsi="宋体" w:hint="eastAsia"/>
        </w:rPr>
        <w:t>思政教学</w:t>
      </w:r>
      <w:proofErr w:type="gramEnd"/>
      <w:r w:rsidRPr="00442D65">
        <w:rPr>
          <w:rFonts w:ascii="宋体" w:hAnsi="宋体" w:hint="eastAsia"/>
        </w:rPr>
        <w:t>目标：通过</w:t>
      </w:r>
      <w:r>
        <w:rPr>
          <w:rFonts w:ascii="宋体" w:hAnsi="宋体" w:hint="eastAsia"/>
          <w:lang w:eastAsia="zh-CN"/>
        </w:rPr>
        <w:t>城市经济管理建模</w:t>
      </w:r>
      <w:r w:rsidRPr="00442D65">
        <w:rPr>
          <w:rFonts w:ascii="宋体" w:hAnsi="宋体" w:hint="eastAsia"/>
        </w:rPr>
        <w:t>案例，开展行业规范教育、加强学生学术道德、职业操守与法律意识</w:t>
      </w:r>
      <w:proofErr w:type="spellEnd"/>
      <w:r w:rsidRPr="00442D65">
        <w:rPr>
          <w:rFonts w:ascii="宋体" w:hAnsi="宋体" w:hint="eastAsia"/>
        </w:rPr>
        <w:t>。</w:t>
      </w:r>
    </w:p>
    <w:p w:rsidR="00217D7E" w:rsidRPr="00606D35" w:rsidRDefault="00217D7E" w:rsidP="00217D7E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lastRenderedPageBreak/>
        <w:t>二、教学内容及其与毕业要求的对应关系</w:t>
      </w:r>
    </w:p>
    <w:p w:rsidR="00217D7E" w:rsidRPr="00434D51" w:rsidRDefault="00217D7E" w:rsidP="00217D7E">
      <w:pPr>
        <w:pStyle w:val="a4"/>
        <w:spacing w:line="560" w:lineRule="exact"/>
        <w:rPr>
          <w:rFonts w:ascii="宋体" w:hAnsi="宋体"/>
        </w:rPr>
      </w:pPr>
      <w:proofErr w:type="spellStart"/>
      <w:r w:rsidRPr="00A01CD0">
        <w:rPr>
          <w:rFonts w:ascii="宋体" w:hAnsi="宋体" w:hint="eastAsia"/>
        </w:rPr>
        <w:t>教学方式：课上以讲授、讨论为主，同时，结合上机操作。课下完成相关资料的阅读及</w:t>
      </w:r>
      <w:r>
        <w:rPr>
          <w:rFonts w:ascii="宋体" w:hAnsi="宋体" w:hint="eastAsia"/>
          <w:lang w:eastAsia="zh-CN"/>
        </w:rPr>
        <w:t>程序编写</w:t>
      </w:r>
      <w:r w:rsidRPr="00A01CD0">
        <w:rPr>
          <w:rFonts w:ascii="宋体" w:hAnsi="宋体" w:hint="eastAsia"/>
        </w:rPr>
        <w:t>作业。</w:t>
      </w:r>
      <w:r w:rsidRPr="006C3C32">
        <w:rPr>
          <w:rFonts w:ascii="宋体" w:hAnsi="宋体" w:hint="eastAsia"/>
        </w:rPr>
        <w:t>本课程主要采取基础理论介绍及</w:t>
      </w:r>
      <w:r>
        <w:rPr>
          <w:rFonts w:ascii="宋体" w:hAnsi="宋体" w:hint="eastAsia"/>
          <w:lang w:eastAsia="zh-CN"/>
        </w:rPr>
        <w:t>模型</w:t>
      </w:r>
      <w:r w:rsidRPr="006C3C32">
        <w:rPr>
          <w:rFonts w:ascii="宋体" w:hAnsi="宋体" w:hint="eastAsia"/>
        </w:rPr>
        <w:t>案例教学相结合的办法，坚持理论联系实际的原则，在教学过程中为学生</w:t>
      </w:r>
      <w:r>
        <w:rPr>
          <w:rFonts w:ascii="宋体" w:hAnsi="宋体" w:hint="eastAsia"/>
          <w:lang w:eastAsia="zh-CN"/>
        </w:rPr>
        <w:t>展示</w:t>
      </w:r>
      <w:r w:rsidRPr="006C3C32">
        <w:rPr>
          <w:rFonts w:ascii="宋体" w:hAnsi="宋体" w:hint="eastAsia"/>
        </w:rPr>
        <w:t>开展</w:t>
      </w:r>
      <w:r>
        <w:rPr>
          <w:rFonts w:ascii="宋体" w:hAnsi="宋体" w:hint="eastAsia"/>
          <w:lang w:eastAsia="zh-CN"/>
        </w:rPr>
        <w:t>城市复杂系统建模仿真</w:t>
      </w:r>
      <w:r w:rsidRPr="006C3C32">
        <w:rPr>
          <w:rFonts w:ascii="宋体" w:hAnsi="宋体" w:hint="eastAsia"/>
        </w:rPr>
        <w:t>的整个过程，提供</w:t>
      </w:r>
      <w:r>
        <w:rPr>
          <w:rFonts w:ascii="宋体" w:hAnsi="宋体" w:hint="eastAsia"/>
          <w:lang w:eastAsia="zh-CN"/>
        </w:rPr>
        <w:t>一种</w:t>
      </w:r>
      <w:r w:rsidRPr="006C3C32">
        <w:rPr>
          <w:rFonts w:ascii="宋体" w:hAnsi="宋体" w:hint="eastAsia"/>
        </w:rPr>
        <w:t>系统方法，为学生独立开展基本学术研究奠定扎实的方法</w:t>
      </w:r>
      <w:r>
        <w:rPr>
          <w:rFonts w:ascii="宋体" w:hAnsi="宋体" w:hint="eastAsia"/>
          <w:lang w:eastAsia="zh-CN"/>
        </w:rPr>
        <w:t>论与技术</w:t>
      </w:r>
      <w:r w:rsidRPr="006C3C32">
        <w:rPr>
          <w:rFonts w:ascii="宋体" w:hAnsi="宋体" w:hint="eastAsia"/>
        </w:rPr>
        <w:t>基础。</w:t>
      </w:r>
      <w:r w:rsidRPr="009F5091">
        <w:rPr>
          <w:rFonts w:ascii="宋体" w:hAnsi="宋体" w:hint="eastAsia"/>
        </w:rPr>
        <w:t>该课程的学习有助于学生巩固理论知识、提高科研能力和运用学科思维独立研究问题的能力，与本科毕业具体要求相契合</w:t>
      </w:r>
      <w:proofErr w:type="spellEnd"/>
      <w:r w:rsidRPr="009F5091">
        <w:rPr>
          <w:rFonts w:ascii="宋体" w:hAnsi="宋体" w:hint="eastAsia"/>
        </w:rPr>
        <w:t>。</w:t>
      </w:r>
    </w:p>
    <w:p w:rsidR="00217D7E" w:rsidRPr="00434D51" w:rsidRDefault="00217D7E" w:rsidP="00217D7E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217D7E" w:rsidRPr="00434D51" w:rsidRDefault="00217D7E" w:rsidP="00217D7E">
      <w:pPr>
        <w:pStyle w:val="a4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各章节的学时分配如下</w:t>
      </w:r>
      <w:proofErr w:type="spellEnd"/>
      <w:r w:rsidRPr="00434D51">
        <w:rPr>
          <w:rFonts w:ascii="宋体" w:hAnsi="宋体" w:hint="eastAsia"/>
        </w:rPr>
        <w:t>：</w:t>
      </w:r>
    </w:p>
    <w:p w:rsidR="00217D7E" w:rsidRPr="00D67057" w:rsidRDefault="00217D7E" w:rsidP="00217D7E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060"/>
        <w:gridCol w:w="1080"/>
        <w:gridCol w:w="1080"/>
        <w:gridCol w:w="1080"/>
        <w:gridCol w:w="885"/>
      </w:tblGrid>
      <w:tr w:rsidR="00217D7E" w:rsidRPr="00D67057" w:rsidTr="006315AA">
        <w:trPr>
          <w:trHeight w:val="42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D7E" w:rsidRPr="00D67057" w:rsidRDefault="00217D7E" w:rsidP="006315AA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217D7E" w:rsidRPr="00D67057" w:rsidTr="006315AA">
        <w:trPr>
          <w:trHeight w:val="375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7B5B81">
              <w:rPr>
                <w:rFonts w:ascii="宋体" w:eastAsia="宋体" w:hAnsi="宋体" w:hint="eastAsia"/>
                <w:sz w:val="24"/>
                <w:szCs w:val="21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1"/>
              </w:rPr>
              <w:t>绪论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</w:tr>
      <w:tr w:rsidR="00217D7E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7B5B81">
              <w:rPr>
                <w:rFonts w:ascii="宋体" w:eastAsia="宋体" w:hAnsi="宋体" w:hint="eastAsia"/>
                <w:sz w:val="24"/>
                <w:szCs w:val="21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7B5B81">
              <w:rPr>
                <w:rFonts w:ascii="宋体" w:eastAsia="宋体" w:hAnsi="宋体" w:hint="eastAsia"/>
                <w:sz w:val="24"/>
                <w:szCs w:val="21"/>
              </w:rPr>
              <w:t>城市复杂系统</w:t>
            </w:r>
            <w:r>
              <w:rPr>
                <w:rFonts w:ascii="宋体" w:eastAsia="宋体" w:hAnsi="宋体" w:hint="eastAsia"/>
                <w:sz w:val="24"/>
                <w:szCs w:val="21"/>
              </w:rPr>
              <w:t>与建模</w:t>
            </w:r>
            <w:r w:rsidRPr="007B5B81">
              <w:rPr>
                <w:rFonts w:ascii="宋体" w:eastAsia="宋体" w:hAnsi="宋体" w:hint="eastAsia"/>
                <w:sz w:val="24"/>
                <w:szCs w:val="21"/>
              </w:rPr>
              <w:t>理论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217D7E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7B5B81">
              <w:rPr>
                <w:rFonts w:ascii="宋体" w:eastAsia="宋体" w:hAnsi="宋体" w:hint="eastAsia"/>
                <w:sz w:val="24"/>
                <w:szCs w:val="21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1"/>
              </w:rPr>
              <w:t>城市研究仿真方法与技术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</w:tr>
      <w:tr w:rsidR="00217D7E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7B5B81">
              <w:rPr>
                <w:rFonts w:ascii="宋体" w:eastAsia="宋体" w:hAnsi="宋体" w:hint="eastAsia"/>
                <w:sz w:val="24"/>
                <w:szCs w:val="21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proofErr w:type="spellStart"/>
            <w:r>
              <w:rPr>
                <w:rFonts w:ascii="宋体" w:eastAsia="宋体" w:hAnsi="宋体" w:hint="eastAsia"/>
                <w:sz w:val="24"/>
                <w:szCs w:val="21"/>
              </w:rPr>
              <w:t>Net</w:t>
            </w:r>
            <w:r>
              <w:rPr>
                <w:rFonts w:ascii="宋体" w:eastAsia="宋体" w:hAnsi="宋体"/>
                <w:sz w:val="24"/>
                <w:szCs w:val="21"/>
              </w:rPr>
              <w:t>Logo</w:t>
            </w:r>
            <w:proofErr w:type="spellEnd"/>
            <w:r>
              <w:rPr>
                <w:rFonts w:ascii="宋体" w:eastAsia="宋体" w:hAnsi="宋体" w:hint="eastAsia"/>
                <w:sz w:val="24"/>
                <w:szCs w:val="21"/>
              </w:rPr>
              <w:t>基础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217D7E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7B5B81">
              <w:rPr>
                <w:rFonts w:ascii="宋体" w:eastAsia="宋体" w:hAnsi="宋体" w:hint="eastAsia"/>
                <w:sz w:val="24"/>
                <w:szCs w:val="21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1"/>
              </w:rPr>
              <w:t>城市多主体建模仿真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8</w:t>
            </w:r>
          </w:p>
        </w:tc>
      </w:tr>
      <w:tr w:rsidR="00217D7E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7B5B81">
              <w:rPr>
                <w:rFonts w:ascii="宋体" w:eastAsia="宋体" w:hAnsi="宋体" w:hint="eastAsia"/>
                <w:sz w:val="24"/>
                <w:szCs w:val="21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1"/>
              </w:rPr>
              <w:t>城市系统动力学建模仿真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8</w:t>
            </w:r>
          </w:p>
        </w:tc>
      </w:tr>
      <w:tr w:rsidR="00217D7E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7B5B81">
              <w:rPr>
                <w:rFonts w:ascii="宋体" w:eastAsia="宋体" w:hAnsi="宋体" w:hint="eastAsia"/>
                <w:sz w:val="24"/>
                <w:szCs w:val="21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7B5B81" w:rsidRDefault="00217D7E" w:rsidP="006315AA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1"/>
              </w:rPr>
              <w:t>作业点评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217D7E" w:rsidRPr="00D67057" w:rsidTr="006315AA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D7E" w:rsidRPr="00D67057" w:rsidRDefault="00217D7E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32</w:t>
            </w:r>
          </w:p>
        </w:tc>
      </w:tr>
    </w:tbl>
    <w:p w:rsidR="00217D7E" w:rsidRPr="00434D51" w:rsidRDefault="00217D7E" w:rsidP="00217D7E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217D7E" w:rsidRDefault="00217D7E" w:rsidP="00217D7E">
      <w:pPr>
        <w:pStyle w:val="a4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一</w:t>
      </w:r>
      <w:proofErr w:type="spellEnd"/>
      <w:r w:rsidRPr="00434D51">
        <w:rPr>
          <w:rFonts w:ascii="宋体" w:hAnsi="宋体" w:hint="eastAsia"/>
        </w:rPr>
        <w:t xml:space="preserve">章 </w:t>
      </w:r>
      <w:proofErr w:type="spellStart"/>
      <w:r w:rsidRPr="00FA6AD5">
        <w:rPr>
          <w:rFonts w:ascii="宋体" w:hAnsi="宋体" w:hint="eastAsia"/>
        </w:rPr>
        <w:t>绪论</w:t>
      </w:r>
      <w:proofErr w:type="spellEnd"/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第一节</w:t>
      </w:r>
      <w:proofErr w:type="spellEnd"/>
      <w:r w:rsidRPr="00434D51">
        <w:rPr>
          <w:rFonts w:ascii="宋体" w:hAnsi="宋体" w:hint="eastAsia"/>
        </w:rPr>
        <w:t xml:space="preserve"> </w:t>
      </w:r>
      <w:r>
        <w:rPr>
          <w:rFonts w:ascii="宋体" w:hAnsi="宋体" w:hint="eastAsia"/>
          <w:lang w:eastAsia="zh-CN"/>
        </w:rPr>
        <w:t>系统及其分类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第二节 系统建模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第三节 系统仿真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lastRenderedPageBreak/>
        <w:t>第四节 系统建模与仿真技术的应用</w:t>
      </w:r>
    </w:p>
    <w:p w:rsidR="00217D7E" w:rsidRDefault="00217D7E" w:rsidP="00217D7E">
      <w:pPr>
        <w:pStyle w:val="a4"/>
        <w:spacing w:line="560" w:lineRule="exact"/>
        <w:rPr>
          <w:rFonts w:ascii="宋体" w:hAnsi="宋体"/>
          <w:lang w:eastAsia="zh-CN"/>
        </w:rPr>
      </w:pPr>
      <w:r w:rsidRPr="007E1F53">
        <w:rPr>
          <w:rFonts w:ascii="宋体" w:hAnsi="宋体" w:hint="eastAsia"/>
          <w:lang w:eastAsia="zh-CN"/>
        </w:rPr>
        <w:t>本章节的教学内容为</w:t>
      </w:r>
      <w:r>
        <w:rPr>
          <w:rFonts w:ascii="宋体" w:hAnsi="宋体" w:hint="eastAsia"/>
          <w:lang w:eastAsia="zh-CN"/>
        </w:rPr>
        <w:t>：</w:t>
      </w:r>
      <w:r w:rsidRPr="007E1F53">
        <w:rPr>
          <w:rFonts w:ascii="宋体" w:hAnsi="宋体" w:hint="eastAsia"/>
          <w:lang w:eastAsia="zh-CN"/>
        </w:rPr>
        <w:t>了解建模与仿真概述</w:t>
      </w:r>
      <w:r>
        <w:rPr>
          <w:rFonts w:ascii="宋体" w:hAnsi="宋体" w:hint="eastAsia"/>
          <w:lang w:eastAsia="zh-CN"/>
        </w:rPr>
        <w:t>，</w:t>
      </w:r>
      <w:r w:rsidRPr="007E1F53">
        <w:rPr>
          <w:rFonts w:ascii="宋体" w:hAnsi="宋体" w:hint="eastAsia"/>
          <w:lang w:eastAsia="zh-CN"/>
        </w:rPr>
        <w:t>重点是系统建模与仿真。课程的考核要求是</w:t>
      </w:r>
      <w:r>
        <w:rPr>
          <w:rFonts w:ascii="宋体" w:hAnsi="宋体" w:hint="eastAsia"/>
          <w:lang w:eastAsia="zh-CN"/>
        </w:rPr>
        <w:t>：</w:t>
      </w:r>
      <w:r w:rsidRPr="007E1F53">
        <w:rPr>
          <w:rFonts w:ascii="宋体" w:hAnsi="宋体" w:hint="eastAsia"/>
          <w:lang w:eastAsia="zh-CN"/>
        </w:rPr>
        <w:t>学生</w:t>
      </w:r>
      <w:r>
        <w:rPr>
          <w:rFonts w:ascii="宋体" w:hAnsi="宋体" w:hint="eastAsia"/>
          <w:lang w:eastAsia="zh-CN"/>
        </w:rPr>
        <w:t>掌握系统、模型、系统仿真的概念；理解建模方法与步骤；了解系统建模与仿真技术的应用；</w:t>
      </w:r>
      <w:r w:rsidRPr="007E1F53">
        <w:rPr>
          <w:rFonts w:ascii="宋体" w:hAnsi="宋体" w:hint="eastAsia"/>
          <w:lang w:eastAsia="zh-CN"/>
        </w:rPr>
        <w:t>就系统建模仿真在</w:t>
      </w:r>
      <w:r>
        <w:rPr>
          <w:rFonts w:ascii="宋体" w:hAnsi="宋体" w:hint="eastAsia"/>
          <w:lang w:eastAsia="zh-CN"/>
        </w:rPr>
        <w:t>城市研究</w:t>
      </w:r>
      <w:r w:rsidRPr="007E1F53">
        <w:rPr>
          <w:rFonts w:ascii="宋体" w:hAnsi="宋体" w:hint="eastAsia"/>
          <w:lang w:eastAsia="zh-CN"/>
        </w:rPr>
        <w:t>过程中的应用问题进行思考。</w:t>
      </w:r>
    </w:p>
    <w:p w:rsidR="00217D7E" w:rsidRPr="00FA6AD5" w:rsidRDefault="00217D7E" w:rsidP="00217D7E">
      <w:pPr>
        <w:pStyle w:val="a4"/>
        <w:spacing w:line="560" w:lineRule="exact"/>
        <w:rPr>
          <w:rFonts w:ascii="宋体" w:hAnsi="宋体"/>
          <w:lang w:eastAsia="zh-CN"/>
        </w:rPr>
      </w:pPr>
      <w:proofErr w:type="gramStart"/>
      <w:r>
        <w:rPr>
          <w:rFonts w:ascii="宋体" w:hAnsi="宋体" w:hint="eastAsia"/>
          <w:lang w:eastAsia="zh-CN"/>
        </w:rPr>
        <w:t>课程思政切入点</w:t>
      </w:r>
      <w:proofErr w:type="gramEnd"/>
      <w:r>
        <w:rPr>
          <w:rFonts w:ascii="宋体" w:hAnsi="宋体" w:hint="eastAsia"/>
          <w:lang w:eastAsia="zh-CN"/>
        </w:rPr>
        <w:t>：对于</w:t>
      </w:r>
      <w:r w:rsidRPr="005818C8">
        <w:rPr>
          <w:rFonts w:ascii="宋体" w:hAnsi="宋体" w:hint="eastAsia"/>
          <w:lang w:eastAsia="zh-CN"/>
        </w:rPr>
        <w:t>系统建模与仿真技术</w:t>
      </w:r>
      <w:r>
        <w:rPr>
          <w:rFonts w:ascii="宋体" w:hAnsi="宋体" w:hint="eastAsia"/>
          <w:lang w:eastAsia="zh-CN"/>
        </w:rPr>
        <w:t>中已有代码模型，引用需得到授权，教学过程中注意培养学生的</w:t>
      </w:r>
      <w:r w:rsidRPr="005818C8">
        <w:rPr>
          <w:rFonts w:ascii="宋体" w:hAnsi="宋体" w:hint="eastAsia"/>
          <w:lang w:eastAsia="zh-CN"/>
        </w:rPr>
        <w:t>学术道德</w:t>
      </w:r>
      <w:r>
        <w:rPr>
          <w:rFonts w:ascii="宋体" w:hAnsi="宋体" w:hint="eastAsia"/>
          <w:lang w:eastAsia="zh-CN"/>
        </w:rPr>
        <w:t>。</w:t>
      </w:r>
    </w:p>
    <w:p w:rsidR="00217D7E" w:rsidRDefault="00217D7E" w:rsidP="00217D7E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 xml:space="preserve">第二章 </w:t>
      </w:r>
      <w:proofErr w:type="spellStart"/>
      <w:r w:rsidRPr="00FA6AD5">
        <w:rPr>
          <w:rFonts w:ascii="宋体" w:hAnsi="宋体" w:hint="eastAsia"/>
        </w:rPr>
        <w:t>城市复杂系统与建模理论</w:t>
      </w:r>
      <w:proofErr w:type="spellEnd"/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第一节 系统与复杂系统的涵义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第二节 复杂性及复杂科学演进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第三节 城市复杂性及研究重点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第四节 建模的原则与模型的有效性</w:t>
      </w:r>
    </w:p>
    <w:p w:rsidR="00217D7E" w:rsidRPr="00FA6AD5" w:rsidRDefault="00217D7E" w:rsidP="00217D7E">
      <w:pPr>
        <w:pStyle w:val="a4"/>
        <w:spacing w:line="560" w:lineRule="exact"/>
        <w:rPr>
          <w:rFonts w:ascii="宋体" w:hAnsi="宋体"/>
          <w:lang w:eastAsia="zh-CN"/>
        </w:rPr>
      </w:pPr>
      <w:proofErr w:type="spellStart"/>
      <w:r w:rsidRPr="007E1F53">
        <w:rPr>
          <w:rFonts w:ascii="宋体" w:hAnsi="宋体" w:hint="eastAsia"/>
        </w:rPr>
        <w:t>本章节的教学内容为</w:t>
      </w:r>
      <w:proofErr w:type="spellEnd"/>
      <w:r>
        <w:rPr>
          <w:rFonts w:ascii="宋体" w:hAnsi="宋体" w:hint="eastAsia"/>
          <w:lang w:eastAsia="zh-CN"/>
        </w:rPr>
        <w:t>：</w:t>
      </w:r>
      <w:proofErr w:type="spellStart"/>
      <w:r w:rsidRPr="007E1F53">
        <w:rPr>
          <w:rFonts w:ascii="宋体" w:hAnsi="宋体" w:hint="eastAsia"/>
        </w:rPr>
        <w:t>掌握系统建模</w:t>
      </w:r>
      <w:r>
        <w:rPr>
          <w:rFonts w:ascii="宋体" w:hAnsi="宋体" w:hint="eastAsia"/>
          <w:lang w:eastAsia="zh-CN"/>
        </w:rPr>
        <w:t>的原则</w:t>
      </w:r>
      <w:proofErr w:type="spellEnd"/>
      <w:r>
        <w:rPr>
          <w:rFonts w:ascii="宋体" w:hAnsi="宋体" w:hint="eastAsia"/>
          <w:lang w:eastAsia="zh-CN"/>
        </w:rPr>
        <w:t>、</w:t>
      </w:r>
      <w:proofErr w:type="spellStart"/>
      <w:r w:rsidRPr="007E1F53">
        <w:rPr>
          <w:rFonts w:ascii="宋体" w:hAnsi="宋体" w:hint="eastAsia"/>
        </w:rPr>
        <w:t>方法</w:t>
      </w:r>
      <w:r>
        <w:rPr>
          <w:rFonts w:ascii="宋体" w:hAnsi="宋体" w:hint="eastAsia"/>
          <w:lang w:eastAsia="zh-CN"/>
        </w:rPr>
        <w:t>、模型的有效性，重点是</w:t>
      </w:r>
      <w:r w:rsidRPr="007E1F53">
        <w:rPr>
          <w:rFonts w:ascii="宋体" w:hAnsi="宋体" w:hint="eastAsia"/>
          <w:lang w:eastAsia="zh-CN"/>
        </w:rPr>
        <w:t>复杂系统建模</w:t>
      </w:r>
      <w:r>
        <w:rPr>
          <w:rFonts w:ascii="宋体" w:hAnsi="宋体" w:hint="eastAsia"/>
          <w:lang w:eastAsia="zh-CN"/>
        </w:rPr>
        <w:t>理论。了解线性理论、耗散理论、协同理论、混沌理论、突变理论、分形理论等建模的基本理论</w:t>
      </w:r>
      <w:proofErr w:type="spellEnd"/>
      <w:r>
        <w:rPr>
          <w:rFonts w:ascii="宋体" w:hAnsi="宋体" w:hint="eastAsia"/>
          <w:lang w:eastAsia="zh-CN"/>
        </w:rPr>
        <w:t>。</w:t>
      </w:r>
    </w:p>
    <w:p w:rsidR="00217D7E" w:rsidRDefault="00217D7E" w:rsidP="00217D7E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 xml:space="preserve">第三章 </w:t>
      </w:r>
      <w:proofErr w:type="spellStart"/>
      <w:r w:rsidRPr="00FA6AD5">
        <w:rPr>
          <w:rFonts w:ascii="宋体" w:hAnsi="宋体" w:hint="eastAsia"/>
        </w:rPr>
        <w:t>城市研究仿真方法与技术</w:t>
      </w:r>
      <w:proofErr w:type="spellEnd"/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第一节 仿真技术的分类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第二节 仿真的一般过程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第三节 仿真技术的特点和作用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第四节 仿真技术在城市研究中的应用与发展</w:t>
      </w:r>
    </w:p>
    <w:p w:rsidR="00217D7E" w:rsidRDefault="00217D7E" w:rsidP="00217D7E">
      <w:pPr>
        <w:pStyle w:val="a4"/>
        <w:spacing w:line="560" w:lineRule="exact"/>
        <w:rPr>
          <w:rFonts w:ascii="宋体" w:hAnsi="宋体"/>
          <w:lang w:eastAsia="zh-CN"/>
        </w:rPr>
      </w:pPr>
      <w:bookmarkStart w:id="1" w:name="OLE_LINK2"/>
      <w:r w:rsidRPr="006A0CBC">
        <w:rPr>
          <w:rFonts w:ascii="宋体" w:hAnsi="宋体" w:hint="eastAsia"/>
          <w:lang w:eastAsia="zh-CN"/>
        </w:rPr>
        <w:t>本章节的教学内容为</w:t>
      </w:r>
      <w:bookmarkEnd w:id="1"/>
      <w:r>
        <w:rPr>
          <w:rFonts w:ascii="宋体" w:hAnsi="宋体" w:hint="eastAsia"/>
          <w:lang w:eastAsia="zh-CN"/>
        </w:rPr>
        <w:t>：了解仿真技术的分类、仿真技术的应用与发展；掌握仿真技术的一般过程；理解仿真技术的特点和作用。</w:t>
      </w:r>
    </w:p>
    <w:p w:rsidR="00217D7E" w:rsidRPr="005818C8" w:rsidRDefault="00217D7E" w:rsidP="00217D7E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gramStart"/>
      <w:r>
        <w:rPr>
          <w:rFonts w:ascii="宋体" w:eastAsia="宋体" w:hAnsi="宋体" w:cs="Times New Roman" w:hint="eastAsia"/>
          <w:bCs/>
          <w:sz w:val="24"/>
          <w:szCs w:val="24"/>
        </w:rPr>
        <w:t>课程思政切入点</w:t>
      </w:r>
      <w:proofErr w:type="gramEnd"/>
      <w:r>
        <w:rPr>
          <w:rFonts w:ascii="宋体" w:eastAsia="宋体" w:hAnsi="宋体" w:cs="Times New Roman" w:hint="eastAsia"/>
          <w:bCs/>
          <w:sz w:val="24"/>
          <w:szCs w:val="24"/>
        </w:rPr>
        <w:t>：通过</w:t>
      </w:r>
      <w:proofErr w:type="spellStart"/>
      <w:r w:rsidRPr="005818C8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仿真技术在城市研究中的应用</w:t>
      </w:r>
      <w:r w:rsidRPr="00413374">
        <w:rPr>
          <w:rFonts w:ascii="宋体" w:eastAsia="宋体" w:hAnsi="宋体" w:cs="Times New Roman" w:hint="eastAsia"/>
          <w:bCs/>
          <w:sz w:val="24"/>
          <w:szCs w:val="24"/>
        </w:rPr>
        <w:t>案例，开展行业规范教育、加强学生学术道德、职业操守与法律意识</w:t>
      </w:r>
      <w:proofErr w:type="spellEnd"/>
      <w:r w:rsidRPr="00413374"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:rsidR="00217D7E" w:rsidRDefault="00217D7E" w:rsidP="00217D7E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lastRenderedPageBreak/>
        <w:t xml:space="preserve">第四章 </w:t>
      </w:r>
      <w:proofErr w:type="spellStart"/>
      <w:r w:rsidRPr="00FA6AD5">
        <w:rPr>
          <w:rFonts w:ascii="宋体" w:hAnsi="宋体"/>
        </w:rPr>
        <w:t>NetLogo基础</w:t>
      </w:r>
      <w:proofErr w:type="spellEnd"/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 xml:space="preserve">第一节 </w:t>
      </w:r>
      <w:r w:rsidRPr="00CB66EC">
        <w:rPr>
          <w:rFonts w:ascii="宋体" w:hAnsi="宋体" w:hint="eastAsia"/>
          <w:lang w:eastAsia="zh-CN"/>
        </w:rPr>
        <w:t>模型、命令、例程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 xml:space="preserve">第二节 </w:t>
      </w:r>
      <w:r w:rsidRPr="00CB66EC">
        <w:rPr>
          <w:rFonts w:ascii="宋体" w:hAnsi="宋体"/>
          <w:lang w:eastAsia="zh-CN"/>
        </w:rPr>
        <w:t>界面、编程、词典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第三节 经典模型</w:t>
      </w:r>
    </w:p>
    <w:p w:rsidR="00217D7E" w:rsidRPr="00FA6AD5" w:rsidRDefault="00217D7E" w:rsidP="00217D7E">
      <w:pPr>
        <w:pStyle w:val="a4"/>
        <w:spacing w:line="560" w:lineRule="exact"/>
        <w:rPr>
          <w:rFonts w:ascii="宋体" w:hAnsi="宋体"/>
          <w:lang w:eastAsia="zh-CN"/>
        </w:rPr>
      </w:pPr>
      <w:r w:rsidRPr="008258B5">
        <w:rPr>
          <w:rFonts w:ascii="宋体" w:hAnsi="宋体" w:hint="eastAsia"/>
          <w:lang w:eastAsia="zh-CN"/>
        </w:rPr>
        <w:t>本章节的</w:t>
      </w:r>
      <w:r>
        <w:rPr>
          <w:rFonts w:ascii="宋体" w:hAnsi="宋体" w:hint="eastAsia"/>
          <w:lang w:eastAsia="zh-CN"/>
        </w:rPr>
        <w:t>实验</w:t>
      </w:r>
      <w:r w:rsidRPr="008258B5">
        <w:rPr>
          <w:rFonts w:ascii="宋体" w:hAnsi="宋体" w:hint="eastAsia"/>
          <w:lang w:eastAsia="zh-CN"/>
        </w:rPr>
        <w:t>教学内容为</w:t>
      </w:r>
      <w:r>
        <w:rPr>
          <w:rFonts w:ascii="宋体" w:hAnsi="宋体" w:hint="eastAsia"/>
          <w:lang w:eastAsia="zh-CN"/>
        </w:rPr>
        <w:t>：熟悉</w:t>
      </w:r>
      <w:proofErr w:type="spellStart"/>
      <w:r w:rsidRPr="008258B5">
        <w:rPr>
          <w:rFonts w:ascii="宋体" w:hAnsi="宋体"/>
          <w:lang w:val="en-US" w:eastAsia="zh-CN"/>
        </w:rPr>
        <w:t>NetLogo</w:t>
      </w:r>
      <w:proofErr w:type="spellEnd"/>
      <w:r w:rsidRPr="008258B5">
        <w:rPr>
          <w:rFonts w:ascii="宋体" w:hAnsi="宋体"/>
          <w:lang w:val="en-US" w:eastAsia="zh-CN"/>
        </w:rPr>
        <w:t>的界面，</w:t>
      </w:r>
      <w:r>
        <w:rPr>
          <w:rFonts w:ascii="宋体" w:hAnsi="宋体" w:hint="eastAsia"/>
          <w:lang w:val="en-US" w:eastAsia="zh-CN"/>
        </w:rPr>
        <w:t>练习</w:t>
      </w:r>
      <w:r w:rsidRPr="008258B5">
        <w:rPr>
          <w:rFonts w:ascii="宋体" w:hAnsi="宋体"/>
          <w:lang w:val="en-US" w:eastAsia="zh-CN"/>
        </w:rPr>
        <w:t>添加按钮，设置模拟环境</w:t>
      </w:r>
      <w:r>
        <w:rPr>
          <w:rFonts w:ascii="宋体" w:hAnsi="宋体" w:hint="eastAsia"/>
          <w:lang w:val="en-US" w:eastAsia="zh-CN"/>
        </w:rPr>
        <w:t>；</w:t>
      </w:r>
      <w:r w:rsidRPr="008258B5">
        <w:rPr>
          <w:rFonts w:ascii="宋体" w:hAnsi="宋体"/>
          <w:lang w:val="en-US" w:eastAsia="zh-CN"/>
        </w:rPr>
        <w:t>学会</w:t>
      </w:r>
      <w:proofErr w:type="spellStart"/>
      <w:r w:rsidRPr="008258B5">
        <w:rPr>
          <w:rFonts w:ascii="宋体" w:hAnsi="宋体"/>
          <w:lang w:val="en-US" w:eastAsia="zh-CN"/>
        </w:rPr>
        <w:t>NetLogo</w:t>
      </w:r>
      <w:proofErr w:type="spellEnd"/>
      <w:r w:rsidRPr="008258B5">
        <w:rPr>
          <w:rFonts w:ascii="宋体" w:hAnsi="宋体"/>
          <w:lang w:val="en-US" w:eastAsia="zh-CN"/>
        </w:rPr>
        <w:t>的基本语法</w:t>
      </w:r>
      <w:r>
        <w:rPr>
          <w:rFonts w:ascii="宋体" w:hAnsi="宋体" w:hint="eastAsia"/>
          <w:lang w:eastAsia="zh-CN"/>
        </w:rPr>
        <w:t>及相关操作。通过一个最简单的多体撞球模型，学习如何搭建一个</w:t>
      </w:r>
      <w:proofErr w:type="spellStart"/>
      <w:r>
        <w:rPr>
          <w:rFonts w:ascii="宋体" w:hAnsi="宋体" w:hint="eastAsia"/>
          <w:lang w:eastAsia="zh-CN"/>
        </w:rPr>
        <w:t>Net</w:t>
      </w:r>
      <w:r>
        <w:rPr>
          <w:rFonts w:ascii="宋体" w:hAnsi="宋体"/>
          <w:lang w:eastAsia="zh-CN"/>
        </w:rPr>
        <w:t>Logo</w:t>
      </w:r>
      <w:r>
        <w:rPr>
          <w:rFonts w:ascii="宋体" w:hAnsi="宋体" w:hint="eastAsia"/>
          <w:lang w:eastAsia="zh-CN"/>
        </w:rPr>
        <w:t>程序；通过模型库经典模型案例了解如何与Net</w:t>
      </w:r>
      <w:r>
        <w:rPr>
          <w:rFonts w:ascii="宋体" w:hAnsi="宋体"/>
          <w:lang w:eastAsia="zh-CN"/>
        </w:rPr>
        <w:t>Logo</w:t>
      </w:r>
      <w:r>
        <w:rPr>
          <w:rFonts w:ascii="宋体" w:hAnsi="宋体" w:hint="eastAsia"/>
          <w:lang w:eastAsia="zh-CN"/>
        </w:rPr>
        <w:t>模型进行</w:t>
      </w:r>
      <w:proofErr w:type="gramStart"/>
      <w:r>
        <w:rPr>
          <w:rFonts w:ascii="宋体" w:hAnsi="宋体" w:hint="eastAsia"/>
          <w:lang w:eastAsia="zh-CN"/>
        </w:rPr>
        <w:t>交互与</w:t>
      </w:r>
      <w:proofErr w:type="gramEnd"/>
      <w:r>
        <w:rPr>
          <w:rFonts w:ascii="宋体" w:hAnsi="宋体" w:hint="eastAsia"/>
          <w:lang w:eastAsia="zh-CN"/>
        </w:rPr>
        <w:t>模型的功能</w:t>
      </w:r>
      <w:proofErr w:type="spellEnd"/>
      <w:r>
        <w:rPr>
          <w:rFonts w:ascii="宋体" w:hAnsi="宋体" w:hint="eastAsia"/>
          <w:lang w:eastAsia="zh-CN"/>
        </w:rPr>
        <w:t>。</w:t>
      </w:r>
    </w:p>
    <w:p w:rsidR="00217D7E" w:rsidRDefault="00217D7E" w:rsidP="00217D7E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 xml:space="preserve">第五章 </w:t>
      </w:r>
      <w:proofErr w:type="spellStart"/>
      <w:r w:rsidRPr="00FA6AD5">
        <w:rPr>
          <w:rFonts w:ascii="宋体" w:hAnsi="宋体" w:hint="eastAsia"/>
        </w:rPr>
        <w:t>城市多主体建模仿真</w:t>
      </w:r>
      <w:proofErr w:type="spellEnd"/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</w:rPr>
      </w:pPr>
      <w:r>
        <w:rPr>
          <w:rFonts w:ascii="宋体" w:hAnsi="宋体" w:hint="eastAsia"/>
          <w:lang w:eastAsia="zh-CN"/>
        </w:rPr>
        <w:t>第一节 多主体理论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第二节 多主体建模工具与方法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 xml:space="preserve">第三节 </w:t>
      </w:r>
      <w:proofErr w:type="spellStart"/>
      <w:r>
        <w:rPr>
          <w:rFonts w:ascii="宋体" w:hAnsi="宋体" w:hint="eastAsia"/>
          <w:lang w:eastAsia="zh-CN"/>
        </w:rPr>
        <w:t>ABM基础建模</w:t>
      </w:r>
      <w:proofErr w:type="spellEnd"/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 xml:space="preserve">第四节 </w:t>
      </w:r>
      <w:bookmarkStart w:id="2" w:name="OLE_LINK4"/>
      <w:proofErr w:type="spellStart"/>
      <w:r>
        <w:rPr>
          <w:rFonts w:ascii="宋体" w:hAnsi="宋体" w:hint="eastAsia"/>
          <w:lang w:eastAsia="zh-CN"/>
        </w:rPr>
        <w:t>ABM城市复杂系统</w:t>
      </w:r>
      <w:bookmarkEnd w:id="2"/>
      <w:r>
        <w:rPr>
          <w:rFonts w:ascii="宋体" w:hAnsi="宋体" w:hint="eastAsia"/>
          <w:lang w:eastAsia="zh-CN"/>
        </w:rPr>
        <w:t>案例</w:t>
      </w:r>
      <w:proofErr w:type="spellEnd"/>
    </w:p>
    <w:p w:rsidR="00217D7E" w:rsidRPr="00FA6AD5" w:rsidRDefault="00217D7E" w:rsidP="00217D7E">
      <w:pPr>
        <w:pStyle w:val="a4"/>
        <w:spacing w:line="560" w:lineRule="exact"/>
        <w:rPr>
          <w:rFonts w:ascii="宋体" w:hAnsi="宋体"/>
          <w:lang w:eastAsia="zh-CN"/>
        </w:rPr>
      </w:pPr>
      <w:bookmarkStart w:id="3" w:name="OLE_LINK3"/>
      <w:proofErr w:type="spellStart"/>
      <w:r w:rsidRPr="007C0CCE">
        <w:rPr>
          <w:rFonts w:ascii="宋体" w:hAnsi="宋体" w:hint="eastAsia"/>
        </w:rPr>
        <w:t>本章节的</w:t>
      </w:r>
      <w:r>
        <w:rPr>
          <w:rFonts w:ascii="宋体" w:hAnsi="宋体" w:hint="eastAsia"/>
          <w:lang w:eastAsia="zh-CN"/>
        </w:rPr>
        <w:t>理论</w:t>
      </w:r>
      <w:r w:rsidRPr="007C0CCE">
        <w:rPr>
          <w:rFonts w:ascii="宋体" w:hAnsi="宋体" w:hint="eastAsia"/>
        </w:rPr>
        <w:t>教学内容</w:t>
      </w:r>
      <w:r>
        <w:rPr>
          <w:rFonts w:ascii="宋体" w:hAnsi="宋体" w:hint="eastAsia"/>
          <w:lang w:eastAsia="zh-CN"/>
        </w:rPr>
        <w:t>为：多主体理论</w:t>
      </w:r>
      <w:proofErr w:type="spellEnd"/>
      <w:r>
        <w:rPr>
          <w:rFonts w:ascii="宋体" w:hAnsi="宋体" w:hint="eastAsia"/>
          <w:lang w:eastAsia="zh-CN"/>
        </w:rPr>
        <w:t>（</w:t>
      </w:r>
      <w:proofErr w:type="spellStart"/>
      <w:r>
        <w:rPr>
          <w:rFonts w:ascii="宋体" w:hAnsi="宋体" w:hint="eastAsia"/>
          <w:lang w:eastAsia="zh-CN"/>
        </w:rPr>
        <w:t>Agent定义、内部结构</w:t>
      </w:r>
      <w:proofErr w:type="spellEnd"/>
      <w:r>
        <w:rPr>
          <w:rFonts w:ascii="宋体" w:hAnsi="宋体" w:hint="eastAsia"/>
          <w:lang w:eastAsia="zh-CN"/>
        </w:rPr>
        <w:t>）；建模工具与方法（建模软件与平台、</w:t>
      </w:r>
      <w:proofErr w:type="spellStart"/>
      <w:r>
        <w:rPr>
          <w:rFonts w:ascii="宋体" w:hAnsi="宋体" w:hint="eastAsia"/>
          <w:lang w:eastAsia="zh-CN"/>
        </w:rPr>
        <w:t>Agent行为建模、交互结构、类型与顺序</w:t>
      </w:r>
      <w:proofErr w:type="spellEnd"/>
      <w:r>
        <w:rPr>
          <w:rFonts w:ascii="宋体" w:hAnsi="宋体" w:hint="eastAsia"/>
          <w:lang w:eastAsia="zh-CN"/>
        </w:rPr>
        <w:t>）；建立、验证、分析、优化ABM。本章节的实验教学内容为：根据</w:t>
      </w:r>
      <w:r w:rsidRPr="00E35531">
        <w:rPr>
          <w:rFonts w:ascii="宋体" w:hAnsi="宋体" w:hint="eastAsia"/>
          <w:lang w:val="en-US" w:eastAsia="zh-CN"/>
        </w:rPr>
        <w:t>不同的广播和社会关系传播强度，以及不同的网络拓扑结构对主体采信率的影响</w:t>
      </w:r>
      <w:r>
        <w:rPr>
          <w:rFonts w:ascii="宋体" w:hAnsi="宋体" w:hint="eastAsia"/>
          <w:lang w:val="en-US" w:eastAsia="zh-CN"/>
        </w:rPr>
        <w:t>构建信息传播模型；启发学生自主进行模型设计与实现，并多次运行模型。在</w:t>
      </w:r>
      <w:r w:rsidRPr="00435101">
        <w:rPr>
          <w:rFonts w:ascii="宋体" w:hAnsi="宋体"/>
          <w:lang w:val="en-US" w:eastAsia="zh-CN"/>
        </w:rPr>
        <w:t>ABM城市复杂系统</w:t>
      </w:r>
      <w:r>
        <w:rPr>
          <w:rFonts w:ascii="宋体" w:hAnsi="宋体" w:hint="eastAsia"/>
          <w:lang w:val="en-US" w:eastAsia="zh-CN"/>
        </w:rPr>
        <w:t>案例部分，开发城市系统多主体仿真模型，描述城市主体行为与交互规则，收集实际数据进行城市复杂系统仿真。</w:t>
      </w:r>
      <w:bookmarkEnd w:id="3"/>
    </w:p>
    <w:p w:rsidR="00217D7E" w:rsidRDefault="00217D7E" w:rsidP="00217D7E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 xml:space="preserve">第六章 </w:t>
      </w:r>
      <w:proofErr w:type="spellStart"/>
      <w:r w:rsidRPr="00FA6AD5">
        <w:rPr>
          <w:rFonts w:ascii="宋体" w:hAnsi="宋体" w:hint="eastAsia"/>
        </w:rPr>
        <w:t>城市系统动力学建模仿真</w:t>
      </w:r>
      <w:proofErr w:type="spellEnd"/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第一节 系统动力学理论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第二节 系统动力学建模工具</w:t>
      </w:r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 xml:space="preserve">第三节 </w:t>
      </w:r>
      <w:proofErr w:type="spellStart"/>
      <w:r>
        <w:rPr>
          <w:rFonts w:ascii="宋体" w:hAnsi="宋体" w:hint="eastAsia"/>
          <w:lang w:eastAsia="zh-CN"/>
        </w:rPr>
        <w:t>SD基础建模</w:t>
      </w:r>
      <w:proofErr w:type="spellEnd"/>
    </w:p>
    <w:p w:rsidR="00217D7E" w:rsidRDefault="00217D7E" w:rsidP="00217D7E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lastRenderedPageBreak/>
        <w:t xml:space="preserve">第四节 </w:t>
      </w:r>
      <w:proofErr w:type="spellStart"/>
      <w:r>
        <w:rPr>
          <w:rFonts w:ascii="宋体" w:hAnsi="宋体" w:hint="eastAsia"/>
          <w:lang w:eastAsia="zh-CN"/>
        </w:rPr>
        <w:t>SD城市复杂系统案例</w:t>
      </w:r>
      <w:proofErr w:type="spellEnd"/>
    </w:p>
    <w:p w:rsidR="00217D7E" w:rsidRDefault="00217D7E" w:rsidP="00217D7E">
      <w:pPr>
        <w:pStyle w:val="a4"/>
        <w:spacing w:line="560" w:lineRule="exact"/>
        <w:rPr>
          <w:rFonts w:ascii="宋体" w:hAnsi="宋体"/>
          <w:lang w:eastAsia="zh-CN"/>
        </w:rPr>
      </w:pPr>
      <w:proofErr w:type="spellStart"/>
      <w:r w:rsidRPr="007C0CCE">
        <w:rPr>
          <w:rFonts w:ascii="宋体" w:hAnsi="宋体" w:hint="eastAsia"/>
        </w:rPr>
        <w:t>本章节的</w:t>
      </w:r>
      <w:r>
        <w:rPr>
          <w:rFonts w:ascii="宋体" w:hAnsi="宋体" w:hint="eastAsia"/>
          <w:lang w:eastAsia="zh-CN"/>
        </w:rPr>
        <w:t>理论</w:t>
      </w:r>
      <w:proofErr w:type="spellEnd"/>
      <w:r w:rsidRPr="007C0CCE">
        <w:rPr>
          <w:rFonts w:ascii="宋体" w:hAnsi="宋体" w:hint="eastAsia"/>
        </w:rPr>
        <w:t>教学内容</w:t>
      </w:r>
      <w:r>
        <w:rPr>
          <w:rFonts w:ascii="宋体" w:hAnsi="宋体" w:hint="eastAsia"/>
          <w:lang w:eastAsia="zh-CN"/>
        </w:rPr>
        <w:t>为：了解系统动力学理论，掌握系统动力学仿真的基本步骤与系统动力学模型的主要组成部分，学会绘系统动力学流图。本章节的实验教学内容为：使用</w:t>
      </w:r>
      <w:r w:rsidRPr="00F74ECA">
        <w:rPr>
          <w:rFonts w:ascii="宋体" w:hAnsi="宋体"/>
          <w:lang w:eastAsia="zh-CN"/>
        </w:rPr>
        <w:t>NetLogo</w:t>
      </w:r>
      <w:r>
        <w:rPr>
          <w:rFonts w:ascii="宋体" w:hAnsi="宋体" w:hint="eastAsia"/>
          <w:lang w:eastAsia="zh-CN"/>
        </w:rPr>
        <w:t>内置</w:t>
      </w:r>
      <w:r w:rsidRPr="00F74ECA">
        <w:rPr>
          <w:rFonts w:ascii="宋体" w:hAnsi="宋体"/>
          <w:lang w:eastAsia="zh-CN"/>
        </w:rPr>
        <w:t>系统动力学建模工具</w:t>
      </w:r>
      <w:r>
        <w:rPr>
          <w:rFonts w:ascii="宋体" w:hAnsi="宋体" w:hint="eastAsia"/>
          <w:lang w:eastAsia="zh-CN"/>
        </w:rPr>
        <w:t>，</w:t>
      </w:r>
      <w:r w:rsidRPr="00F74ECA">
        <w:rPr>
          <w:rFonts w:ascii="宋体" w:hAnsi="宋体" w:hint="eastAsia"/>
          <w:lang w:eastAsia="zh-CN"/>
        </w:rPr>
        <w:t>对一群主体的整体行为进行编程</w:t>
      </w:r>
      <w:r>
        <w:rPr>
          <w:rFonts w:ascii="宋体" w:hAnsi="宋体" w:hint="eastAsia"/>
          <w:lang w:eastAsia="zh-CN"/>
        </w:rPr>
        <w:t>。</w:t>
      </w:r>
      <w:r w:rsidRPr="00F74ECA">
        <w:rPr>
          <w:rFonts w:ascii="宋体" w:hAnsi="宋体" w:hint="eastAsia"/>
          <w:lang w:eastAsia="zh-CN"/>
        </w:rPr>
        <w:t>使用系统动力学建模工具画出流图</w:t>
      </w:r>
      <w:r w:rsidRPr="00F74ECA">
        <w:rPr>
          <w:rFonts w:ascii="宋体" w:hAnsi="宋体"/>
          <w:lang w:eastAsia="zh-CN"/>
        </w:rPr>
        <w:t>，定义存量</w:t>
      </w:r>
      <w:r>
        <w:rPr>
          <w:rFonts w:ascii="宋体" w:hAnsi="宋体" w:hint="eastAsia"/>
          <w:lang w:eastAsia="zh-CN"/>
        </w:rPr>
        <w:t>与变量间</w:t>
      </w:r>
      <w:r w:rsidRPr="00F74ECA">
        <w:rPr>
          <w:rFonts w:ascii="宋体" w:hAnsi="宋体"/>
          <w:lang w:eastAsia="zh-CN"/>
        </w:rPr>
        <w:t>如何相互影响</w:t>
      </w:r>
      <w:r>
        <w:rPr>
          <w:rFonts w:ascii="宋体" w:hAnsi="宋体" w:hint="eastAsia"/>
          <w:lang w:eastAsia="zh-CN"/>
        </w:rPr>
        <w:t>等，并运用系统动力学工具对经典模型进行重建。</w:t>
      </w:r>
      <w:r w:rsidRPr="00471339">
        <w:rPr>
          <w:rFonts w:ascii="宋体" w:hAnsi="宋体" w:hint="eastAsia"/>
          <w:lang w:eastAsia="zh-CN"/>
        </w:rPr>
        <w:t>在</w:t>
      </w:r>
      <w:proofErr w:type="spellStart"/>
      <w:r>
        <w:rPr>
          <w:rFonts w:ascii="宋体" w:hAnsi="宋体" w:hint="eastAsia"/>
          <w:lang w:eastAsia="zh-CN"/>
        </w:rPr>
        <w:t>SD</w:t>
      </w:r>
      <w:r w:rsidRPr="00471339">
        <w:rPr>
          <w:rFonts w:ascii="宋体" w:hAnsi="宋体"/>
          <w:lang w:eastAsia="zh-CN"/>
        </w:rPr>
        <w:t>城市复杂系统案例部分</w:t>
      </w:r>
      <w:r>
        <w:rPr>
          <w:rFonts w:ascii="宋体" w:hAnsi="宋体" w:hint="eastAsia"/>
          <w:lang w:eastAsia="zh-CN"/>
        </w:rPr>
        <w:t>，</w:t>
      </w:r>
      <w:r w:rsidRPr="00471339">
        <w:rPr>
          <w:rFonts w:ascii="宋体" w:hAnsi="宋体"/>
          <w:lang w:eastAsia="zh-CN"/>
        </w:rPr>
        <w:t>开发城市系统</w:t>
      </w:r>
      <w:r>
        <w:rPr>
          <w:rFonts w:ascii="宋体" w:hAnsi="宋体" w:hint="eastAsia"/>
          <w:lang w:eastAsia="zh-CN"/>
        </w:rPr>
        <w:t>动力学</w:t>
      </w:r>
      <w:r w:rsidRPr="00471339">
        <w:rPr>
          <w:rFonts w:ascii="宋体" w:hAnsi="宋体"/>
          <w:lang w:eastAsia="zh-CN"/>
        </w:rPr>
        <w:t>仿真模型，描述城市</w:t>
      </w:r>
      <w:r>
        <w:rPr>
          <w:rFonts w:ascii="宋体" w:hAnsi="宋体" w:hint="eastAsia"/>
          <w:lang w:eastAsia="zh-CN"/>
        </w:rPr>
        <w:t>因果回路与存量流量</w:t>
      </w:r>
      <w:r w:rsidRPr="00471339">
        <w:rPr>
          <w:rFonts w:ascii="宋体" w:hAnsi="宋体"/>
          <w:lang w:eastAsia="zh-CN"/>
        </w:rPr>
        <w:t>，收集实际数据进行城市复杂系统仿真</w:t>
      </w:r>
      <w:proofErr w:type="spellEnd"/>
      <w:r w:rsidRPr="00471339">
        <w:rPr>
          <w:rFonts w:ascii="宋体" w:hAnsi="宋体"/>
          <w:lang w:eastAsia="zh-CN"/>
        </w:rPr>
        <w:t>。</w:t>
      </w:r>
    </w:p>
    <w:p w:rsidR="00217D7E" w:rsidRPr="005818C8" w:rsidRDefault="00217D7E" w:rsidP="00217D7E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gramStart"/>
      <w:r>
        <w:rPr>
          <w:rFonts w:ascii="宋体" w:eastAsia="宋体" w:hAnsi="宋体" w:cs="Times New Roman" w:hint="eastAsia"/>
          <w:bCs/>
          <w:sz w:val="24"/>
          <w:szCs w:val="24"/>
        </w:rPr>
        <w:t>课程思政切入点</w:t>
      </w:r>
      <w:proofErr w:type="gramEnd"/>
      <w:r>
        <w:rPr>
          <w:rFonts w:ascii="宋体" w:eastAsia="宋体" w:hAnsi="宋体" w:cs="Times New Roman" w:hint="eastAsia"/>
          <w:bCs/>
          <w:sz w:val="24"/>
          <w:szCs w:val="24"/>
        </w:rPr>
        <w:t>：通过城市复杂系统建模</w:t>
      </w:r>
      <w:proofErr w:type="spellStart"/>
      <w:r w:rsidRPr="005818C8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应用</w:t>
      </w:r>
      <w:r w:rsidRPr="00413374">
        <w:rPr>
          <w:rFonts w:ascii="宋体" w:eastAsia="宋体" w:hAnsi="宋体" w:cs="Times New Roman" w:hint="eastAsia"/>
          <w:bCs/>
          <w:sz w:val="24"/>
          <w:szCs w:val="24"/>
        </w:rPr>
        <w:t>案例，开展行业规范教育、加强学生学术道德、职业操守与法律意识</w:t>
      </w:r>
      <w:proofErr w:type="spellEnd"/>
      <w:r w:rsidRPr="00413374"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:rsidR="00217D7E" w:rsidRPr="00434D51" w:rsidRDefault="00217D7E" w:rsidP="00217D7E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>全课的教学重难点：第五、六章。</w:t>
      </w:r>
    </w:p>
    <w:p w:rsidR="00217D7E" w:rsidRPr="00D67057" w:rsidRDefault="00217D7E" w:rsidP="00217D7E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217D7E" w:rsidRPr="00434D51" w:rsidRDefault="00217D7E" w:rsidP="00217D7E">
      <w:pPr>
        <w:pStyle w:val="a4"/>
        <w:spacing w:line="560" w:lineRule="exact"/>
        <w:rPr>
          <w:rFonts w:ascii="宋体" w:hAnsi="宋体"/>
        </w:rPr>
      </w:pPr>
      <w:r w:rsidRPr="00BC3348">
        <w:rPr>
          <w:rFonts w:ascii="宋体" w:hAnsi="宋体" w:hint="eastAsia"/>
        </w:rPr>
        <w:t>平时成绩</w:t>
      </w:r>
      <w:r w:rsidRPr="00BC3348">
        <w:rPr>
          <w:rFonts w:ascii="宋体" w:hAnsi="宋体"/>
        </w:rPr>
        <w:t>10%（</w:t>
      </w:r>
      <w:proofErr w:type="spellStart"/>
      <w:r w:rsidRPr="00BC3348">
        <w:rPr>
          <w:rFonts w:ascii="宋体" w:hAnsi="宋体"/>
        </w:rPr>
        <w:t>点名+课堂表现</w:t>
      </w:r>
      <w:proofErr w:type="spellEnd"/>
      <w:r w:rsidRPr="00BC3348">
        <w:rPr>
          <w:rFonts w:ascii="宋体" w:hAnsi="宋体"/>
        </w:rPr>
        <w:t>）+实验30%+</w:t>
      </w:r>
      <w:proofErr w:type="spellStart"/>
      <w:r w:rsidRPr="00BC3348">
        <w:rPr>
          <w:rFonts w:ascii="宋体" w:hAnsi="宋体"/>
        </w:rPr>
        <w:t>期末</w:t>
      </w:r>
      <w:r>
        <w:rPr>
          <w:rFonts w:ascii="宋体" w:hAnsi="宋体" w:hint="eastAsia"/>
          <w:lang w:eastAsia="zh-CN"/>
        </w:rPr>
        <w:t>作业</w:t>
      </w:r>
      <w:proofErr w:type="spellEnd"/>
      <w:r w:rsidRPr="00BC3348">
        <w:rPr>
          <w:rFonts w:ascii="宋体" w:hAnsi="宋体"/>
        </w:rPr>
        <w:t>60%</w:t>
      </w:r>
    </w:p>
    <w:p w:rsidR="00217D7E" w:rsidRDefault="00217D7E" w:rsidP="00217D7E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217D7E" w:rsidRPr="00673958" w:rsidRDefault="00217D7E" w:rsidP="00217D7E">
      <w:pPr>
        <w:spacing w:line="560" w:lineRule="exact"/>
        <w:ind w:left="42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bCs/>
          <w:sz w:val="24"/>
          <w:szCs w:val="32"/>
        </w:rPr>
        <w:t>参考书目：</w:t>
      </w:r>
    </w:p>
    <w:p w:rsidR="00217D7E" w:rsidRPr="00673958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 xml:space="preserve">1] </w:t>
      </w:r>
      <w:proofErr w:type="spellStart"/>
      <w:r w:rsidRPr="00673958">
        <w:rPr>
          <w:rFonts w:ascii="宋体" w:hAnsi="宋体" w:hint="eastAsia"/>
        </w:rPr>
        <w:t>白世贞</w:t>
      </w:r>
      <w:proofErr w:type="spellEnd"/>
      <w:r w:rsidRPr="00673958">
        <w:rPr>
          <w:rFonts w:ascii="宋体" w:hAnsi="宋体"/>
        </w:rPr>
        <w:t xml:space="preserve">, </w:t>
      </w:r>
      <w:proofErr w:type="spellStart"/>
      <w:r w:rsidRPr="00673958">
        <w:rPr>
          <w:rFonts w:ascii="宋体" w:hAnsi="宋体"/>
        </w:rPr>
        <w:t>张鹤冰</w:t>
      </w:r>
      <w:proofErr w:type="spellEnd"/>
      <w:r w:rsidRPr="00673958">
        <w:rPr>
          <w:rFonts w:ascii="宋体" w:hAnsi="宋体"/>
        </w:rPr>
        <w:t xml:space="preserve">, </w:t>
      </w:r>
      <w:proofErr w:type="spellStart"/>
      <w:r w:rsidRPr="00673958">
        <w:rPr>
          <w:rFonts w:ascii="宋体" w:hAnsi="宋体"/>
        </w:rPr>
        <w:t>薛宁</w:t>
      </w:r>
      <w:proofErr w:type="spellEnd"/>
      <w:r w:rsidRPr="00673958">
        <w:rPr>
          <w:rFonts w:ascii="宋体" w:hAnsi="宋体"/>
        </w:rPr>
        <w:t xml:space="preserve">. </w:t>
      </w:r>
      <w:r>
        <w:rPr>
          <w:rFonts w:ascii="宋体" w:hAnsi="宋体" w:hint="eastAsia"/>
          <w:lang w:eastAsia="zh-CN"/>
        </w:rPr>
        <w:t>《</w:t>
      </w:r>
      <w:proofErr w:type="spellStart"/>
      <w:r w:rsidRPr="00673958">
        <w:rPr>
          <w:rFonts w:ascii="宋体" w:hAnsi="宋体"/>
        </w:rPr>
        <w:t>复杂系统建模与仿真</w:t>
      </w:r>
      <w:proofErr w:type="spellEnd"/>
      <w:r>
        <w:rPr>
          <w:rFonts w:ascii="宋体" w:hAnsi="宋体" w:hint="eastAsia"/>
          <w:lang w:eastAsia="zh-CN"/>
        </w:rPr>
        <w:t>》</w:t>
      </w:r>
      <w:r w:rsidRPr="00673958">
        <w:rPr>
          <w:rFonts w:ascii="宋体" w:hAnsi="宋体"/>
        </w:rPr>
        <w:t xml:space="preserve">. </w:t>
      </w:r>
      <w:r>
        <w:rPr>
          <w:rFonts w:ascii="宋体" w:hAnsi="宋体" w:hint="eastAsia"/>
          <w:lang w:eastAsia="zh-CN"/>
        </w:rPr>
        <w:t>北京：</w:t>
      </w:r>
      <w:proofErr w:type="spellStart"/>
      <w:r w:rsidRPr="00673958">
        <w:rPr>
          <w:rFonts w:ascii="宋体" w:hAnsi="宋体"/>
        </w:rPr>
        <w:t>经济管理出版社</w:t>
      </w:r>
      <w:proofErr w:type="spellEnd"/>
      <w:r w:rsidRPr="00673958">
        <w:rPr>
          <w:rFonts w:ascii="宋体" w:hAnsi="宋体"/>
        </w:rPr>
        <w:t>, 2020.</w:t>
      </w:r>
      <w:r>
        <w:rPr>
          <w:rFonts w:ascii="宋体" w:hAnsi="宋体" w:hint="eastAsia"/>
          <w:lang w:eastAsia="zh-CN"/>
        </w:rPr>
        <w:t>6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 xml:space="preserve">2] </w:t>
      </w:r>
      <w:r>
        <w:rPr>
          <w:rFonts w:ascii="宋体" w:hAnsi="宋体" w:hint="eastAsia"/>
          <w:lang w:eastAsia="zh-CN"/>
        </w:rPr>
        <w:t>姜金贵</w:t>
      </w:r>
      <w:r w:rsidRPr="00673958">
        <w:rPr>
          <w:rFonts w:ascii="宋体" w:hAnsi="宋体"/>
        </w:rPr>
        <w:t>,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lang w:eastAsia="zh-CN"/>
        </w:rPr>
        <w:t>宋艳</w:t>
      </w:r>
      <w:r w:rsidRPr="00673958">
        <w:rPr>
          <w:rFonts w:ascii="宋体" w:hAnsi="宋体"/>
        </w:rPr>
        <w:t>,</w:t>
      </w:r>
      <w:r>
        <w:rPr>
          <w:rFonts w:ascii="宋体" w:hAnsi="宋体"/>
        </w:rPr>
        <w:t xml:space="preserve"> </w:t>
      </w:r>
      <w:proofErr w:type="gramStart"/>
      <w:r>
        <w:rPr>
          <w:rFonts w:ascii="宋体" w:hAnsi="宋体" w:hint="eastAsia"/>
          <w:lang w:eastAsia="zh-CN"/>
        </w:rPr>
        <w:t>杜蓉</w:t>
      </w:r>
      <w:proofErr w:type="gramEnd"/>
      <w:r w:rsidRPr="00673958">
        <w:rPr>
          <w:rFonts w:ascii="宋体" w:hAnsi="宋体"/>
        </w:rPr>
        <w:t>.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lang w:eastAsia="zh-CN"/>
        </w:rPr>
        <w:t>《管理建模与仿真》</w:t>
      </w:r>
      <w:r w:rsidRPr="00673958">
        <w:rPr>
          <w:rFonts w:ascii="宋体" w:hAnsi="宋体"/>
        </w:rPr>
        <w:t>.</w:t>
      </w:r>
      <w:r>
        <w:rPr>
          <w:rFonts w:ascii="宋体" w:hAnsi="宋体"/>
        </w:rPr>
        <w:t xml:space="preserve"> </w:t>
      </w:r>
      <w:bookmarkStart w:id="4" w:name="OLE_LINK1"/>
      <w:r>
        <w:rPr>
          <w:rFonts w:ascii="宋体" w:hAnsi="宋体" w:hint="eastAsia"/>
          <w:lang w:eastAsia="zh-CN"/>
        </w:rPr>
        <w:t>北京：机械工业出版社</w:t>
      </w:r>
      <w:r w:rsidRPr="00673958">
        <w:rPr>
          <w:rFonts w:ascii="宋体" w:hAnsi="宋体"/>
        </w:rPr>
        <w:t>,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lang w:eastAsia="zh-CN"/>
        </w:rPr>
        <w:t>2018.1</w:t>
      </w:r>
    </w:p>
    <w:bookmarkEnd w:id="4"/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  <w:lang w:eastAsia="zh-CN"/>
        </w:rPr>
      </w:pPr>
      <w:r>
        <w:rPr>
          <w:rFonts w:ascii="宋体" w:hAnsi="宋体"/>
        </w:rPr>
        <w:t xml:space="preserve">[3] </w:t>
      </w:r>
      <w:proofErr w:type="spellStart"/>
      <w:r w:rsidRPr="00673958">
        <w:rPr>
          <w:rFonts w:ascii="宋体" w:hAnsi="宋体" w:hint="eastAsia"/>
        </w:rPr>
        <w:t>方美琪</w:t>
      </w:r>
      <w:proofErr w:type="spellEnd"/>
      <w:r w:rsidRPr="00673958">
        <w:rPr>
          <w:rFonts w:ascii="宋体" w:hAnsi="宋体"/>
        </w:rPr>
        <w:t xml:space="preserve">, </w:t>
      </w:r>
      <w:proofErr w:type="spellStart"/>
      <w:r w:rsidRPr="00673958">
        <w:rPr>
          <w:rFonts w:ascii="宋体" w:hAnsi="宋体"/>
        </w:rPr>
        <w:t>张树人</w:t>
      </w:r>
      <w:proofErr w:type="spellEnd"/>
      <w:r w:rsidRPr="00673958">
        <w:rPr>
          <w:rFonts w:ascii="宋体" w:hAnsi="宋体"/>
        </w:rPr>
        <w:t xml:space="preserve">. </w:t>
      </w:r>
      <w:r>
        <w:rPr>
          <w:rFonts w:ascii="宋体" w:hAnsi="宋体" w:hint="eastAsia"/>
          <w:lang w:eastAsia="zh-CN"/>
        </w:rPr>
        <w:t>《</w:t>
      </w:r>
      <w:proofErr w:type="spellStart"/>
      <w:r w:rsidRPr="00673958">
        <w:rPr>
          <w:rFonts w:ascii="宋体" w:hAnsi="宋体"/>
        </w:rPr>
        <w:t>复杂系统建模与仿真</w:t>
      </w:r>
      <w:proofErr w:type="spellEnd"/>
      <w:r w:rsidRPr="00673958">
        <w:rPr>
          <w:rFonts w:ascii="宋体" w:hAnsi="宋体"/>
        </w:rPr>
        <w:t>(</w:t>
      </w:r>
      <w:proofErr w:type="spellStart"/>
      <w:r w:rsidRPr="00673958">
        <w:rPr>
          <w:rFonts w:ascii="宋体" w:hAnsi="宋体"/>
        </w:rPr>
        <w:t>第二版</w:t>
      </w:r>
      <w:proofErr w:type="spellEnd"/>
      <w:r w:rsidRPr="00673958">
        <w:rPr>
          <w:rFonts w:ascii="宋体" w:hAnsi="宋体"/>
        </w:rPr>
        <w:t>)</w:t>
      </w:r>
      <w:r>
        <w:rPr>
          <w:rFonts w:ascii="宋体" w:hAnsi="宋体" w:hint="eastAsia"/>
          <w:lang w:eastAsia="zh-CN"/>
        </w:rPr>
        <w:t>》</w:t>
      </w:r>
      <w:r w:rsidRPr="00673958">
        <w:rPr>
          <w:rFonts w:ascii="宋体" w:hAnsi="宋体"/>
        </w:rPr>
        <w:t>.</w:t>
      </w:r>
      <w:r>
        <w:rPr>
          <w:rFonts w:ascii="宋体" w:hAnsi="宋体" w:hint="eastAsia"/>
          <w:lang w:eastAsia="zh-CN"/>
        </w:rPr>
        <w:t>北京：</w:t>
      </w:r>
      <w:proofErr w:type="spellStart"/>
      <w:r w:rsidRPr="00673958">
        <w:rPr>
          <w:rFonts w:ascii="宋体" w:hAnsi="宋体"/>
        </w:rPr>
        <w:t>中国人民大学出版社</w:t>
      </w:r>
      <w:proofErr w:type="spellEnd"/>
      <w:r w:rsidRPr="00673958">
        <w:rPr>
          <w:rFonts w:ascii="宋体" w:hAnsi="宋体"/>
        </w:rPr>
        <w:t>, 2011.</w:t>
      </w:r>
      <w:r>
        <w:rPr>
          <w:rFonts w:ascii="宋体" w:hAnsi="宋体" w:hint="eastAsia"/>
          <w:lang w:eastAsia="zh-CN"/>
        </w:rPr>
        <w:t>5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 xml:space="preserve">[4] </w:t>
      </w:r>
      <w:r w:rsidRPr="004862BC">
        <w:rPr>
          <w:rFonts w:ascii="宋体" w:hAnsi="宋体" w:hint="eastAsia"/>
          <w:lang w:eastAsia="zh-CN"/>
        </w:rPr>
        <w:t>刘春成</w:t>
      </w:r>
      <w:r w:rsidRPr="004862BC">
        <w:rPr>
          <w:rFonts w:ascii="宋体" w:hAnsi="宋体"/>
          <w:lang w:eastAsia="zh-CN"/>
        </w:rPr>
        <w:t>. 《</w:t>
      </w:r>
      <w:r w:rsidRPr="004862BC">
        <w:rPr>
          <w:rFonts w:ascii="宋体" w:hAnsi="宋体" w:hint="eastAsia"/>
          <w:lang w:eastAsia="zh-CN"/>
        </w:rPr>
        <w:t>城市隐秩序：复杂适应系统理论的城市应用</w:t>
      </w:r>
      <w:r w:rsidRPr="004862BC">
        <w:rPr>
          <w:rFonts w:ascii="宋体" w:hAnsi="宋体"/>
          <w:lang w:eastAsia="zh-CN"/>
        </w:rPr>
        <w:t>》.</w:t>
      </w:r>
      <w:proofErr w:type="spellStart"/>
      <w:r w:rsidRPr="004862BC">
        <w:rPr>
          <w:rFonts w:ascii="宋体" w:hAnsi="宋体"/>
          <w:lang w:eastAsia="zh-CN"/>
        </w:rPr>
        <w:t>北京：</w:t>
      </w:r>
      <w:r w:rsidRPr="004862BC">
        <w:rPr>
          <w:rFonts w:ascii="宋体" w:hAnsi="宋体" w:hint="eastAsia"/>
          <w:lang w:eastAsia="zh-CN"/>
        </w:rPr>
        <w:t>社会科学文献出版社</w:t>
      </w:r>
      <w:proofErr w:type="spellEnd"/>
      <w:r w:rsidRPr="004862BC">
        <w:rPr>
          <w:rFonts w:ascii="宋体" w:hAnsi="宋体"/>
          <w:lang w:eastAsia="zh-CN"/>
        </w:rPr>
        <w:t>, 201</w:t>
      </w:r>
      <w:r>
        <w:rPr>
          <w:rFonts w:ascii="宋体" w:hAnsi="宋体" w:hint="eastAsia"/>
          <w:lang w:eastAsia="zh-CN"/>
        </w:rPr>
        <w:t>7</w:t>
      </w:r>
      <w:r w:rsidRPr="004862BC"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3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参考网站：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lastRenderedPageBreak/>
        <w:t>[</w:t>
      </w:r>
      <w:r>
        <w:rPr>
          <w:rFonts w:ascii="宋体" w:hAnsi="宋体"/>
          <w:lang w:eastAsia="zh-CN"/>
        </w:rPr>
        <w:t xml:space="preserve">1] </w:t>
      </w:r>
      <w:proofErr w:type="spellStart"/>
      <w:r w:rsidRPr="007F3906">
        <w:rPr>
          <w:rFonts w:ascii="宋体" w:hAnsi="宋体"/>
          <w:lang w:eastAsia="zh-CN"/>
        </w:rPr>
        <w:t>NetLogo官方主页</w:t>
      </w:r>
      <w:proofErr w:type="spellEnd"/>
      <w:r w:rsidRPr="007F3906">
        <w:rPr>
          <w:rFonts w:ascii="宋体" w:hAnsi="宋体"/>
          <w:lang w:eastAsia="zh-CN"/>
        </w:rPr>
        <w:t>：</w:t>
      </w:r>
      <w:r w:rsidRPr="003346EB">
        <w:rPr>
          <w:rFonts w:ascii="宋体" w:hAnsi="宋体"/>
          <w:lang w:eastAsia="zh-CN"/>
        </w:rPr>
        <w:t>http://ccl.northwestern.edu/netlogo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 xml:space="preserve">[2] </w:t>
      </w:r>
      <w:proofErr w:type="spellStart"/>
      <w:r>
        <w:rPr>
          <w:rFonts w:ascii="宋体" w:hAnsi="宋体" w:hint="eastAsia"/>
          <w:lang w:eastAsia="zh-CN"/>
        </w:rPr>
        <w:t>Net</w:t>
      </w:r>
      <w:r>
        <w:rPr>
          <w:rFonts w:ascii="宋体" w:hAnsi="宋体"/>
          <w:lang w:eastAsia="zh-CN"/>
        </w:rPr>
        <w:t>Log</w:t>
      </w:r>
      <w:r>
        <w:rPr>
          <w:rFonts w:ascii="宋体" w:hAnsi="宋体" w:hint="eastAsia"/>
          <w:lang w:eastAsia="zh-CN"/>
        </w:rPr>
        <w:t>o中文手册</w:t>
      </w:r>
      <w:proofErr w:type="spellEnd"/>
      <w:r>
        <w:rPr>
          <w:rFonts w:ascii="宋体" w:hAnsi="宋体" w:hint="eastAsia"/>
          <w:lang w:eastAsia="zh-CN"/>
        </w:rPr>
        <w:t>：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  <w:lang w:eastAsia="zh-CN"/>
        </w:rPr>
      </w:pPr>
      <w:r w:rsidRPr="00D326B5">
        <w:rPr>
          <w:rFonts w:ascii="宋体" w:hAnsi="宋体"/>
          <w:lang w:eastAsia="zh-CN"/>
        </w:rPr>
        <w:t>http://ccl.northwestern.edu/netlogo/4.0.4/docs/NetLogo_manual_chinese.pdf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 xml:space="preserve">[3] </w:t>
      </w:r>
      <w:proofErr w:type="spellStart"/>
      <w:r>
        <w:rPr>
          <w:rFonts w:ascii="宋体" w:hAnsi="宋体"/>
          <w:lang w:eastAsia="zh-CN"/>
        </w:rPr>
        <w:t>NetLogo</w:t>
      </w:r>
      <w:r>
        <w:rPr>
          <w:rFonts w:ascii="宋体" w:hAnsi="宋体" w:hint="eastAsia"/>
          <w:lang w:eastAsia="zh-CN"/>
        </w:rPr>
        <w:t>用户社区</w:t>
      </w:r>
      <w:proofErr w:type="spellEnd"/>
      <w:r>
        <w:rPr>
          <w:rFonts w:ascii="宋体" w:hAnsi="宋体" w:hint="eastAsia"/>
          <w:lang w:eastAsia="zh-CN"/>
        </w:rPr>
        <w:t>：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  <w:lang w:val="en-US" w:eastAsia="zh-CN"/>
        </w:rPr>
      </w:pPr>
      <w:r w:rsidRPr="007A691B">
        <w:rPr>
          <w:rFonts w:ascii="宋体" w:hAnsi="宋体"/>
          <w:lang w:val="en-US" w:eastAsia="zh-CN"/>
        </w:rPr>
        <w:t>http://ccl.northwestern.edu/netlogo/models/community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  <w:lang w:val="en-US" w:eastAsia="zh-CN"/>
        </w:rPr>
      </w:pPr>
      <w:r>
        <w:rPr>
          <w:rFonts w:ascii="宋体" w:hAnsi="宋体"/>
          <w:lang w:val="en-US" w:eastAsia="zh-CN"/>
        </w:rPr>
        <w:t>[4] P</w:t>
      </w:r>
      <w:r w:rsidRPr="008F256D">
        <w:rPr>
          <w:rFonts w:ascii="宋体" w:hAnsi="宋体"/>
          <w:lang w:val="en-US" w:eastAsia="zh-CN"/>
        </w:rPr>
        <w:t>ython中系统动力学和基于代理的建模</w:t>
      </w:r>
      <w:r>
        <w:rPr>
          <w:rFonts w:ascii="宋体" w:hAnsi="宋体" w:hint="eastAsia"/>
          <w:lang w:val="en-US" w:eastAsia="zh-CN"/>
        </w:rPr>
        <w:t>第三方库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  <w:lang w:val="en-US" w:eastAsia="zh-CN"/>
        </w:rPr>
      </w:pPr>
      <w:r w:rsidRPr="008F256D">
        <w:rPr>
          <w:rFonts w:ascii="宋体" w:hAnsi="宋体"/>
          <w:lang w:val="en-US" w:eastAsia="zh-CN"/>
        </w:rPr>
        <w:t>https://www.cnpython.com/pypi/bptk-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  <w:lang w:val="en-US" w:eastAsia="zh-CN"/>
        </w:rPr>
      </w:pPr>
      <w:r w:rsidRPr="008F256D">
        <w:rPr>
          <w:rFonts w:ascii="宋体" w:hAnsi="宋体"/>
          <w:lang w:val="en-US" w:eastAsia="zh-CN"/>
        </w:rPr>
        <w:t>https://www.cnpython.com/pypi/mesa</w:t>
      </w:r>
    </w:p>
    <w:p w:rsidR="00217D7E" w:rsidRDefault="00217D7E" w:rsidP="00217D7E">
      <w:pPr>
        <w:pStyle w:val="a4"/>
        <w:spacing w:line="560" w:lineRule="exact"/>
        <w:ind w:left="420" w:firstLineChars="0" w:firstLine="0"/>
        <w:rPr>
          <w:rFonts w:ascii="宋体" w:hAnsi="宋体"/>
        </w:rPr>
      </w:pPr>
      <w:r w:rsidRPr="00F2593D">
        <w:rPr>
          <w:rFonts w:ascii="宋体" w:hAnsi="宋体"/>
          <w:lang w:val="en-US" w:eastAsia="zh-CN"/>
        </w:rPr>
        <w:t>https://mesa.readthedocs.io/en/latest/tutorials/intro_tutorial.html</w:t>
      </w:r>
    </w:p>
    <w:p w:rsidR="00217D7E" w:rsidRPr="00434D51" w:rsidRDefault="00217D7E" w:rsidP="00217D7E">
      <w:pPr>
        <w:pStyle w:val="a4"/>
        <w:spacing w:line="560" w:lineRule="exact"/>
        <w:ind w:firstLineChars="0" w:firstLine="0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执笔人：</w:t>
      </w:r>
      <w:proofErr w:type="gramStart"/>
      <w:r>
        <w:rPr>
          <w:rFonts w:ascii="宋体" w:hAnsi="宋体" w:hint="eastAsia"/>
          <w:lang w:eastAsia="zh-CN"/>
        </w:rPr>
        <w:t>史晨辰</w:t>
      </w:r>
      <w:proofErr w:type="spellEnd"/>
      <w:proofErr w:type="gramEnd"/>
      <w:r>
        <w:rPr>
          <w:rFonts w:ascii="宋体" w:hAnsi="宋体" w:hint="eastAsia"/>
          <w:lang w:eastAsia="zh-CN"/>
        </w:rPr>
        <w:t xml:space="preserve"> </w:t>
      </w:r>
      <w:r>
        <w:rPr>
          <w:rFonts w:ascii="宋体" w:hAnsi="宋体"/>
          <w:lang w:eastAsia="zh-CN"/>
        </w:rPr>
        <w:t xml:space="preserve">     </w:t>
      </w:r>
      <w:proofErr w:type="spellStart"/>
      <w:r w:rsidRPr="00434D51">
        <w:rPr>
          <w:rFonts w:ascii="宋体" w:hAnsi="宋体" w:hint="eastAsia"/>
        </w:rPr>
        <w:t>教研室主任</w:t>
      </w:r>
      <w:proofErr w:type="spellEnd"/>
      <w:r w:rsidRPr="00434D51">
        <w:rPr>
          <w:rFonts w:ascii="宋体" w:hAnsi="宋体" w:hint="eastAsia"/>
        </w:rPr>
        <w:t xml:space="preserve">：　　　</w:t>
      </w:r>
      <w:proofErr w:type="spellStart"/>
      <w:r w:rsidRPr="00434D51">
        <w:rPr>
          <w:rFonts w:ascii="宋体" w:hAnsi="宋体" w:hint="eastAsia"/>
        </w:rPr>
        <w:t>系教学主任审核签名</w:t>
      </w:r>
      <w:proofErr w:type="spellEnd"/>
      <w:r w:rsidRPr="00434D51">
        <w:rPr>
          <w:rFonts w:ascii="宋体" w:hAnsi="宋体" w:hint="eastAsia"/>
        </w:rPr>
        <w:t>：</w:t>
      </w:r>
    </w:p>
    <w:p w:rsidR="00217D7E" w:rsidRDefault="00217D7E" w:rsidP="00217D7E">
      <w:r>
        <w:br w:type="page"/>
      </w:r>
    </w:p>
    <w:p w:rsidR="00EF6E43" w:rsidRDefault="00EF6E43"/>
    <w:sectPr w:rsidR="00EF6E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D7E"/>
    <w:rsid w:val="00217D7E"/>
    <w:rsid w:val="00276C64"/>
    <w:rsid w:val="00EF6E43"/>
    <w:rsid w:val="00F6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7C7EA4-2AD4-4D33-AFBD-E5142E0D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7D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17D7E"/>
    <w:pPr>
      <w:widowControl/>
      <w:spacing w:before="240" w:after="24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ody Text Indent"/>
    <w:basedOn w:val="a"/>
    <w:link w:val="a5"/>
    <w:uiPriority w:val="99"/>
    <w:semiHidden/>
    <w:rsid w:val="00217D7E"/>
    <w:pPr>
      <w:spacing w:line="360" w:lineRule="auto"/>
      <w:ind w:firstLineChars="200" w:firstLine="480"/>
    </w:pPr>
    <w:rPr>
      <w:rFonts w:ascii="Times New Roman" w:eastAsia="宋体" w:hAnsi="Times New Roman" w:cs="Times New Roman"/>
      <w:sz w:val="24"/>
      <w:szCs w:val="24"/>
      <w:lang w:val="x-none" w:eastAsia="x-none"/>
    </w:rPr>
  </w:style>
  <w:style w:type="character" w:customStyle="1" w:styleId="a5">
    <w:name w:val="正文文本缩进 字符"/>
    <w:basedOn w:val="a0"/>
    <w:link w:val="a4"/>
    <w:uiPriority w:val="99"/>
    <w:semiHidden/>
    <w:rsid w:val="00217D7E"/>
    <w:rPr>
      <w:rFonts w:ascii="Times New Roman" w:eastAsia="宋体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453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Tansy</dc:creator>
  <cp:keywords/>
  <dc:description/>
  <cp:lastModifiedBy>Tansy</cp:lastModifiedBy>
  <cp:revision>1</cp:revision>
  <dcterms:created xsi:type="dcterms:W3CDTF">2021-04-21T02:17:00Z</dcterms:created>
  <dcterms:modified xsi:type="dcterms:W3CDTF">2021-04-21T02:17:00Z</dcterms:modified>
</cp:coreProperties>
</file>