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szCs w:val="21"/>
        </w:rPr>
      </w:pPr>
    </w:p>
    <w:p>
      <w:pPr>
        <w:spacing w:line="500" w:lineRule="exact"/>
        <w:jc w:val="center"/>
        <w:rPr>
          <w:rFonts w:ascii="黑体" w:eastAsia="黑体"/>
          <w:b/>
          <w:bCs/>
          <w:sz w:val="44"/>
        </w:rPr>
      </w:pPr>
      <w:r>
        <w:rPr>
          <w:rFonts w:hint="eastAsia" w:ascii="黑体" w:eastAsia="黑体"/>
          <w:sz w:val="44"/>
        </w:rPr>
        <w:t>《城市数字化管理》教学大纲</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pStyle w:val="7"/>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课程编号：</w:t>
      </w:r>
      <w:r>
        <w:rPr>
          <w:rFonts w:hint="eastAsia" w:ascii="黑体" w:eastAsia="黑体"/>
        </w:rPr>
        <w:t>013622B</w:t>
      </w:r>
    </w:p>
    <w:p>
      <w:pPr>
        <w:pStyle w:val="7"/>
        <w:tabs>
          <w:tab w:val="left" w:pos="0"/>
        </w:tabs>
        <w:spacing w:before="0" w:after="0" w:line="560" w:lineRule="exact"/>
        <w:ind w:firstLine="560" w:firstLineChars="200"/>
        <w:jc w:val="both"/>
        <w:rPr>
          <w:sz w:val="28"/>
          <w:szCs w:val="28"/>
        </w:rPr>
      </w:pPr>
      <w:r>
        <w:rPr>
          <w:rFonts w:hint="eastAsia" w:ascii="黑体" w:hAnsi="黑体" w:eastAsia="黑体"/>
          <w:sz w:val="28"/>
          <w:szCs w:val="28"/>
        </w:rPr>
        <w:t>课程类型：</w:t>
      </w:r>
      <w:r>
        <w:rPr>
          <w:rFonts w:hint="eastAsia"/>
          <w:sz w:val="28"/>
          <w:szCs w:val="28"/>
        </w:rPr>
        <w:t>□通识教育必修课  □通识教育选修课</w:t>
      </w:r>
    </w:p>
    <w:p>
      <w:pPr>
        <w:pStyle w:val="7"/>
        <w:tabs>
          <w:tab w:val="left" w:pos="0"/>
        </w:tabs>
        <w:spacing w:before="0" w:after="0" w:line="560" w:lineRule="exact"/>
        <w:ind w:firstLine="1960" w:firstLineChars="700"/>
        <w:jc w:val="both"/>
        <w:rPr>
          <w:sz w:val="28"/>
          <w:szCs w:val="28"/>
        </w:rPr>
      </w:pPr>
      <w:r>
        <w:rPr>
          <w:rFonts w:hint="eastAsia"/>
          <w:sz w:val="28"/>
          <w:szCs w:val="28"/>
        </w:rPr>
        <w:t>□学科基础课      □专业核心课</w:t>
      </w:r>
    </w:p>
    <w:p>
      <w:pPr>
        <w:pStyle w:val="7"/>
        <w:tabs>
          <w:tab w:val="left" w:pos="0"/>
        </w:tabs>
        <w:spacing w:before="0" w:after="0" w:line="560" w:lineRule="exact"/>
        <w:ind w:firstLine="1960" w:firstLineChars="700"/>
        <w:jc w:val="both"/>
        <w:rPr>
          <w:sz w:val="28"/>
          <w:szCs w:val="28"/>
        </w:rPr>
      </w:pPr>
      <w:r>
        <w:rPr>
          <w:rFonts w:hint="eastAsia"/>
          <w:sz w:val="28"/>
          <w:szCs w:val="28"/>
        </w:rPr>
        <w:sym w:font="Wingdings 2" w:char="0052"/>
      </w:r>
      <w:r>
        <w:rPr>
          <w:rFonts w:hint="eastAsia"/>
          <w:sz w:val="28"/>
          <w:szCs w:val="28"/>
        </w:rPr>
        <w:t>专业提升课      □专业拓展课</w:t>
      </w:r>
    </w:p>
    <w:p>
      <w:pPr>
        <w:pStyle w:val="7"/>
        <w:tabs>
          <w:tab w:val="left" w:pos="0"/>
        </w:tabs>
        <w:spacing w:before="0" w:after="0" w:line="560" w:lineRule="exact"/>
        <w:ind w:firstLine="560" w:firstLineChars="200"/>
        <w:jc w:val="both"/>
        <w:rPr>
          <w:rFonts w:hint="default" w:ascii="黑体" w:hAnsi="黑体" w:eastAsia="黑体"/>
          <w:sz w:val="28"/>
          <w:szCs w:val="28"/>
          <w:lang w:val="en-US" w:eastAsia="zh-CN"/>
        </w:rPr>
      </w:pPr>
      <w:r>
        <w:rPr>
          <w:rFonts w:hint="eastAsia" w:ascii="黑体" w:hAnsi="黑体" w:eastAsia="黑体"/>
          <w:sz w:val="28"/>
          <w:szCs w:val="28"/>
        </w:rPr>
        <w:t>总 学 时：</w:t>
      </w:r>
      <w:r>
        <w:rPr>
          <w:rFonts w:hint="eastAsia" w:asciiTheme="minorEastAsia" w:hAnsiTheme="minorEastAsia" w:eastAsiaTheme="minorEastAsia"/>
          <w:sz w:val="28"/>
          <w:szCs w:val="28"/>
          <w:lang w:val="en-US" w:eastAsia="zh-CN"/>
        </w:rPr>
        <w:t>32</w:t>
      </w:r>
      <w:r>
        <w:rPr>
          <w:rFonts w:hint="eastAsia" w:ascii="黑体" w:hAnsi="黑体" w:eastAsia="黑体"/>
          <w:sz w:val="28"/>
          <w:szCs w:val="28"/>
        </w:rPr>
        <w:t xml:space="preserve">    讲课学时：</w:t>
      </w:r>
      <w:r>
        <w:rPr>
          <w:rFonts w:hint="eastAsia" w:asciiTheme="minorEastAsia" w:hAnsiTheme="minorEastAsia" w:eastAsiaTheme="minorEastAsia"/>
          <w:sz w:val="28"/>
          <w:szCs w:val="28"/>
          <w:lang w:val="en-US" w:eastAsia="zh-CN"/>
        </w:rPr>
        <w:t>16</w:t>
      </w:r>
      <w:r>
        <w:rPr>
          <w:rFonts w:hint="eastAsia" w:asciiTheme="minorEastAsia" w:hAnsiTheme="minorEastAsia" w:eastAsiaTheme="minorEastAsia"/>
          <w:sz w:val="28"/>
          <w:szCs w:val="28"/>
        </w:rPr>
        <w:t xml:space="preserve"> </w:t>
      </w:r>
      <w:r>
        <w:rPr>
          <w:rFonts w:hint="eastAsia" w:ascii="黑体" w:hAnsi="黑体" w:eastAsia="黑体"/>
          <w:sz w:val="28"/>
          <w:szCs w:val="28"/>
        </w:rPr>
        <w:t xml:space="preserve">   实验（上机）学时：</w:t>
      </w:r>
      <w:r>
        <w:rPr>
          <w:rFonts w:hint="eastAsia" w:asciiTheme="minorEastAsia" w:hAnsiTheme="minorEastAsia" w:eastAsiaTheme="minorEastAsia"/>
          <w:sz w:val="28"/>
          <w:szCs w:val="28"/>
          <w:lang w:val="en-US" w:eastAsia="zh-CN"/>
        </w:rPr>
        <w:t>16</w:t>
      </w:r>
    </w:p>
    <w:p>
      <w:pPr>
        <w:pStyle w:val="7"/>
        <w:tabs>
          <w:tab w:val="left" w:pos="0"/>
        </w:tabs>
        <w:spacing w:before="0" w:after="0" w:line="560" w:lineRule="exact"/>
        <w:ind w:firstLine="560" w:firstLineChars="200"/>
        <w:jc w:val="both"/>
        <w:rPr>
          <w:rFonts w:hint="eastAsia" w:ascii="黑体" w:hAnsi="黑体" w:eastAsia="黑体"/>
          <w:sz w:val="28"/>
          <w:szCs w:val="28"/>
          <w:lang w:eastAsia="zh-CN"/>
        </w:rPr>
      </w:pPr>
      <w:r>
        <w:rPr>
          <w:rFonts w:hint="eastAsia" w:ascii="黑体" w:hAnsi="黑体" w:eastAsia="黑体"/>
          <w:sz w:val="28"/>
          <w:szCs w:val="28"/>
        </w:rPr>
        <w:t>学　　分：</w:t>
      </w:r>
      <w:r>
        <w:rPr>
          <w:rFonts w:hint="eastAsia" w:asciiTheme="minorEastAsia" w:hAnsiTheme="minorEastAsia" w:eastAsiaTheme="minorEastAsia"/>
          <w:sz w:val="28"/>
          <w:szCs w:val="28"/>
          <w:lang w:val="en-US" w:eastAsia="zh-CN"/>
        </w:rPr>
        <w:t>2</w:t>
      </w:r>
    </w:p>
    <w:p>
      <w:pPr>
        <w:pStyle w:val="7"/>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考试</w:t>
      </w:r>
      <w:r>
        <w:rPr>
          <w:rFonts w:ascii="黑体" w:hAnsi="黑体" w:eastAsia="黑体"/>
          <w:sz w:val="28"/>
          <w:szCs w:val="28"/>
        </w:rPr>
        <w:t>类型：</w:t>
      </w:r>
      <w:r>
        <w:rPr>
          <w:rFonts w:hint="eastAsia" w:asciiTheme="minorEastAsia" w:hAnsiTheme="minorEastAsia" w:eastAsiaTheme="minorEastAsia"/>
          <w:sz w:val="28"/>
          <w:szCs w:val="28"/>
        </w:rPr>
        <w:t xml:space="preserve">□考试 </w: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 xml:space="preserve"> </w:t>
      </w:r>
      <w:r>
        <w:rPr>
          <w:rFonts w:hint="eastAsia" w:asciiTheme="minorEastAsia" w:hAnsiTheme="minorEastAsia" w:eastAsiaTheme="minorEastAsia"/>
          <w:sz w:val="28"/>
          <w:szCs w:val="28"/>
        </w:rPr>
        <w:sym w:font="Wingdings 2" w:char="0052"/>
      </w:r>
      <w:r>
        <w:rPr>
          <w:rFonts w:hint="eastAsia" w:asciiTheme="minorEastAsia" w:hAnsiTheme="minorEastAsia" w:eastAsiaTheme="minorEastAsia"/>
          <w:sz w:val="28"/>
          <w:szCs w:val="28"/>
        </w:rPr>
        <w:t>考查</w:t>
      </w:r>
    </w:p>
    <w:p>
      <w:pPr>
        <w:pStyle w:val="7"/>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黑体" w:hAnsi="黑体" w:eastAsia="黑体"/>
          <w:sz w:val="28"/>
          <w:szCs w:val="28"/>
        </w:rPr>
        <w:t>适用对象：</w:t>
      </w:r>
      <w:r>
        <w:rPr>
          <w:rFonts w:hint="eastAsia" w:asciiTheme="minorEastAsia" w:hAnsiTheme="minorEastAsia" w:eastAsiaTheme="minorEastAsia"/>
          <w:sz w:val="28"/>
          <w:szCs w:val="28"/>
          <w:lang w:val="en-US" w:eastAsia="zh-CN"/>
        </w:rPr>
        <w:t>城市管理</w:t>
      </w:r>
      <w:r>
        <w:rPr>
          <w:rFonts w:hint="eastAsia" w:asciiTheme="minorEastAsia" w:hAnsiTheme="minorEastAsia" w:eastAsiaTheme="minorEastAsia"/>
          <w:sz w:val="28"/>
          <w:szCs w:val="28"/>
        </w:rPr>
        <w:t>专业</w:t>
      </w:r>
    </w:p>
    <w:p>
      <w:pPr>
        <w:pStyle w:val="7"/>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w:t>
      </w:r>
      <w:r>
        <w:rPr>
          <w:rFonts w:hint="eastAsia" w:asciiTheme="minorEastAsia" w:hAnsiTheme="minorEastAsia" w:eastAsiaTheme="minorEastAsia"/>
          <w:sz w:val="28"/>
          <w:szCs w:val="28"/>
        </w:rPr>
        <w:sym w:font="Wingdings 2" w:char="0052"/>
      </w:r>
      <w:r>
        <w:rPr>
          <w:rFonts w:hint="eastAsia" w:asciiTheme="minorEastAsia" w:hAnsiTheme="minorEastAsia" w:eastAsiaTheme="minorEastAsia"/>
          <w:sz w:val="28"/>
          <w:szCs w:val="28"/>
        </w:rPr>
        <w:t>是   □否 适合</w:t>
      </w:r>
      <w:r>
        <w:rPr>
          <w:rFonts w:asciiTheme="minorEastAsia" w:hAnsiTheme="minorEastAsia" w:eastAsiaTheme="minorEastAsia"/>
          <w:sz w:val="28"/>
          <w:szCs w:val="28"/>
        </w:rPr>
        <w:t>作为其他专业</w:t>
      </w:r>
      <w:r>
        <w:rPr>
          <w:rFonts w:hint="eastAsia" w:asciiTheme="minorEastAsia" w:hAnsiTheme="minorEastAsia" w:eastAsiaTheme="minorEastAsia"/>
          <w:sz w:val="28"/>
          <w:szCs w:val="28"/>
        </w:rPr>
        <w:t>学生</w:t>
      </w:r>
      <w:r>
        <w:rPr>
          <w:rFonts w:asciiTheme="minorEastAsia" w:hAnsiTheme="minorEastAsia" w:eastAsiaTheme="minorEastAsia"/>
          <w:sz w:val="28"/>
          <w:szCs w:val="28"/>
        </w:rPr>
        <w:t>的个性化选修课</w:t>
      </w:r>
    </w:p>
    <w:p>
      <w:pPr>
        <w:pStyle w:val="7"/>
        <w:tabs>
          <w:tab w:val="left" w:pos="0"/>
        </w:tabs>
        <w:spacing w:before="0" w:after="0" w:line="560" w:lineRule="exact"/>
        <w:ind w:firstLine="560" w:firstLineChars="200"/>
        <w:jc w:val="both"/>
        <w:rPr>
          <w:rFonts w:hint="default" w:ascii="黑体" w:hAnsi="黑体" w:eastAsia="黑体"/>
          <w:sz w:val="28"/>
          <w:szCs w:val="28"/>
          <w:lang w:val="en-US" w:eastAsia="zh-CN"/>
        </w:rPr>
      </w:pPr>
      <w:r>
        <w:rPr>
          <w:rFonts w:hint="eastAsia" w:ascii="黑体" w:hAnsi="黑体" w:eastAsia="黑体"/>
          <w:sz w:val="28"/>
          <w:szCs w:val="28"/>
        </w:rPr>
        <w:t>先修课程：</w:t>
      </w:r>
      <w:r>
        <w:rPr>
          <w:rFonts w:hint="eastAsia" w:asciiTheme="minorEastAsia" w:hAnsiTheme="minorEastAsia" w:eastAsiaTheme="minorEastAsia"/>
          <w:sz w:val="28"/>
          <w:szCs w:val="28"/>
          <w:lang w:val="en-US" w:eastAsia="zh-CN"/>
        </w:rPr>
        <w:t>城市管理学、公共管理学</w:t>
      </w:r>
    </w:p>
    <w:p>
      <w:pPr>
        <w:spacing w:line="500" w:lineRule="exact"/>
        <w:jc w:val="center"/>
        <w:rPr>
          <w:rFonts w:ascii="黑体" w:eastAsia="黑体"/>
          <w:b/>
          <w:bCs/>
          <w:szCs w:val="21"/>
        </w:rPr>
      </w:pPr>
    </w:p>
    <w:p>
      <w:pPr>
        <w:spacing w:line="500" w:lineRule="exact"/>
        <w:outlineLvl w:val="0"/>
        <w:rPr>
          <w:rFonts w:hint="eastAsia" w:ascii="黑体" w:hAnsi="宋体" w:eastAsia="黑体"/>
          <w:sz w:val="24"/>
        </w:rPr>
      </w:pPr>
    </w:p>
    <w:p>
      <w:pPr>
        <w:spacing w:line="500" w:lineRule="exact"/>
        <w:outlineLvl w:val="0"/>
        <w:rPr>
          <w:rFonts w:hint="eastAsia" w:ascii="黑体" w:hAnsi="宋体" w:eastAsia="黑体"/>
          <w:sz w:val="24"/>
        </w:rPr>
      </w:pPr>
    </w:p>
    <w:p>
      <w:pPr>
        <w:spacing w:line="500" w:lineRule="exact"/>
        <w:outlineLvl w:val="0"/>
        <w:rPr>
          <w:rFonts w:hint="eastAsia" w:ascii="黑体" w:hAnsi="宋体" w:eastAsia="黑体"/>
          <w:sz w:val="24"/>
        </w:rPr>
      </w:pPr>
    </w:p>
    <w:p>
      <w:pPr>
        <w:spacing w:line="500" w:lineRule="exact"/>
        <w:outlineLvl w:val="0"/>
        <w:rPr>
          <w:rFonts w:hint="eastAsia" w:ascii="黑体" w:hAnsi="宋体" w:eastAsia="黑体"/>
          <w:sz w:val="24"/>
        </w:rPr>
      </w:pPr>
    </w:p>
    <w:p>
      <w:pPr>
        <w:spacing w:line="500" w:lineRule="exact"/>
        <w:outlineLvl w:val="0"/>
        <w:rPr>
          <w:rFonts w:ascii="黑体" w:hAnsi="宋体" w:eastAsia="黑体"/>
          <w:sz w:val="24"/>
        </w:rPr>
      </w:pPr>
      <w:r>
        <w:rPr>
          <w:rFonts w:hint="eastAsia" w:ascii="黑体" w:hAnsi="宋体" w:eastAsia="黑体"/>
          <w:sz w:val="24"/>
        </w:rPr>
        <w:t>一、课程的教学目标</w:t>
      </w:r>
    </w:p>
    <w:p>
      <w:pPr>
        <w:pStyle w:val="4"/>
        <w:spacing w:line="500" w:lineRule="exact"/>
        <w:ind w:firstLine="480"/>
        <w:rPr>
          <w:rFonts w:hint="eastAsia" w:ascii="宋体" w:hAnsi="宋体" w:eastAsia="宋体"/>
          <w:sz w:val="24"/>
          <w:lang w:val="en-US" w:eastAsia="zh-CN"/>
        </w:rPr>
      </w:pPr>
      <w:r>
        <w:rPr>
          <w:rFonts w:hint="eastAsia" w:ascii="宋体" w:hAnsi="宋体" w:eastAsia="宋体"/>
          <w:sz w:val="24"/>
        </w:rPr>
        <w:t>21世纪是信息化、网络化、数字化、智能化蓬勃发展的世纪，数字城市作为城市概念和内涵的拓展，是信息时代城市现代化的必由之路，可以为城市的规划、建设和管理提供决策与服务功能。</w:t>
      </w:r>
      <w:r>
        <w:rPr>
          <w:rFonts w:hint="default" w:ascii="宋体" w:hAnsi="宋体" w:eastAsia="宋体"/>
          <w:sz w:val="24"/>
        </w:rPr>
        <w:t>智慧城市是信息社会发展背景下未来城市发展的新常态，信息化、智慧化已经对各行各业乃至整个社会管理产生了深远的影响，因此，要不断提升城市治理的智能化水平，需要一方面深入研究智慧城市的理论基础，另一方面也要不断探索适合未来智慧城市的城市管理新理念、新思路和新方法，而作为培养城市管理人才为目标的“城市管理”专业理应担当此改革和创新的重任。</w:t>
      </w:r>
      <w:r>
        <w:rPr>
          <w:rFonts w:hint="eastAsia" w:ascii="宋体" w:hAnsi="宋体" w:eastAsia="宋体"/>
          <w:sz w:val="24"/>
        </w:rPr>
        <w:t>作为城市管理专业的专业</w:t>
      </w:r>
      <w:r>
        <w:rPr>
          <w:rFonts w:hint="eastAsia" w:ascii="宋体" w:hAnsi="宋体" w:eastAsia="宋体"/>
          <w:sz w:val="24"/>
          <w:lang w:val="en-US" w:eastAsia="zh-CN"/>
        </w:rPr>
        <w:t>提升</w:t>
      </w:r>
      <w:r>
        <w:rPr>
          <w:rFonts w:hint="eastAsia" w:ascii="宋体" w:hAnsi="宋体" w:eastAsia="宋体"/>
          <w:sz w:val="24"/>
        </w:rPr>
        <w:t>课，本课程主要为培养学生在数字化</w:t>
      </w:r>
      <w:r>
        <w:rPr>
          <w:rFonts w:hint="eastAsia" w:ascii="宋体" w:hAnsi="宋体" w:eastAsia="宋体"/>
          <w:sz w:val="24"/>
          <w:lang w:eastAsia="zh-CN"/>
        </w:rPr>
        <w:t>、</w:t>
      </w:r>
      <w:r>
        <w:rPr>
          <w:rFonts w:hint="eastAsia" w:ascii="宋体" w:hAnsi="宋体" w:eastAsia="宋体"/>
          <w:sz w:val="24"/>
          <w:lang w:val="en-US" w:eastAsia="zh-CN"/>
        </w:rPr>
        <w:t>智慧化</w:t>
      </w:r>
      <w:r>
        <w:rPr>
          <w:rFonts w:hint="eastAsia" w:ascii="宋体" w:hAnsi="宋体" w:eastAsia="宋体"/>
          <w:sz w:val="24"/>
        </w:rPr>
        <w:t>环境下进行城市管理的理论与技能</w:t>
      </w:r>
      <w:r>
        <w:rPr>
          <w:rFonts w:hint="eastAsia" w:ascii="宋体" w:hAnsi="宋体" w:eastAsia="宋体"/>
          <w:sz w:val="24"/>
          <w:lang w:eastAsia="zh-CN"/>
        </w:rPr>
        <w:t>，</w:t>
      </w:r>
      <w:r>
        <w:rPr>
          <w:rFonts w:hint="eastAsia" w:ascii="宋体" w:hAnsi="宋体" w:eastAsia="宋体"/>
          <w:sz w:val="24"/>
          <w:lang w:val="en-US" w:eastAsia="zh-CN"/>
        </w:rPr>
        <w:t>也为后续数字化相关课程的学习以及其它课程的数字化改革实践提供基础的知识。</w:t>
      </w:r>
    </w:p>
    <w:p>
      <w:pPr>
        <w:pStyle w:val="4"/>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本课程在讲述以上专业知识的同时，也加强课程思政建设，回归教育初心，将“立德树人”贯穿课程始终。在本课程中，会将“以人民为中心”的大局观意识、网络自律意识、互联网法律法规的遵守等基本要求；以及家国情怀、爱岗敬业、严谨认真、合作创新等新时代建设者应该具备的基本素质通过教学内容或教学方法穿插于整个课程教学中。</w:t>
      </w:r>
    </w:p>
    <w:p>
      <w:pPr>
        <w:spacing w:line="500" w:lineRule="exact"/>
        <w:outlineLvl w:val="0"/>
        <w:rPr>
          <w:rFonts w:ascii="黑体" w:hAnsi="宋体" w:eastAsia="黑体"/>
          <w:b/>
          <w:bCs/>
          <w:sz w:val="24"/>
        </w:rPr>
      </w:pPr>
      <w:r>
        <w:rPr>
          <w:rFonts w:hint="eastAsia" w:ascii="黑体" w:hAnsi="宋体" w:eastAsia="黑体"/>
          <w:b w:val="0"/>
          <w:bCs w:val="0"/>
          <w:sz w:val="24"/>
        </w:rPr>
        <w:t>二、</w:t>
      </w:r>
      <w:r>
        <w:rPr>
          <w:rFonts w:hint="eastAsia" w:ascii="黑体" w:hAnsi="黑体" w:eastAsia="黑体"/>
          <w:bCs/>
          <w:sz w:val="24"/>
          <w:szCs w:val="32"/>
        </w:rPr>
        <w:t>教学内容及其与毕业要求的对应关系</w:t>
      </w:r>
    </w:p>
    <w:p>
      <w:pPr>
        <w:pStyle w:val="4"/>
        <w:spacing w:line="500" w:lineRule="exact"/>
        <w:ind w:firstLine="480"/>
        <w:rPr>
          <w:rFonts w:hint="eastAsia" w:ascii="宋体" w:hAnsi="宋体" w:eastAsia="宋体"/>
          <w:sz w:val="24"/>
          <w:lang w:val="en-US" w:eastAsia="zh-CN"/>
        </w:rPr>
      </w:pPr>
      <w:r>
        <w:rPr>
          <w:rFonts w:hint="eastAsia" w:ascii="宋体" w:hAnsi="宋体" w:eastAsia="宋体"/>
          <w:sz w:val="24"/>
        </w:rPr>
        <w:t>本课程分为两大模块进行讲述：模块</w:t>
      </w:r>
      <w:r>
        <w:rPr>
          <w:rFonts w:hint="eastAsia" w:ascii="宋体" w:hAnsi="宋体" w:eastAsia="宋体"/>
          <w:sz w:val="24"/>
          <w:lang w:val="en-US" w:eastAsia="zh-CN"/>
        </w:rPr>
        <w:t>一</w:t>
      </w:r>
      <w:r>
        <w:rPr>
          <w:rFonts w:hint="eastAsia" w:ascii="宋体" w:hAnsi="宋体" w:eastAsia="宋体"/>
          <w:sz w:val="24"/>
        </w:rPr>
        <w:t>以介绍数字城市和智慧城市的基本概念和建设为主，模块</w:t>
      </w:r>
      <w:r>
        <w:rPr>
          <w:rFonts w:hint="eastAsia" w:ascii="宋体" w:hAnsi="宋体" w:eastAsia="宋体"/>
          <w:sz w:val="24"/>
          <w:lang w:val="en-US" w:eastAsia="zh-CN"/>
        </w:rPr>
        <w:t>二</w:t>
      </w:r>
      <w:r>
        <w:rPr>
          <w:rFonts w:hint="eastAsia" w:ascii="宋体" w:hAnsi="宋体" w:eastAsia="宋体"/>
          <w:sz w:val="24"/>
        </w:rPr>
        <w:t>讨论在数字城市与智慧城市建设背景下的城市管理模式和理论创新为主。具体来说，模块</w:t>
      </w:r>
      <w:r>
        <w:rPr>
          <w:rFonts w:hint="eastAsia" w:ascii="宋体" w:hAnsi="宋体" w:eastAsia="宋体"/>
          <w:sz w:val="24"/>
          <w:lang w:val="en-US" w:eastAsia="zh-CN"/>
        </w:rPr>
        <w:t>一</w:t>
      </w:r>
      <w:r>
        <w:rPr>
          <w:rFonts w:hint="eastAsia" w:ascii="宋体" w:hAnsi="宋体" w:eastAsia="宋体"/>
          <w:sz w:val="24"/>
        </w:rPr>
        <w:t>以数字城市和智慧城市的基本概念、发展历史、建设思路、支撑技术为主要内容</w:t>
      </w:r>
      <w:r>
        <w:rPr>
          <w:rFonts w:hint="eastAsia" w:ascii="宋体" w:hAnsi="宋体" w:eastAsia="宋体"/>
          <w:sz w:val="24"/>
          <w:lang w:eastAsia="zh-CN"/>
        </w:rPr>
        <w:t>；</w:t>
      </w:r>
      <w:r>
        <w:rPr>
          <w:rFonts w:hint="eastAsia" w:ascii="宋体" w:hAnsi="宋体" w:eastAsia="宋体"/>
          <w:sz w:val="24"/>
        </w:rPr>
        <w:t>介绍遥感（RS）、地理信息系统（GIS）、全球定位系统（GPS）等现代空间信息科学技术为支撑的数字化城市空间信息工程</w:t>
      </w:r>
      <w:r>
        <w:rPr>
          <w:rFonts w:hint="eastAsia" w:ascii="宋体" w:hAnsi="宋体" w:eastAsia="宋体"/>
          <w:sz w:val="24"/>
          <w:lang w:eastAsia="zh-CN"/>
        </w:rPr>
        <w:t>；</w:t>
      </w:r>
      <w:r>
        <w:rPr>
          <w:rFonts w:hint="eastAsia" w:ascii="宋体" w:hAnsi="宋体" w:eastAsia="宋体"/>
          <w:sz w:val="24"/>
          <w:lang w:val="en-US" w:eastAsia="zh-CN"/>
        </w:rPr>
        <w:t>介绍大数据、云计算、物联网、移动互联网等新一代信息技术支撑的智慧城市建设概况以及在城市管理中的应用。</w:t>
      </w:r>
    </w:p>
    <w:p>
      <w:pPr>
        <w:pStyle w:val="4"/>
        <w:spacing w:line="500" w:lineRule="exact"/>
        <w:ind w:firstLine="480"/>
        <w:rPr>
          <w:rFonts w:hint="eastAsia" w:ascii="宋体" w:hAnsi="宋体" w:eastAsia="宋体"/>
          <w:sz w:val="24"/>
        </w:rPr>
      </w:pPr>
      <w:r>
        <w:rPr>
          <w:rFonts w:hint="eastAsia" w:ascii="宋体" w:hAnsi="宋体" w:eastAsia="宋体"/>
          <w:sz w:val="24"/>
        </w:rPr>
        <w:t>第二模块主要内容包括在城市管理现有理论和方法的基础上，结合当前数字城市、智慧城市发展现状，探讨数字化背景下城市管理模式和理念的创新，介绍数字城市和智慧城市在城市基础设施、经济、文化、教育和安全等方面的应用。</w:t>
      </w:r>
    </w:p>
    <w:p>
      <w:pPr>
        <w:pStyle w:val="4"/>
        <w:spacing w:line="500" w:lineRule="exact"/>
        <w:ind w:firstLine="480"/>
        <w:rPr>
          <w:rFonts w:hint="default" w:ascii="宋体" w:hAnsi="宋体" w:eastAsia="宋体"/>
          <w:sz w:val="24"/>
          <w:lang w:val="en-US" w:eastAsia="zh-CN"/>
        </w:rPr>
      </w:pPr>
      <w:r>
        <w:rPr>
          <w:rFonts w:hint="eastAsia" w:ascii="宋体" w:hAnsi="宋体" w:eastAsia="宋体"/>
          <w:sz w:val="24"/>
        </w:rPr>
        <w:t>在授课方法上采用多媒体课堂教学和案例、实验教学相结合的教学方法，</w:t>
      </w:r>
      <w:r>
        <w:rPr>
          <w:rFonts w:hint="default" w:ascii="宋体" w:hAnsi="宋体" w:eastAsia="宋体"/>
          <w:sz w:val="24"/>
          <w:lang w:val="en-US" w:eastAsia="zh-CN"/>
        </w:rPr>
        <w:t>《城市数字化管理》</w:t>
      </w:r>
      <w:r>
        <w:rPr>
          <w:rFonts w:hint="eastAsia" w:ascii="宋体" w:hAnsi="宋体" w:eastAsia="宋体"/>
          <w:sz w:val="24"/>
          <w:lang w:val="en-US" w:eastAsia="zh-CN"/>
        </w:rPr>
        <w:t>课程的实用性很高，与现实问题结合紧密，同时带有比较强的创新性和挑战性，因此，本课程的学习适合在简要介绍课程理论体系基础上，充分调动学生的思维拓展能力和对知识的综合协调能力，同时基于信息社会的开放与共享特色，</w:t>
      </w:r>
      <w:r>
        <w:rPr>
          <w:rFonts w:hint="default" w:ascii="宋体" w:hAnsi="宋体" w:eastAsia="宋体"/>
          <w:sz w:val="24"/>
          <w:lang w:val="en-US" w:eastAsia="zh-CN"/>
        </w:rPr>
        <w:t>搭建基于小组合作学习+PBL（Problem-Based Learning）</w:t>
      </w:r>
      <w:r>
        <w:rPr>
          <w:rFonts w:hint="eastAsia" w:ascii="宋体" w:hAnsi="宋体" w:eastAsia="宋体"/>
          <w:sz w:val="24"/>
          <w:lang w:val="en-US" w:eastAsia="zh-CN"/>
        </w:rPr>
        <w:t>问题式</w:t>
      </w:r>
      <w:r>
        <w:rPr>
          <w:rFonts w:hint="default" w:ascii="宋体" w:hAnsi="宋体" w:eastAsia="宋体"/>
          <w:sz w:val="24"/>
          <w:lang w:val="en-US" w:eastAsia="zh-CN"/>
        </w:rPr>
        <w:t>教学</w:t>
      </w:r>
      <w:r>
        <w:rPr>
          <w:rFonts w:hint="eastAsia" w:ascii="宋体" w:hAnsi="宋体" w:eastAsia="宋体"/>
          <w:sz w:val="24"/>
          <w:lang w:val="en-US" w:eastAsia="zh-CN"/>
        </w:rPr>
        <w:t>的方</w:t>
      </w:r>
      <w:r>
        <w:rPr>
          <w:rFonts w:hint="default" w:ascii="宋体" w:hAnsi="宋体" w:eastAsia="宋体"/>
          <w:sz w:val="24"/>
          <w:lang w:val="en-US" w:eastAsia="zh-CN"/>
        </w:rPr>
        <w:t>法</w:t>
      </w:r>
      <w:r>
        <w:rPr>
          <w:rFonts w:hint="eastAsia" w:ascii="宋体" w:hAnsi="宋体" w:eastAsia="宋体"/>
          <w:sz w:val="24"/>
          <w:lang w:val="en-US" w:eastAsia="zh-CN"/>
        </w:rPr>
        <w:t>比较适合本课程的教学内容</w:t>
      </w:r>
      <w:r>
        <w:rPr>
          <w:rFonts w:hint="default" w:ascii="宋体" w:hAnsi="宋体" w:eastAsia="宋体"/>
          <w:sz w:val="24"/>
          <w:lang w:val="en-US" w:eastAsia="zh-CN"/>
        </w:rPr>
        <w:t>。</w:t>
      </w:r>
    </w:p>
    <w:p>
      <w:pPr>
        <w:spacing w:line="500" w:lineRule="exact"/>
        <w:outlineLvl w:val="0"/>
        <w:rPr>
          <w:rFonts w:ascii="黑体" w:hAnsi="宋体" w:eastAsia="黑体"/>
          <w:b/>
          <w:bCs/>
          <w:sz w:val="24"/>
        </w:rPr>
      </w:pPr>
      <w:r>
        <w:rPr>
          <w:rFonts w:hint="eastAsia" w:ascii="黑体" w:hAnsi="宋体" w:eastAsia="黑体"/>
          <w:b/>
          <w:bCs/>
          <w:sz w:val="24"/>
        </w:rPr>
        <w:t>三、</w:t>
      </w:r>
      <w:r>
        <w:rPr>
          <w:rFonts w:hint="eastAsia" w:ascii="黑体" w:eastAsia="黑体"/>
          <w:sz w:val="24"/>
        </w:rPr>
        <w:t>各教学环节学时分配</w:t>
      </w:r>
    </w:p>
    <w:p>
      <w:pPr>
        <w:spacing w:line="500" w:lineRule="exact"/>
        <w:jc w:val="center"/>
        <w:rPr>
          <w:rFonts w:ascii="宋体" w:hAnsi="宋体"/>
          <w:b/>
          <w:bCs/>
          <w:sz w:val="24"/>
        </w:rPr>
      </w:pPr>
      <w:r>
        <w:rPr>
          <w:rFonts w:hint="eastAsia" w:ascii="宋体" w:hAnsi="宋体"/>
          <w:b/>
          <w:bCs/>
          <w:sz w:val="24"/>
        </w:rPr>
        <w:t>教学课时分配</w:t>
      </w:r>
    </w:p>
    <w:tbl>
      <w:tblPr>
        <w:tblStyle w:val="8"/>
        <w:tblW w:w="0" w:type="auto"/>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35"/>
        <w:gridCol w:w="3060"/>
        <w:gridCol w:w="1080"/>
        <w:gridCol w:w="1080"/>
        <w:gridCol w:w="1080"/>
        <w:gridCol w:w="8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序号</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color w:val="000000"/>
                <w:sz w:val="24"/>
              </w:rPr>
              <w:t>章节内容</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sz w:val="24"/>
              </w:rPr>
              <w:t>讲课</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sz w:val="24"/>
              </w:rPr>
              <w:t>实验</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color w:val="000000"/>
                <w:sz w:val="24"/>
              </w:rPr>
              <w:t>其他</w:t>
            </w: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color w:val="000000"/>
                <w:sz w:val="24"/>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
                <w:bCs/>
                <w:sz w:val="24"/>
              </w:rPr>
            </w:pPr>
            <w:r>
              <w:rPr>
                <w:rFonts w:hint="eastAsia" w:ascii="宋体" w:hAnsi="宋体"/>
                <w:b/>
                <w:bCs/>
                <w:sz w:val="24"/>
              </w:rPr>
              <w:t>1</w:t>
            </w:r>
          </w:p>
        </w:tc>
        <w:tc>
          <w:tcPr>
            <w:tcW w:w="306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olor w:val="000000"/>
                <w:sz w:val="24"/>
              </w:rPr>
            </w:pPr>
            <w:r>
              <w:rPr>
                <w:rFonts w:hint="eastAsia" w:ascii="宋体" w:hAnsi="宋体"/>
                <w:color w:val="000000"/>
                <w:sz w:val="24"/>
                <w:lang w:val="en-US" w:eastAsia="zh-CN"/>
              </w:rPr>
              <w:t>城市数字化管理的背景</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宋体" w:hAnsi="宋体" w:eastAsia="宋体"/>
                <w:color w:val="000000"/>
                <w:sz w:val="24"/>
                <w:lang w:val="en-US" w:eastAsia="zh-CN"/>
              </w:rPr>
            </w:pPr>
            <w:r>
              <w:rPr>
                <w:rFonts w:hint="eastAsia" w:ascii="宋体" w:hAnsi="宋体"/>
                <w:color w:val="000000"/>
                <w:sz w:val="24"/>
                <w:lang w:val="en-US" w:eastAsia="zh-CN"/>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olor w:val="000000"/>
                <w:sz w:val="24"/>
                <w:lang w:val="en-US" w:eastAsia="zh-CN"/>
              </w:rPr>
            </w:pPr>
            <w:r>
              <w:rPr>
                <w:rFonts w:hint="eastAsia" w:ascii="宋体" w:hAnsi="宋体"/>
                <w:color w:val="000000"/>
                <w:sz w:val="24"/>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
                <w:bCs/>
                <w:sz w:val="24"/>
              </w:rPr>
            </w:pPr>
            <w:r>
              <w:rPr>
                <w:rFonts w:hint="eastAsia" w:ascii="宋体" w:hAnsi="宋体"/>
                <w:b/>
                <w:bCs/>
                <w:sz w:val="24"/>
              </w:rPr>
              <w:t>2</w:t>
            </w:r>
          </w:p>
        </w:tc>
        <w:tc>
          <w:tcPr>
            <w:tcW w:w="3060" w:type="dxa"/>
            <w:tcBorders>
              <w:top w:val="single" w:color="auto" w:sz="4" w:space="0"/>
              <w:left w:val="single" w:color="auto" w:sz="4" w:space="0"/>
              <w:bottom w:val="single" w:color="auto" w:sz="4" w:space="0"/>
              <w:right w:val="single" w:color="auto" w:sz="4" w:space="0"/>
            </w:tcBorders>
          </w:tcPr>
          <w:p>
            <w:pPr>
              <w:spacing w:line="360" w:lineRule="auto"/>
              <w:rPr>
                <w:rFonts w:hint="default" w:ascii="宋体" w:hAnsi="宋体" w:eastAsia="宋体"/>
                <w:color w:val="000000"/>
                <w:sz w:val="24"/>
                <w:lang w:val="en-US" w:eastAsia="zh-CN"/>
              </w:rPr>
            </w:pPr>
            <w:r>
              <w:rPr>
                <w:rFonts w:hint="eastAsia" w:ascii="宋体" w:hAnsi="宋体"/>
                <w:color w:val="000000"/>
                <w:sz w:val="24"/>
                <w:lang w:val="en-US" w:eastAsia="zh-CN"/>
              </w:rPr>
              <w:t>数字城市的概念及应用</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宋体" w:hAnsi="宋体" w:eastAsia="宋体"/>
                <w:color w:val="000000"/>
                <w:sz w:val="24"/>
                <w:lang w:val="en-US" w:eastAsia="zh-CN"/>
              </w:rPr>
            </w:pPr>
            <w:r>
              <w:rPr>
                <w:rFonts w:hint="eastAsia" w:ascii="宋体" w:hAnsi="宋体"/>
                <w:color w:val="000000"/>
                <w:sz w:val="24"/>
                <w:lang w:val="en-US" w:eastAsia="zh-CN"/>
              </w:rPr>
              <w:t>2</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olor w:val="000000"/>
                <w:sz w:val="24"/>
                <w:lang w:val="en-US" w:eastAsia="zh-CN"/>
              </w:rPr>
            </w:pPr>
            <w:r>
              <w:rPr>
                <w:rFonts w:hint="eastAsia" w:ascii="宋体" w:hAnsi="宋体"/>
                <w:color w:val="000000"/>
                <w:sz w:val="24"/>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
                <w:bCs/>
                <w:sz w:val="24"/>
              </w:rPr>
            </w:pPr>
            <w:r>
              <w:rPr>
                <w:rFonts w:hint="eastAsia" w:ascii="宋体" w:hAnsi="宋体"/>
                <w:b/>
                <w:bCs/>
                <w:sz w:val="24"/>
              </w:rPr>
              <w:t>3</w:t>
            </w:r>
          </w:p>
        </w:tc>
        <w:tc>
          <w:tcPr>
            <w:tcW w:w="3060" w:type="dxa"/>
            <w:tcBorders>
              <w:top w:val="single" w:color="auto" w:sz="4" w:space="0"/>
              <w:left w:val="single" w:color="auto" w:sz="4" w:space="0"/>
              <w:bottom w:val="single" w:color="auto" w:sz="4" w:space="0"/>
              <w:right w:val="single" w:color="auto" w:sz="4" w:space="0"/>
            </w:tcBorders>
          </w:tcPr>
          <w:p>
            <w:pPr>
              <w:spacing w:line="360" w:lineRule="auto"/>
              <w:rPr>
                <w:rFonts w:hint="default" w:ascii="宋体" w:hAnsi="宋体" w:eastAsia="宋体"/>
                <w:color w:val="000000"/>
                <w:sz w:val="24"/>
                <w:lang w:val="en-US" w:eastAsia="zh-CN"/>
              </w:rPr>
            </w:pPr>
            <w:r>
              <w:rPr>
                <w:rFonts w:hint="eastAsia" w:ascii="宋体" w:hAnsi="宋体"/>
                <w:color w:val="000000"/>
                <w:sz w:val="24"/>
              </w:rPr>
              <w:t>城市数字化管理</w:t>
            </w:r>
            <w:r>
              <w:rPr>
                <w:rFonts w:hint="eastAsia" w:ascii="宋体" w:hAnsi="宋体"/>
                <w:color w:val="000000"/>
                <w:sz w:val="24"/>
                <w:lang w:val="en-US" w:eastAsia="zh-CN"/>
              </w:rPr>
              <w:t>模式及制度</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宋体" w:hAnsi="宋体" w:eastAsia="宋体"/>
                <w:color w:val="000000"/>
                <w:sz w:val="24"/>
                <w:lang w:val="en-US" w:eastAsia="zh-CN"/>
              </w:rPr>
            </w:pPr>
            <w:r>
              <w:rPr>
                <w:rFonts w:hint="eastAsia" w:ascii="宋体" w:hAnsi="宋体"/>
                <w:color w:val="000000"/>
                <w:sz w:val="24"/>
                <w:lang w:val="en-US" w:eastAsia="zh-CN"/>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olor w:val="000000"/>
                <w:sz w:val="24"/>
                <w:lang w:val="en-US" w:eastAsia="zh-CN"/>
              </w:rPr>
            </w:pPr>
            <w:r>
              <w:rPr>
                <w:rFonts w:hint="eastAsia" w:ascii="宋体" w:hAnsi="宋体"/>
                <w:color w:val="000000"/>
                <w:sz w:val="24"/>
                <w:lang w:val="en-US" w:eastAsia="zh-CN"/>
              </w:rPr>
              <w:t>8</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宋体" w:hAnsi="宋体" w:eastAsia="宋体"/>
                <w:color w:val="000000"/>
                <w:sz w:val="24"/>
                <w:lang w:val="en-US" w:eastAsia="zh-CN"/>
              </w:rPr>
            </w:pPr>
            <w:r>
              <w:rPr>
                <w:rFonts w:hint="eastAsia" w:ascii="宋体" w:hAnsi="宋体"/>
                <w:color w:val="000000"/>
                <w:sz w:val="24"/>
                <w:lang w:val="en-US" w:eastAsia="zh-CN"/>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
                <w:bCs/>
                <w:sz w:val="24"/>
              </w:rPr>
            </w:pPr>
            <w:r>
              <w:rPr>
                <w:rFonts w:hint="eastAsia" w:ascii="宋体" w:hAnsi="宋体"/>
                <w:b/>
                <w:bCs/>
                <w:sz w:val="24"/>
              </w:rPr>
              <w:t>4</w:t>
            </w:r>
          </w:p>
        </w:tc>
        <w:tc>
          <w:tcPr>
            <w:tcW w:w="3060" w:type="dxa"/>
            <w:tcBorders>
              <w:top w:val="single" w:color="auto" w:sz="4" w:space="0"/>
              <w:left w:val="single" w:color="auto" w:sz="4" w:space="0"/>
              <w:bottom w:val="single" w:color="auto" w:sz="4" w:space="0"/>
              <w:right w:val="single" w:color="auto" w:sz="4" w:space="0"/>
            </w:tcBorders>
          </w:tcPr>
          <w:p>
            <w:pPr>
              <w:spacing w:line="360" w:lineRule="auto"/>
              <w:rPr>
                <w:rFonts w:hint="default" w:ascii="宋体" w:hAnsi="宋体" w:eastAsia="宋体"/>
                <w:color w:val="000000"/>
                <w:sz w:val="24"/>
                <w:lang w:val="en-US" w:eastAsia="zh-CN"/>
              </w:rPr>
            </w:pPr>
            <w:r>
              <w:rPr>
                <w:rFonts w:hint="eastAsia" w:ascii="宋体" w:hAnsi="宋体"/>
                <w:color w:val="000000"/>
                <w:sz w:val="24"/>
                <w:lang w:val="en-US" w:eastAsia="zh-CN"/>
              </w:rPr>
              <w:t>智慧城市的技术支撑体系</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olor w:val="000000"/>
                <w:sz w:val="24"/>
                <w:lang w:eastAsia="zh-CN"/>
              </w:rPr>
            </w:pPr>
            <w:r>
              <w:rPr>
                <w:rFonts w:hint="eastAsia" w:ascii="宋体" w:hAnsi="宋体"/>
                <w:color w:val="000000"/>
                <w:sz w:val="24"/>
                <w:lang w:val="en-US" w:eastAsia="zh-CN"/>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olor w:val="000000"/>
                <w:sz w:val="24"/>
                <w:lang w:val="en-US" w:eastAsia="zh-CN"/>
              </w:rPr>
            </w:pPr>
            <w:r>
              <w:rPr>
                <w:rFonts w:hint="eastAsia" w:ascii="宋体" w:hAnsi="宋体"/>
                <w:color w:val="000000"/>
                <w:sz w:val="24"/>
                <w:lang w:val="en-US" w:eastAsia="zh-CN"/>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宋体" w:hAnsi="宋体" w:eastAsia="宋体"/>
                <w:color w:val="000000"/>
                <w:sz w:val="24"/>
                <w:lang w:val="en-US" w:eastAsia="zh-CN"/>
              </w:rPr>
            </w:pPr>
            <w:r>
              <w:rPr>
                <w:rFonts w:hint="eastAsia" w:ascii="宋体" w:hAnsi="宋体"/>
                <w:color w:val="000000"/>
                <w:sz w:val="24"/>
                <w:lang w:val="en-US" w:eastAsia="zh-CN"/>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
                <w:bCs/>
                <w:sz w:val="24"/>
              </w:rPr>
            </w:pPr>
            <w:r>
              <w:rPr>
                <w:rFonts w:hint="eastAsia" w:ascii="宋体" w:hAnsi="宋体"/>
                <w:b/>
                <w:bCs/>
                <w:sz w:val="24"/>
              </w:rPr>
              <w:t>5</w:t>
            </w:r>
          </w:p>
        </w:tc>
        <w:tc>
          <w:tcPr>
            <w:tcW w:w="3060" w:type="dxa"/>
            <w:tcBorders>
              <w:top w:val="single" w:color="auto" w:sz="4" w:space="0"/>
              <w:left w:val="single" w:color="auto" w:sz="4" w:space="0"/>
              <w:bottom w:val="single" w:color="auto" w:sz="4" w:space="0"/>
              <w:right w:val="single" w:color="auto" w:sz="4" w:space="0"/>
            </w:tcBorders>
          </w:tcPr>
          <w:p>
            <w:pPr>
              <w:spacing w:line="360" w:lineRule="auto"/>
              <w:rPr>
                <w:rFonts w:hint="default" w:ascii="宋体" w:hAnsi="宋体" w:eastAsia="宋体"/>
                <w:color w:val="000000"/>
                <w:sz w:val="24"/>
                <w:lang w:val="en-US" w:eastAsia="zh-CN"/>
              </w:rPr>
            </w:pPr>
            <w:r>
              <w:rPr>
                <w:rFonts w:hint="eastAsia" w:ascii="宋体" w:hAnsi="宋体"/>
                <w:color w:val="000000"/>
                <w:sz w:val="24"/>
                <w:lang w:val="en-US" w:eastAsia="zh-CN"/>
              </w:rPr>
              <w:t>城市功能的智慧化解决</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 w:val="24"/>
              </w:rPr>
            </w:pPr>
            <w:r>
              <w:rPr>
                <w:rFonts w:hint="eastAsia" w:ascii="宋体" w:hAnsi="宋体"/>
                <w:color w:val="000000"/>
                <w:sz w:val="24"/>
              </w:rPr>
              <w:t>2</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olor w:val="000000"/>
                <w:sz w:val="24"/>
                <w:lang w:eastAsia="zh-CN"/>
              </w:rPr>
            </w:pPr>
            <w:r>
              <w:rPr>
                <w:rFonts w:hint="eastAsia" w:ascii="宋体" w:hAnsi="宋体"/>
                <w:color w:val="000000"/>
                <w:sz w:val="24"/>
                <w:lang w:val="en-US" w:eastAsia="zh-CN"/>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olor w:val="000000"/>
                <w:sz w:val="24"/>
                <w:lang w:eastAsia="zh-CN"/>
              </w:rPr>
            </w:pPr>
            <w:r>
              <w:rPr>
                <w:rFonts w:hint="eastAsia" w:ascii="宋体" w:hAnsi="宋体"/>
                <w:color w:val="000000"/>
                <w:sz w:val="24"/>
                <w:lang w:val="en-US"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
                <w:bCs/>
                <w:sz w:val="24"/>
              </w:rPr>
            </w:pPr>
            <w:r>
              <w:rPr>
                <w:rFonts w:hint="eastAsia" w:ascii="宋体" w:hAnsi="宋体"/>
                <w:b/>
                <w:bCs/>
                <w:color w:val="000000"/>
                <w:sz w:val="24"/>
              </w:rPr>
              <w:t>合计</w:t>
            </w:r>
          </w:p>
        </w:tc>
        <w:tc>
          <w:tcPr>
            <w:tcW w:w="306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宋体" w:hAnsi="宋体" w:eastAsia="宋体"/>
                <w:color w:val="000000"/>
                <w:sz w:val="24"/>
                <w:lang w:val="en-US" w:eastAsia="zh-CN"/>
              </w:rPr>
            </w:pPr>
            <w:r>
              <w:rPr>
                <w:rFonts w:hint="eastAsia" w:ascii="宋体" w:hAnsi="宋体"/>
                <w:color w:val="000000"/>
                <w:sz w:val="24"/>
                <w:lang w:val="en-US" w:eastAsia="zh-CN"/>
              </w:rPr>
              <w:t>16</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宋体" w:hAnsi="宋体" w:eastAsia="宋体"/>
                <w:color w:val="000000"/>
                <w:sz w:val="24"/>
                <w:lang w:val="en-US" w:eastAsia="zh-CN"/>
              </w:rPr>
            </w:pPr>
            <w:r>
              <w:rPr>
                <w:rFonts w:hint="eastAsia" w:ascii="宋体" w:hAnsi="宋体"/>
                <w:color w:val="000000"/>
                <w:sz w:val="24"/>
                <w:lang w:val="en-US" w:eastAsia="zh-CN"/>
              </w:rPr>
              <w:t>16</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 w:val="24"/>
              </w:rPr>
            </w:pPr>
            <w:r>
              <w:rPr>
                <w:rFonts w:hint="eastAsia" w:ascii="宋体" w:hAnsi="宋体"/>
                <w:color w:val="000000"/>
                <w:sz w:val="24"/>
              </w:rPr>
              <w:t>32</w:t>
            </w:r>
          </w:p>
        </w:tc>
      </w:tr>
    </w:tbl>
    <w:p>
      <w:pPr>
        <w:spacing w:line="500" w:lineRule="exact"/>
        <w:outlineLvl w:val="0"/>
        <w:rPr>
          <w:rFonts w:ascii="黑体" w:hAnsi="宋体" w:eastAsia="黑体"/>
          <w:b/>
          <w:bCs/>
          <w:sz w:val="24"/>
        </w:rPr>
      </w:pPr>
      <w:r>
        <w:rPr>
          <w:rFonts w:hint="eastAsia" w:ascii="黑体" w:hAnsi="宋体" w:eastAsia="黑体"/>
          <w:b/>
          <w:bCs/>
          <w:sz w:val="24"/>
        </w:rPr>
        <w:t>四、教学内容</w:t>
      </w:r>
    </w:p>
    <w:p>
      <w:pPr>
        <w:pStyle w:val="4"/>
        <w:spacing w:line="500" w:lineRule="exact"/>
        <w:ind w:firstLine="482"/>
        <w:rPr>
          <w:rFonts w:ascii="宋体" w:hAnsi="宋体" w:eastAsia="宋体"/>
          <w:b/>
          <w:sz w:val="24"/>
        </w:rPr>
      </w:pPr>
      <w:r>
        <w:rPr>
          <w:rFonts w:hint="eastAsia" w:ascii="宋体" w:hAnsi="宋体" w:eastAsia="宋体"/>
          <w:b/>
          <w:sz w:val="24"/>
        </w:rPr>
        <w:t>第1</w:t>
      </w:r>
      <w:r>
        <w:rPr>
          <w:rFonts w:ascii="宋体" w:hAnsi="宋体" w:eastAsia="宋体"/>
          <w:b/>
          <w:sz w:val="24"/>
        </w:rPr>
        <w:t xml:space="preserve">章  </w:t>
      </w:r>
      <w:r>
        <w:rPr>
          <w:rFonts w:hint="eastAsia" w:ascii="宋体" w:hAnsi="宋体" w:eastAsia="宋体"/>
          <w:b/>
          <w:sz w:val="24"/>
        </w:rPr>
        <w:t>概论</w:t>
      </w:r>
    </w:p>
    <w:p>
      <w:pPr>
        <w:pStyle w:val="4"/>
        <w:spacing w:line="500" w:lineRule="exact"/>
        <w:ind w:firstLine="480"/>
        <w:jc w:val="left"/>
        <w:rPr>
          <w:rFonts w:hint="default" w:ascii="宋体" w:hAnsi="宋体" w:eastAsia="宋体"/>
          <w:sz w:val="24"/>
          <w:lang w:val="en-US" w:eastAsia="zh-CN"/>
        </w:rPr>
      </w:pPr>
      <w:r>
        <w:rPr>
          <w:rFonts w:hint="eastAsia" w:ascii="宋体" w:hAnsi="宋体" w:eastAsia="宋体"/>
          <w:sz w:val="24"/>
        </w:rPr>
        <w:t xml:space="preserve">第一节 </w:t>
      </w:r>
      <w:r>
        <w:rPr>
          <w:rFonts w:hint="eastAsia" w:ascii="宋体" w:hAnsi="宋体" w:eastAsia="宋体"/>
          <w:sz w:val="24"/>
          <w:lang w:val="en-US" w:eastAsia="zh-CN"/>
        </w:rPr>
        <w:t>中国</w:t>
      </w:r>
      <w:r>
        <w:rPr>
          <w:rFonts w:hint="eastAsia" w:ascii="宋体" w:hAnsi="宋体" w:eastAsia="宋体"/>
          <w:sz w:val="24"/>
        </w:rPr>
        <w:t>城市</w:t>
      </w:r>
      <w:r>
        <w:rPr>
          <w:rFonts w:hint="eastAsia" w:ascii="宋体" w:hAnsi="宋体" w:eastAsia="宋体"/>
          <w:sz w:val="24"/>
          <w:lang w:val="en-US" w:eastAsia="zh-CN"/>
        </w:rPr>
        <w:t>的发展及城市信息化建设的必然性</w:t>
      </w:r>
    </w:p>
    <w:p>
      <w:pPr>
        <w:pStyle w:val="4"/>
        <w:numPr>
          <w:ilvl w:val="0"/>
          <w:numId w:val="1"/>
        </w:numPr>
        <w:spacing w:line="500" w:lineRule="exact"/>
        <w:ind w:firstLineChars="0"/>
        <w:jc w:val="left"/>
        <w:rPr>
          <w:rFonts w:ascii="宋体" w:hAnsi="宋体" w:eastAsia="宋体"/>
          <w:sz w:val="24"/>
        </w:rPr>
      </w:pPr>
      <w:r>
        <w:rPr>
          <w:rFonts w:hint="eastAsia" w:ascii="宋体" w:hAnsi="宋体" w:eastAsia="宋体"/>
          <w:sz w:val="24"/>
        </w:rPr>
        <w:t>社会对城市管理的需求</w:t>
      </w:r>
    </w:p>
    <w:p>
      <w:pPr>
        <w:pStyle w:val="4"/>
        <w:numPr>
          <w:ilvl w:val="0"/>
          <w:numId w:val="1"/>
        </w:numPr>
        <w:spacing w:line="500" w:lineRule="exact"/>
        <w:ind w:firstLineChars="0"/>
        <w:jc w:val="left"/>
        <w:rPr>
          <w:rFonts w:ascii="宋体" w:hAnsi="宋体" w:eastAsia="宋体"/>
          <w:sz w:val="24"/>
        </w:rPr>
      </w:pPr>
      <w:r>
        <w:rPr>
          <w:rFonts w:hint="eastAsia" w:ascii="宋体" w:hAnsi="宋体" w:eastAsia="宋体"/>
          <w:sz w:val="24"/>
        </w:rPr>
        <w:t>传统城市管理存在的问题</w:t>
      </w:r>
    </w:p>
    <w:p>
      <w:pPr>
        <w:pStyle w:val="4"/>
        <w:numPr>
          <w:ilvl w:val="0"/>
          <w:numId w:val="1"/>
        </w:numPr>
        <w:spacing w:line="500" w:lineRule="exact"/>
        <w:ind w:firstLineChars="0"/>
        <w:jc w:val="left"/>
        <w:rPr>
          <w:rFonts w:ascii="宋体" w:hAnsi="宋体" w:eastAsia="宋体"/>
          <w:sz w:val="24"/>
        </w:rPr>
      </w:pPr>
      <w:r>
        <w:rPr>
          <w:rFonts w:hint="eastAsia" w:ascii="宋体" w:hAnsi="宋体" w:eastAsia="宋体"/>
          <w:sz w:val="24"/>
        </w:rPr>
        <w:t>传统城市管理向现代城市管理的演变</w:t>
      </w:r>
    </w:p>
    <w:p>
      <w:pPr>
        <w:pStyle w:val="4"/>
        <w:numPr>
          <w:ilvl w:val="0"/>
          <w:numId w:val="2"/>
        </w:numPr>
        <w:spacing w:line="500" w:lineRule="exact"/>
        <w:ind w:firstLine="480"/>
        <w:jc w:val="left"/>
        <w:rPr>
          <w:rFonts w:hint="eastAsia" w:ascii="宋体" w:hAnsi="宋体" w:eastAsia="宋体"/>
          <w:sz w:val="24"/>
        </w:rPr>
      </w:pPr>
      <w:r>
        <w:rPr>
          <w:rFonts w:ascii="宋体" w:hAnsi="宋体" w:eastAsia="宋体"/>
          <w:sz w:val="24"/>
        </w:rPr>
        <w:t xml:space="preserve"> </w:t>
      </w:r>
      <w:r>
        <w:rPr>
          <w:rFonts w:hint="eastAsia" w:ascii="宋体" w:hAnsi="宋体" w:eastAsia="宋体"/>
          <w:sz w:val="24"/>
        </w:rPr>
        <w:t>信息化时代——信息社会的来临</w:t>
      </w:r>
    </w:p>
    <w:p>
      <w:pPr>
        <w:pStyle w:val="4"/>
        <w:widowControl w:val="0"/>
        <w:numPr>
          <w:ilvl w:val="0"/>
          <w:numId w:val="3"/>
        </w:numPr>
        <w:spacing w:line="500" w:lineRule="exact"/>
        <w:ind w:left="420" w:leftChars="0"/>
        <w:jc w:val="left"/>
        <w:rPr>
          <w:rFonts w:hint="eastAsia" w:ascii="宋体" w:hAnsi="宋体" w:eastAsia="宋体"/>
          <w:sz w:val="24"/>
          <w:lang w:val="en-US" w:eastAsia="zh-CN"/>
        </w:rPr>
      </w:pPr>
      <w:r>
        <w:rPr>
          <w:rFonts w:hint="eastAsia" w:ascii="宋体" w:hAnsi="宋体" w:eastAsia="宋体"/>
          <w:sz w:val="24"/>
          <w:lang w:val="en-US" w:eastAsia="zh-CN"/>
        </w:rPr>
        <w:t>信息的含义</w:t>
      </w:r>
    </w:p>
    <w:p>
      <w:pPr>
        <w:pStyle w:val="4"/>
        <w:widowControl w:val="0"/>
        <w:numPr>
          <w:ilvl w:val="0"/>
          <w:numId w:val="3"/>
        </w:numPr>
        <w:spacing w:line="500" w:lineRule="exact"/>
        <w:ind w:left="420" w:leftChars="0"/>
        <w:jc w:val="left"/>
        <w:rPr>
          <w:rFonts w:hint="default" w:ascii="宋体" w:hAnsi="宋体" w:eastAsia="宋体"/>
          <w:sz w:val="24"/>
          <w:lang w:val="en-US" w:eastAsia="zh-CN"/>
        </w:rPr>
      </w:pPr>
      <w:r>
        <w:rPr>
          <w:rFonts w:hint="eastAsia" w:ascii="宋体" w:hAnsi="宋体" w:eastAsia="宋体"/>
          <w:sz w:val="24"/>
          <w:lang w:val="en-US" w:eastAsia="zh-CN"/>
        </w:rPr>
        <w:t>信息技术对人类社会的影响</w:t>
      </w:r>
    </w:p>
    <w:p>
      <w:pPr>
        <w:pStyle w:val="4"/>
        <w:widowControl w:val="0"/>
        <w:numPr>
          <w:ilvl w:val="0"/>
          <w:numId w:val="3"/>
        </w:numPr>
        <w:spacing w:line="500" w:lineRule="exact"/>
        <w:ind w:left="420" w:leftChars="0"/>
        <w:jc w:val="left"/>
        <w:rPr>
          <w:rFonts w:hint="default" w:ascii="宋体" w:hAnsi="宋体" w:eastAsia="宋体"/>
          <w:sz w:val="24"/>
          <w:lang w:val="en-US" w:eastAsia="zh-CN"/>
        </w:rPr>
      </w:pPr>
      <w:r>
        <w:rPr>
          <w:rFonts w:hint="eastAsia" w:ascii="宋体" w:hAnsi="宋体" w:eastAsia="宋体"/>
          <w:sz w:val="24"/>
          <w:lang w:val="en-US" w:eastAsia="zh-CN"/>
        </w:rPr>
        <w:t>信息化的内涵和特征</w:t>
      </w:r>
    </w:p>
    <w:p>
      <w:pPr>
        <w:pStyle w:val="4"/>
        <w:widowControl w:val="0"/>
        <w:numPr>
          <w:ilvl w:val="0"/>
          <w:numId w:val="3"/>
        </w:numPr>
        <w:spacing w:line="500" w:lineRule="exact"/>
        <w:ind w:left="420" w:leftChars="0"/>
        <w:jc w:val="left"/>
        <w:rPr>
          <w:rFonts w:hint="default" w:ascii="宋体" w:hAnsi="宋体" w:eastAsia="宋体"/>
          <w:sz w:val="24"/>
          <w:lang w:val="en-US" w:eastAsia="zh-CN"/>
        </w:rPr>
      </w:pPr>
      <w:r>
        <w:rPr>
          <w:rFonts w:hint="eastAsia" w:ascii="宋体" w:hAnsi="宋体" w:eastAsia="宋体"/>
          <w:sz w:val="24"/>
          <w:lang w:val="en-US" w:eastAsia="zh-CN"/>
        </w:rPr>
        <w:t>信息社会的特征</w:t>
      </w:r>
    </w:p>
    <w:p>
      <w:pPr>
        <w:pStyle w:val="4"/>
        <w:numPr>
          <w:ilvl w:val="0"/>
          <w:numId w:val="2"/>
        </w:numPr>
        <w:spacing w:line="500" w:lineRule="exact"/>
        <w:ind w:firstLine="480"/>
        <w:jc w:val="left"/>
        <w:rPr>
          <w:rFonts w:hint="default" w:ascii="宋体" w:hAnsi="宋体" w:eastAsia="宋体"/>
          <w:sz w:val="24"/>
          <w:lang w:val="en-US" w:eastAsia="zh-CN"/>
        </w:rPr>
      </w:pPr>
      <w:r>
        <w:rPr>
          <w:rFonts w:hint="eastAsia" w:ascii="宋体" w:hAnsi="宋体" w:eastAsia="宋体"/>
          <w:sz w:val="24"/>
          <w:lang w:val="en-US" w:eastAsia="zh-CN"/>
        </w:rPr>
        <w:t>政府改革</w:t>
      </w:r>
    </w:p>
    <w:p>
      <w:pPr>
        <w:pStyle w:val="4"/>
        <w:numPr>
          <w:ilvl w:val="0"/>
          <w:numId w:val="4"/>
        </w:numPr>
        <w:spacing w:line="500" w:lineRule="exact"/>
        <w:ind w:left="960" w:leftChars="0" w:firstLine="0" w:firstLineChars="0"/>
        <w:jc w:val="left"/>
        <w:rPr>
          <w:rFonts w:hint="default" w:ascii="宋体" w:hAnsi="宋体" w:eastAsia="宋体"/>
          <w:sz w:val="24"/>
          <w:lang w:val="en-US" w:eastAsia="zh-CN"/>
        </w:rPr>
      </w:pPr>
      <w:r>
        <w:rPr>
          <w:rFonts w:hint="eastAsia" w:ascii="宋体" w:hAnsi="宋体" w:eastAsia="宋体"/>
          <w:sz w:val="24"/>
          <w:lang w:val="en-US" w:eastAsia="zh-CN"/>
        </w:rPr>
        <w:t>新公共管理的改革</w:t>
      </w:r>
    </w:p>
    <w:p>
      <w:pPr>
        <w:pStyle w:val="4"/>
        <w:numPr>
          <w:ilvl w:val="0"/>
          <w:numId w:val="4"/>
        </w:numPr>
        <w:spacing w:line="500" w:lineRule="exact"/>
        <w:ind w:left="960" w:leftChars="0" w:firstLine="0" w:firstLineChars="0"/>
        <w:jc w:val="left"/>
        <w:rPr>
          <w:rFonts w:hint="default" w:ascii="宋体" w:hAnsi="宋体" w:eastAsia="宋体"/>
          <w:sz w:val="24"/>
          <w:lang w:val="en-US" w:eastAsia="zh-CN"/>
        </w:rPr>
      </w:pPr>
      <w:r>
        <w:rPr>
          <w:rFonts w:hint="eastAsia" w:ascii="宋体" w:hAnsi="宋体" w:eastAsia="宋体"/>
          <w:sz w:val="24"/>
          <w:lang w:val="en-US" w:eastAsia="zh-CN"/>
        </w:rPr>
        <w:t>西方政府再造运动</w:t>
      </w:r>
    </w:p>
    <w:p>
      <w:pPr>
        <w:pStyle w:val="4"/>
        <w:numPr>
          <w:ilvl w:val="0"/>
          <w:numId w:val="2"/>
        </w:numPr>
        <w:spacing w:line="500" w:lineRule="exact"/>
        <w:ind w:left="0" w:leftChars="0" w:firstLine="480" w:firstLineChars="200"/>
        <w:jc w:val="left"/>
        <w:rPr>
          <w:rFonts w:hint="eastAsia" w:ascii="宋体" w:hAnsi="宋体" w:eastAsia="宋体"/>
          <w:sz w:val="24"/>
          <w:lang w:val="en-US" w:eastAsia="zh-CN"/>
        </w:rPr>
      </w:pPr>
      <w:r>
        <w:rPr>
          <w:rFonts w:hint="eastAsia" w:ascii="宋体" w:hAnsi="宋体" w:eastAsia="宋体"/>
          <w:sz w:val="24"/>
          <w:lang w:val="en-US" w:eastAsia="zh-CN"/>
        </w:rPr>
        <w:t>城市政府善治与数字治理</w:t>
      </w:r>
    </w:p>
    <w:p>
      <w:pPr>
        <w:pStyle w:val="4"/>
        <w:widowControl w:val="0"/>
        <w:numPr>
          <w:ilvl w:val="0"/>
          <w:numId w:val="5"/>
        </w:numPr>
        <w:spacing w:line="500" w:lineRule="exact"/>
        <w:ind w:left="960" w:leftChars="0" w:firstLine="0" w:firstLineChars="0"/>
        <w:jc w:val="left"/>
        <w:rPr>
          <w:rFonts w:hint="default" w:ascii="宋体" w:hAnsi="宋体" w:eastAsia="宋体"/>
          <w:sz w:val="24"/>
          <w:lang w:val="en-US" w:eastAsia="zh-CN"/>
        </w:rPr>
      </w:pPr>
      <w:r>
        <w:rPr>
          <w:rFonts w:hint="eastAsia" w:ascii="宋体" w:hAnsi="宋体" w:eastAsia="宋体"/>
          <w:sz w:val="24"/>
          <w:lang w:val="en-US" w:eastAsia="zh-CN"/>
        </w:rPr>
        <w:t>基本概念</w:t>
      </w:r>
    </w:p>
    <w:p>
      <w:pPr>
        <w:pStyle w:val="4"/>
        <w:widowControl w:val="0"/>
        <w:numPr>
          <w:ilvl w:val="0"/>
          <w:numId w:val="5"/>
        </w:numPr>
        <w:spacing w:line="500" w:lineRule="exact"/>
        <w:ind w:left="960" w:leftChars="0" w:firstLine="0" w:firstLineChars="0"/>
        <w:jc w:val="left"/>
        <w:rPr>
          <w:rFonts w:hint="default" w:ascii="宋体" w:hAnsi="宋体" w:eastAsia="宋体"/>
          <w:sz w:val="24"/>
          <w:lang w:val="en-US" w:eastAsia="zh-CN"/>
        </w:rPr>
      </w:pPr>
      <w:r>
        <w:rPr>
          <w:rFonts w:hint="eastAsia" w:ascii="宋体" w:hAnsi="宋体" w:eastAsia="宋体"/>
          <w:sz w:val="24"/>
          <w:lang w:val="en-US" w:eastAsia="zh-CN"/>
        </w:rPr>
        <w:t>善治的基本内容与原则</w:t>
      </w:r>
    </w:p>
    <w:p>
      <w:pPr>
        <w:pStyle w:val="4"/>
        <w:spacing w:line="500" w:lineRule="exact"/>
        <w:ind w:firstLine="480"/>
        <w:jc w:val="left"/>
        <w:rPr>
          <w:rFonts w:hint="eastAsia" w:ascii="宋体" w:hAnsi="宋体" w:eastAsia="宋体"/>
          <w:sz w:val="24"/>
        </w:rPr>
      </w:pPr>
      <w:r>
        <w:rPr>
          <w:rFonts w:hint="eastAsia" w:ascii="宋体" w:hAnsi="宋体" w:eastAsia="宋体"/>
          <w:sz w:val="24"/>
        </w:rPr>
        <w:t>教学重点、难点：</w:t>
      </w:r>
      <w:r>
        <w:rPr>
          <w:rFonts w:hint="eastAsia" w:ascii="宋体" w:hAnsi="宋体" w:eastAsia="宋体"/>
          <w:sz w:val="24"/>
          <w:lang w:val="en-US" w:eastAsia="zh-CN"/>
        </w:rPr>
        <w:t>中国城市信息化建设的必要性和可行性</w:t>
      </w:r>
      <w:r>
        <w:rPr>
          <w:rFonts w:hint="eastAsia" w:ascii="宋体" w:hAnsi="宋体" w:eastAsia="宋体"/>
          <w:sz w:val="24"/>
        </w:rPr>
        <w:t>。</w:t>
      </w:r>
    </w:p>
    <w:p>
      <w:pPr>
        <w:pStyle w:val="4"/>
        <w:spacing w:line="500" w:lineRule="exact"/>
        <w:ind w:firstLine="480"/>
        <w:jc w:val="left"/>
        <w:rPr>
          <w:rFonts w:ascii="宋体" w:hAnsi="宋体" w:eastAsia="宋体"/>
          <w:sz w:val="24"/>
        </w:rPr>
      </w:pPr>
      <w:r>
        <w:rPr>
          <w:rFonts w:hint="eastAsia" w:ascii="宋体" w:hAnsi="宋体" w:eastAsia="宋体"/>
          <w:sz w:val="24"/>
        </w:rPr>
        <w:t>课程的考核要求：</w:t>
      </w:r>
      <w:r>
        <w:rPr>
          <w:rFonts w:hint="eastAsia" w:ascii="宋体" w:hAnsi="宋体" w:eastAsia="宋体"/>
          <w:sz w:val="24"/>
          <w:lang w:val="en-US" w:eastAsia="zh-CN"/>
        </w:rPr>
        <w:t>能够理解中国城市发展过程中存在的问题，理解当然信息社会的基本特征以及公共管理领域信息化建设的目标，</w:t>
      </w:r>
      <w:r>
        <w:rPr>
          <w:rFonts w:hint="eastAsia" w:ascii="宋体" w:hAnsi="宋体" w:eastAsia="宋体"/>
          <w:sz w:val="24"/>
        </w:rPr>
        <w:t>了解城市数字化对城市建设及管理的意义。</w:t>
      </w:r>
    </w:p>
    <w:p>
      <w:pPr>
        <w:pStyle w:val="4"/>
        <w:spacing w:line="500" w:lineRule="exact"/>
        <w:ind w:firstLine="480"/>
        <w:jc w:val="left"/>
        <w:rPr>
          <w:rFonts w:hint="eastAsia" w:ascii="宋体" w:hAnsi="宋体" w:eastAsia="宋体"/>
          <w:sz w:val="24"/>
          <w:lang w:val="en-US" w:eastAsia="zh-CN"/>
        </w:rPr>
      </w:pPr>
      <w:r>
        <w:rPr>
          <w:rFonts w:hint="eastAsia" w:ascii="宋体" w:hAnsi="宋体" w:eastAsia="宋体"/>
          <w:sz w:val="24"/>
          <w:lang w:val="en-US" w:eastAsia="zh-CN"/>
        </w:rPr>
        <w:t>课程思政切入点：基于传统城市管理存在的问题以及政府善治的原则与内容，讨论新时代老百姓心中的“城”是什么样的？党中央和国务院对未来的城市发展又将有怎样的规划？通过讨论培养学生的大局观意识，</w:t>
      </w:r>
      <w:r>
        <w:rPr>
          <w:rFonts w:hint="eastAsia" w:ascii="宋体" w:hAnsi="宋体" w:eastAsia="宋体"/>
          <w:sz w:val="24"/>
        </w:rPr>
        <w:t>家国情怀、社会责任和公德意识</w:t>
      </w:r>
      <w:r>
        <w:rPr>
          <w:rFonts w:hint="eastAsia" w:ascii="宋体" w:hAnsi="宋体" w:eastAsia="宋体"/>
          <w:sz w:val="24"/>
          <w:lang w:eastAsia="zh-CN"/>
        </w:rPr>
        <w:t>，</w:t>
      </w:r>
      <w:r>
        <w:rPr>
          <w:rFonts w:hint="eastAsia" w:ascii="宋体" w:hAnsi="宋体" w:eastAsia="宋体"/>
          <w:sz w:val="24"/>
        </w:rPr>
        <w:t>让他们逐渐形成“以人民为中心”的价值认同，实现课程育人和实践育人的有机融合。</w:t>
      </w:r>
    </w:p>
    <w:p>
      <w:pPr>
        <w:pStyle w:val="4"/>
        <w:spacing w:line="500" w:lineRule="exact"/>
        <w:ind w:firstLine="480"/>
        <w:jc w:val="left"/>
        <w:rPr>
          <w:rFonts w:ascii="宋体" w:hAnsi="宋体" w:eastAsia="宋体"/>
          <w:sz w:val="24"/>
        </w:rPr>
      </w:pPr>
      <w:r>
        <w:rPr>
          <w:rFonts w:hint="eastAsia" w:ascii="宋体" w:hAnsi="宋体" w:eastAsia="宋体"/>
          <w:sz w:val="24"/>
        </w:rPr>
        <w:t>复习思考题：</w:t>
      </w:r>
    </w:p>
    <w:p>
      <w:pPr>
        <w:pStyle w:val="4"/>
        <w:numPr>
          <w:ilvl w:val="0"/>
          <w:numId w:val="6"/>
        </w:numPr>
        <w:spacing w:line="500" w:lineRule="exact"/>
        <w:ind w:left="1265" w:leftChars="0" w:hanging="425" w:firstLineChars="0"/>
        <w:rPr>
          <w:rFonts w:hint="eastAsia" w:ascii="宋体" w:hAnsi="宋体" w:eastAsia="宋体"/>
          <w:sz w:val="24"/>
        </w:rPr>
      </w:pPr>
      <w:r>
        <w:rPr>
          <w:rFonts w:hint="eastAsia" w:ascii="宋体" w:hAnsi="宋体" w:eastAsia="宋体"/>
          <w:sz w:val="24"/>
        </w:rPr>
        <w:t>请思考城市发展过程中的问题及产生的原因</w:t>
      </w:r>
    </w:p>
    <w:p>
      <w:pPr>
        <w:pStyle w:val="4"/>
        <w:numPr>
          <w:ilvl w:val="0"/>
          <w:numId w:val="6"/>
        </w:numPr>
        <w:spacing w:line="500" w:lineRule="exact"/>
        <w:ind w:left="1265" w:leftChars="0" w:hanging="425" w:firstLineChars="0"/>
        <w:rPr>
          <w:rFonts w:hint="eastAsia" w:ascii="宋体" w:hAnsi="宋体" w:eastAsia="宋体"/>
          <w:sz w:val="24"/>
        </w:rPr>
      </w:pPr>
      <w:r>
        <w:rPr>
          <w:rFonts w:hint="eastAsia" w:ascii="宋体" w:hAnsi="宋体" w:eastAsia="宋体"/>
          <w:sz w:val="24"/>
        </w:rPr>
        <w:t>信息化对社会带来的影响有哪些？</w:t>
      </w:r>
    </w:p>
    <w:p>
      <w:pPr>
        <w:pStyle w:val="4"/>
        <w:numPr>
          <w:ilvl w:val="0"/>
          <w:numId w:val="6"/>
        </w:numPr>
        <w:spacing w:line="500" w:lineRule="exact"/>
        <w:ind w:left="1265" w:leftChars="0" w:hanging="425" w:firstLineChars="0"/>
        <w:rPr>
          <w:rFonts w:hint="eastAsia" w:ascii="宋体" w:hAnsi="宋体" w:eastAsia="宋体"/>
          <w:sz w:val="24"/>
        </w:rPr>
      </w:pPr>
      <w:r>
        <w:rPr>
          <w:rFonts w:hint="eastAsia" w:ascii="宋体" w:hAnsi="宋体" w:eastAsia="宋体"/>
          <w:sz w:val="24"/>
        </w:rPr>
        <w:t>信息社会对政府管理（城市管理）提出的挑战有哪些？</w:t>
      </w:r>
    </w:p>
    <w:p>
      <w:pPr>
        <w:pStyle w:val="4"/>
        <w:numPr>
          <w:ilvl w:val="0"/>
          <w:numId w:val="7"/>
        </w:numPr>
        <w:spacing w:line="500" w:lineRule="exact"/>
        <w:ind w:firstLine="482"/>
        <w:rPr>
          <w:rFonts w:hint="eastAsia" w:ascii="宋体" w:hAnsi="宋体" w:eastAsia="宋体"/>
          <w:b/>
          <w:sz w:val="24"/>
          <w:lang w:val="en-US" w:eastAsia="zh-CN"/>
        </w:rPr>
      </w:pPr>
      <w:r>
        <w:rPr>
          <w:rFonts w:hint="eastAsia" w:ascii="宋体" w:hAnsi="宋体" w:eastAsia="宋体"/>
          <w:b/>
          <w:sz w:val="24"/>
          <w:lang w:val="en-US" w:eastAsia="zh-CN"/>
        </w:rPr>
        <w:t>数字城市的概念及应用</w:t>
      </w:r>
    </w:p>
    <w:p>
      <w:pPr>
        <w:pStyle w:val="4"/>
        <w:numPr>
          <w:ilvl w:val="0"/>
          <w:numId w:val="8"/>
        </w:numPr>
        <w:spacing w:line="500" w:lineRule="exact"/>
        <w:ind w:left="630" w:leftChars="0" w:firstLine="0" w:firstLineChars="0"/>
        <w:rPr>
          <w:rFonts w:hint="eastAsia" w:ascii="宋体" w:hAnsi="宋体" w:eastAsia="宋体"/>
          <w:b w:val="0"/>
          <w:bCs w:val="0"/>
          <w:sz w:val="24"/>
          <w:lang w:val="en-US" w:eastAsia="zh-CN"/>
        </w:rPr>
      </w:pPr>
      <w:r>
        <w:rPr>
          <w:rFonts w:hint="eastAsia" w:ascii="宋体" w:hAnsi="宋体" w:eastAsia="宋体"/>
          <w:b w:val="0"/>
          <w:bCs w:val="0"/>
          <w:sz w:val="24"/>
          <w:lang w:val="en-US" w:eastAsia="zh-CN"/>
        </w:rPr>
        <w:t>城市信息化</w:t>
      </w:r>
    </w:p>
    <w:p>
      <w:pPr>
        <w:pStyle w:val="4"/>
        <w:numPr>
          <w:ilvl w:val="0"/>
          <w:numId w:val="9"/>
        </w:numPr>
        <w:spacing w:line="500" w:lineRule="exact"/>
        <w:ind w:left="481" w:leftChars="0"/>
        <w:rPr>
          <w:rFonts w:hint="default" w:ascii="宋体" w:hAnsi="宋体" w:eastAsia="宋体"/>
          <w:b w:val="0"/>
          <w:bCs w:val="0"/>
          <w:sz w:val="24"/>
          <w:lang w:val="en-US" w:eastAsia="zh-CN"/>
        </w:rPr>
      </w:pPr>
      <w:r>
        <w:rPr>
          <w:rFonts w:hint="eastAsia" w:ascii="宋体" w:hAnsi="宋体" w:eastAsia="宋体"/>
          <w:b w:val="0"/>
          <w:bCs w:val="0"/>
          <w:sz w:val="24"/>
          <w:lang w:val="en-US" w:eastAsia="zh-CN"/>
        </w:rPr>
        <w:t>城市信息化的概念</w:t>
      </w:r>
    </w:p>
    <w:p>
      <w:pPr>
        <w:pStyle w:val="4"/>
        <w:numPr>
          <w:ilvl w:val="0"/>
          <w:numId w:val="9"/>
        </w:numPr>
        <w:spacing w:line="500" w:lineRule="exact"/>
        <w:ind w:left="481" w:leftChars="0"/>
        <w:rPr>
          <w:rFonts w:hint="default" w:ascii="宋体" w:hAnsi="宋体" w:eastAsia="宋体"/>
          <w:b w:val="0"/>
          <w:bCs w:val="0"/>
          <w:sz w:val="24"/>
          <w:lang w:val="en-US" w:eastAsia="zh-CN"/>
        </w:rPr>
      </w:pPr>
      <w:r>
        <w:rPr>
          <w:rFonts w:hint="eastAsia" w:ascii="宋体" w:hAnsi="宋体" w:eastAsia="宋体"/>
          <w:b w:val="0"/>
          <w:bCs w:val="0"/>
          <w:sz w:val="24"/>
          <w:lang w:val="en-US" w:eastAsia="zh-CN"/>
        </w:rPr>
        <w:t>城市信息化的建设历程</w:t>
      </w:r>
    </w:p>
    <w:p>
      <w:pPr>
        <w:pStyle w:val="4"/>
        <w:numPr>
          <w:ilvl w:val="0"/>
          <w:numId w:val="9"/>
        </w:numPr>
        <w:spacing w:line="500" w:lineRule="exact"/>
        <w:ind w:left="481" w:leftChars="0"/>
        <w:rPr>
          <w:rFonts w:hint="default" w:ascii="宋体" w:hAnsi="宋体" w:eastAsia="宋体"/>
          <w:b w:val="0"/>
          <w:bCs w:val="0"/>
          <w:sz w:val="24"/>
          <w:lang w:val="en-US" w:eastAsia="zh-CN"/>
        </w:rPr>
      </w:pPr>
      <w:r>
        <w:rPr>
          <w:rFonts w:hint="eastAsia" w:ascii="宋体" w:hAnsi="宋体" w:eastAsia="宋体"/>
          <w:b w:val="0"/>
          <w:bCs w:val="0"/>
          <w:sz w:val="24"/>
          <w:lang w:val="en-US" w:eastAsia="zh-CN"/>
        </w:rPr>
        <w:t>数字地球</w:t>
      </w:r>
    </w:p>
    <w:p>
      <w:pPr>
        <w:pStyle w:val="4"/>
        <w:numPr>
          <w:ilvl w:val="0"/>
          <w:numId w:val="9"/>
        </w:numPr>
        <w:spacing w:line="500" w:lineRule="exact"/>
        <w:ind w:left="481" w:leftChars="0"/>
        <w:rPr>
          <w:rFonts w:hint="default" w:ascii="宋体" w:hAnsi="宋体" w:eastAsia="宋体"/>
          <w:b w:val="0"/>
          <w:bCs w:val="0"/>
          <w:sz w:val="24"/>
          <w:lang w:val="en-US" w:eastAsia="zh-CN"/>
        </w:rPr>
      </w:pPr>
      <w:r>
        <w:rPr>
          <w:rFonts w:hint="eastAsia" w:ascii="宋体" w:hAnsi="宋体" w:eastAsia="宋体"/>
          <w:b w:val="0"/>
          <w:bCs w:val="0"/>
          <w:sz w:val="24"/>
          <w:lang w:val="en-US" w:eastAsia="zh-CN"/>
        </w:rPr>
        <w:t>城市信息学</w:t>
      </w:r>
    </w:p>
    <w:p>
      <w:pPr>
        <w:pStyle w:val="4"/>
        <w:numPr>
          <w:ilvl w:val="0"/>
          <w:numId w:val="8"/>
        </w:numPr>
        <w:spacing w:line="500" w:lineRule="exact"/>
        <w:ind w:left="630" w:leftChars="0" w:firstLine="0" w:firstLineChars="0"/>
        <w:rPr>
          <w:rFonts w:hint="eastAsia" w:ascii="宋体" w:hAnsi="宋体" w:eastAsia="宋体"/>
          <w:b w:val="0"/>
          <w:bCs w:val="0"/>
          <w:sz w:val="24"/>
          <w:lang w:val="en-US" w:eastAsia="zh-CN"/>
        </w:rPr>
      </w:pPr>
      <w:r>
        <w:rPr>
          <w:rFonts w:hint="eastAsia" w:ascii="宋体" w:hAnsi="宋体" w:eastAsia="宋体"/>
          <w:b w:val="0"/>
          <w:bCs w:val="0"/>
          <w:sz w:val="24"/>
          <w:lang w:val="en-US" w:eastAsia="zh-CN"/>
        </w:rPr>
        <w:t>数字城市</w:t>
      </w:r>
    </w:p>
    <w:p>
      <w:pPr>
        <w:pStyle w:val="4"/>
        <w:widowControl w:val="0"/>
        <w:numPr>
          <w:ilvl w:val="0"/>
          <w:numId w:val="10"/>
        </w:numPr>
        <w:spacing w:line="500" w:lineRule="exact"/>
        <w:ind w:left="420" w:leftChars="0"/>
        <w:jc w:val="both"/>
        <w:rPr>
          <w:rFonts w:hint="default" w:ascii="宋体" w:hAnsi="宋体" w:eastAsia="宋体"/>
          <w:b w:val="0"/>
          <w:bCs w:val="0"/>
          <w:sz w:val="24"/>
          <w:lang w:val="en-US" w:eastAsia="zh-CN"/>
        </w:rPr>
      </w:pPr>
      <w:r>
        <w:rPr>
          <w:rFonts w:hint="eastAsia" w:ascii="宋体" w:hAnsi="宋体" w:eastAsia="宋体"/>
          <w:b w:val="0"/>
          <w:bCs w:val="0"/>
          <w:sz w:val="24"/>
          <w:lang w:val="en-US" w:eastAsia="zh-CN"/>
        </w:rPr>
        <w:t>数字城市的概念</w:t>
      </w:r>
    </w:p>
    <w:p>
      <w:pPr>
        <w:pStyle w:val="4"/>
        <w:widowControl w:val="0"/>
        <w:numPr>
          <w:ilvl w:val="0"/>
          <w:numId w:val="10"/>
        </w:numPr>
        <w:spacing w:line="500" w:lineRule="exact"/>
        <w:ind w:left="420" w:leftChars="0"/>
        <w:jc w:val="both"/>
        <w:rPr>
          <w:rFonts w:hint="default" w:ascii="宋体" w:hAnsi="宋体" w:eastAsia="宋体"/>
          <w:b w:val="0"/>
          <w:bCs w:val="0"/>
          <w:sz w:val="24"/>
          <w:lang w:val="en-US" w:eastAsia="zh-CN"/>
        </w:rPr>
      </w:pPr>
      <w:r>
        <w:rPr>
          <w:rFonts w:hint="eastAsia" w:ascii="宋体" w:hAnsi="宋体" w:eastAsia="宋体"/>
          <w:b w:val="0"/>
          <w:bCs w:val="0"/>
          <w:sz w:val="24"/>
          <w:lang w:val="en-US" w:eastAsia="zh-CN"/>
        </w:rPr>
        <w:t>数字城市的发展历程</w:t>
      </w:r>
    </w:p>
    <w:p>
      <w:pPr>
        <w:pStyle w:val="4"/>
        <w:widowControl w:val="0"/>
        <w:numPr>
          <w:ilvl w:val="0"/>
          <w:numId w:val="10"/>
        </w:numPr>
        <w:spacing w:line="500" w:lineRule="exact"/>
        <w:ind w:left="420" w:leftChars="0"/>
        <w:jc w:val="both"/>
        <w:rPr>
          <w:rFonts w:hint="default" w:ascii="宋体" w:hAnsi="宋体" w:eastAsia="宋体"/>
          <w:b w:val="0"/>
          <w:bCs w:val="0"/>
          <w:sz w:val="24"/>
          <w:lang w:val="en-US" w:eastAsia="zh-CN"/>
        </w:rPr>
      </w:pPr>
      <w:r>
        <w:rPr>
          <w:rFonts w:hint="eastAsia" w:ascii="宋体" w:hAnsi="宋体" w:eastAsia="宋体"/>
          <w:b w:val="0"/>
          <w:bCs w:val="0"/>
          <w:sz w:val="24"/>
          <w:lang w:val="en-US" w:eastAsia="zh-CN"/>
        </w:rPr>
        <w:t>数字城市的建设内容</w:t>
      </w:r>
    </w:p>
    <w:p>
      <w:pPr>
        <w:pStyle w:val="4"/>
        <w:widowControl w:val="0"/>
        <w:numPr>
          <w:ilvl w:val="0"/>
          <w:numId w:val="10"/>
        </w:numPr>
        <w:spacing w:line="500" w:lineRule="exact"/>
        <w:ind w:left="420" w:leftChars="0"/>
        <w:jc w:val="both"/>
        <w:rPr>
          <w:rFonts w:hint="default" w:ascii="宋体" w:hAnsi="宋体" w:eastAsia="宋体"/>
          <w:b w:val="0"/>
          <w:bCs w:val="0"/>
          <w:sz w:val="24"/>
          <w:lang w:val="en-US" w:eastAsia="zh-CN"/>
        </w:rPr>
      </w:pPr>
      <w:r>
        <w:rPr>
          <w:rFonts w:hint="eastAsia" w:ascii="宋体" w:hAnsi="宋体" w:eastAsia="宋体"/>
          <w:b w:val="0"/>
          <w:bCs w:val="0"/>
          <w:sz w:val="24"/>
          <w:lang w:val="en-US" w:eastAsia="zh-CN"/>
        </w:rPr>
        <w:t>数字城市建设的主要形式</w:t>
      </w:r>
    </w:p>
    <w:p>
      <w:pPr>
        <w:pStyle w:val="4"/>
        <w:widowControl w:val="0"/>
        <w:numPr>
          <w:ilvl w:val="0"/>
          <w:numId w:val="10"/>
        </w:numPr>
        <w:spacing w:line="500" w:lineRule="exact"/>
        <w:ind w:left="420" w:leftChars="0"/>
        <w:jc w:val="both"/>
        <w:rPr>
          <w:rFonts w:hint="default" w:ascii="宋体" w:hAnsi="宋体" w:eastAsia="宋体"/>
          <w:b w:val="0"/>
          <w:bCs w:val="0"/>
          <w:sz w:val="24"/>
          <w:lang w:val="en-US" w:eastAsia="zh-CN"/>
        </w:rPr>
      </w:pPr>
      <w:r>
        <w:rPr>
          <w:rFonts w:hint="eastAsia" w:ascii="宋体" w:hAnsi="宋体" w:eastAsia="宋体"/>
          <w:b w:val="0"/>
          <w:bCs w:val="0"/>
          <w:sz w:val="24"/>
          <w:lang w:val="en-US" w:eastAsia="zh-CN"/>
        </w:rPr>
        <w:t>基于GIS的地理信息共享平台</w:t>
      </w:r>
    </w:p>
    <w:p>
      <w:pPr>
        <w:pStyle w:val="4"/>
        <w:widowControl w:val="0"/>
        <w:numPr>
          <w:ilvl w:val="0"/>
          <w:numId w:val="10"/>
        </w:numPr>
        <w:spacing w:line="500" w:lineRule="exact"/>
        <w:ind w:left="420" w:leftChars="0"/>
        <w:jc w:val="both"/>
        <w:rPr>
          <w:rFonts w:hint="default" w:ascii="宋体" w:hAnsi="宋体" w:eastAsia="宋体"/>
          <w:b w:val="0"/>
          <w:bCs w:val="0"/>
          <w:sz w:val="24"/>
          <w:lang w:val="en-US" w:eastAsia="zh-CN"/>
        </w:rPr>
      </w:pPr>
      <w:r>
        <w:rPr>
          <w:rFonts w:hint="eastAsia" w:ascii="宋体" w:hAnsi="宋体" w:eastAsia="宋体"/>
          <w:b w:val="0"/>
          <w:bCs w:val="0"/>
          <w:sz w:val="24"/>
          <w:lang w:val="en-US" w:eastAsia="zh-CN"/>
        </w:rPr>
        <w:t>数字城市应用层次</w:t>
      </w:r>
    </w:p>
    <w:p>
      <w:pPr>
        <w:pStyle w:val="4"/>
        <w:numPr>
          <w:ilvl w:val="0"/>
          <w:numId w:val="8"/>
        </w:numPr>
        <w:spacing w:line="500" w:lineRule="exact"/>
        <w:ind w:left="630" w:leftChars="0" w:firstLine="0" w:firstLineChars="0"/>
        <w:rPr>
          <w:rFonts w:hint="eastAsia" w:ascii="宋体" w:hAnsi="宋体" w:eastAsia="宋体"/>
          <w:b w:val="0"/>
          <w:bCs w:val="0"/>
          <w:sz w:val="24"/>
          <w:lang w:val="en-US" w:eastAsia="zh-CN"/>
        </w:rPr>
      </w:pPr>
      <w:r>
        <w:rPr>
          <w:rFonts w:hint="eastAsia" w:ascii="宋体" w:hAnsi="宋体" w:eastAsia="宋体"/>
          <w:b w:val="0"/>
          <w:bCs w:val="0"/>
          <w:sz w:val="24"/>
          <w:lang w:val="en-US" w:eastAsia="zh-CN"/>
        </w:rPr>
        <w:t>智慧城市</w:t>
      </w:r>
    </w:p>
    <w:p>
      <w:pPr>
        <w:pStyle w:val="4"/>
        <w:widowControl w:val="0"/>
        <w:numPr>
          <w:ilvl w:val="0"/>
          <w:numId w:val="11"/>
        </w:numPr>
        <w:spacing w:line="500" w:lineRule="exact"/>
        <w:ind w:left="420" w:leftChars="0"/>
        <w:jc w:val="both"/>
        <w:rPr>
          <w:rFonts w:hint="eastAsia" w:ascii="宋体" w:hAnsi="宋体" w:eastAsia="宋体"/>
          <w:b w:val="0"/>
          <w:bCs w:val="0"/>
          <w:sz w:val="24"/>
          <w:lang w:val="en-US" w:eastAsia="zh-CN"/>
        </w:rPr>
      </w:pPr>
      <w:r>
        <w:rPr>
          <w:rFonts w:hint="eastAsia" w:ascii="宋体" w:hAnsi="宋体" w:eastAsia="宋体"/>
          <w:b w:val="0"/>
          <w:bCs w:val="0"/>
          <w:sz w:val="24"/>
          <w:lang w:val="en-US" w:eastAsia="zh-CN"/>
        </w:rPr>
        <w:t>智慧城市的概念体系</w:t>
      </w:r>
    </w:p>
    <w:p>
      <w:pPr>
        <w:pStyle w:val="4"/>
        <w:widowControl w:val="0"/>
        <w:numPr>
          <w:ilvl w:val="0"/>
          <w:numId w:val="11"/>
        </w:numPr>
        <w:spacing w:line="500" w:lineRule="exact"/>
        <w:ind w:left="420" w:leftChars="0"/>
        <w:jc w:val="both"/>
        <w:rPr>
          <w:rFonts w:hint="default" w:ascii="宋体" w:hAnsi="宋体" w:eastAsia="宋体"/>
          <w:b w:val="0"/>
          <w:bCs w:val="0"/>
          <w:sz w:val="24"/>
          <w:lang w:val="en-US" w:eastAsia="zh-CN"/>
        </w:rPr>
      </w:pPr>
      <w:r>
        <w:rPr>
          <w:rFonts w:hint="eastAsia" w:ascii="宋体" w:hAnsi="宋体" w:eastAsia="宋体"/>
          <w:b w:val="0"/>
          <w:bCs w:val="0"/>
          <w:sz w:val="24"/>
          <w:lang w:val="en-US" w:eastAsia="zh-CN"/>
        </w:rPr>
        <w:t>多维角度的智慧城市内涵</w:t>
      </w:r>
    </w:p>
    <w:p>
      <w:pPr>
        <w:pStyle w:val="4"/>
        <w:widowControl w:val="0"/>
        <w:numPr>
          <w:ilvl w:val="0"/>
          <w:numId w:val="11"/>
        </w:numPr>
        <w:spacing w:line="500" w:lineRule="exact"/>
        <w:ind w:left="420" w:leftChars="0"/>
        <w:jc w:val="both"/>
        <w:rPr>
          <w:rFonts w:hint="default" w:ascii="宋体" w:hAnsi="宋体" w:eastAsia="宋体"/>
          <w:b w:val="0"/>
          <w:bCs w:val="0"/>
          <w:sz w:val="24"/>
          <w:lang w:val="en-US" w:eastAsia="zh-CN"/>
        </w:rPr>
      </w:pPr>
      <w:r>
        <w:rPr>
          <w:rFonts w:hint="eastAsia" w:ascii="宋体" w:hAnsi="宋体" w:eastAsia="宋体"/>
          <w:b w:val="0"/>
          <w:bCs w:val="0"/>
          <w:sz w:val="24"/>
          <w:lang w:val="en-US" w:eastAsia="zh-CN"/>
        </w:rPr>
        <w:t>智慧城市的主题应用及组成</w:t>
      </w:r>
    </w:p>
    <w:p>
      <w:pPr>
        <w:pStyle w:val="4"/>
        <w:widowControl w:val="0"/>
        <w:numPr>
          <w:ilvl w:val="0"/>
          <w:numId w:val="11"/>
        </w:numPr>
        <w:spacing w:line="500" w:lineRule="exact"/>
        <w:ind w:left="420" w:leftChars="0"/>
        <w:jc w:val="both"/>
        <w:rPr>
          <w:rFonts w:hint="default" w:ascii="宋体" w:hAnsi="宋体" w:eastAsia="宋体"/>
          <w:b w:val="0"/>
          <w:bCs w:val="0"/>
          <w:sz w:val="24"/>
          <w:lang w:val="en-US" w:eastAsia="zh-CN"/>
        </w:rPr>
      </w:pPr>
      <w:r>
        <w:rPr>
          <w:rFonts w:hint="eastAsia" w:ascii="宋体" w:hAnsi="宋体" w:eastAsia="宋体"/>
          <w:b w:val="0"/>
          <w:bCs w:val="0"/>
          <w:sz w:val="24"/>
          <w:lang w:val="en-US" w:eastAsia="zh-CN"/>
        </w:rPr>
        <w:t>智慧城市的基本特征</w:t>
      </w:r>
    </w:p>
    <w:p>
      <w:pPr>
        <w:pStyle w:val="4"/>
        <w:widowControl w:val="0"/>
        <w:numPr>
          <w:ilvl w:val="0"/>
          <w:numId w:val="11"/>
        </w:numPr>
        <w:spacing w:line="500" w:lineRule="exact"/>
        <w:ind w:left="420" w:leftChars="0"/>
        <w:jc w:val="both"/>
        <w:rPr>
          <w:rFonts w:hint="default" w:ascii="宋体" w:hAnsi="宋体" w:eastAsia="宋体"/>
          <w:b w:val="0"/>
          <w:bCs w:val="0"/>
          <w:sz w:val="24"/>
          <w:lang w:val="en-US" w:eastAsia="zh-CN"/>
        </w:rPr>
      </w:pPr>
      <w:r>
        <w:rPr>
          <w:rFonts w:hint="eastAsia" w:ascii="宋体" w:hAnsi="宋体" w:eastAsia="宋体"/>
          <w:b w:val="0"/>
          <w:bCs w:val="0"/>
          <w:sz w:val="24"/>
          <w:lang w:val="en-US" w:eastAsia="zh-CN"/>
        </w:rPr>
        <w:t>智慧城市与数字城市的区别与联系</w:t>
      </w:r>
    </w:p>
    <w:p>
      <w:pPr>
        <w:pStyle w:val="4"/>
        <w:widowControl w:val="0"/>
        <w:numPr>
          <w:ilvl w:val="0"/>
          <w:numId w:val="11"/>
        </w:numPr>
        <w:spacing w:line="500" w:lineRule="exact"/>
        <w:ind w:left="420" w:leftChars="0"/>
        <w:jc w:val="both"/>
        <w:rPr>
          <w:rFonts w:hint="default" w:ascii="宋体" w:hAnsi="宋体" w:eastAsia="宋体"/>
          <w:b w:val="0"/>
          <w:bCs w:val="0"/>
          <w:sz w:val="24"/>
          <w:lang w:val="en-US" w:eastAsia="zh-CN"/>
        </w:rPr>
      </w:pPr>
      <w:r>
        <w:rPr>
          <w:rFonts w:hint="eastAsia" w:ascii="宋体" w:hAnsi="宋体" w:eastAsia="宋体"/>
          <w:b w:val="0"/>
          <w:bCs w:val="0"/>
          <w:sz w:val="24"/>
          <w:lang w:val="en-US" w:eastAsia="zh-CN"/>
        </w:rPr>
        <w:t>智慧城市的系统架构</w:t>
      </w:r>
    </w:p>
    <w:p>
      <w:pPr>
        <w:pStyle w:val="4"/>
        <w:widowControl w:val="0"/>
        <w:numPr>
          <w:ilvl w:val="0"/>
          <w:numId w:val="11"/>
        </w:numPr>
        <w:spacing w:line="500" w:lineRule="exact"/>
        <w:ind w:left="420" w:leftChars="0"/>
        <w:jc w:val="both"/>
        <w:rPr>
          <w:rFonts w:hint="default" w:ascii="宋体" w:hAnsi="宋体" w:eastAsia="宋体"/>
          <w:b w:val="0"/>
          <w:bCs w:val="0"/>
          <w:sz w:val="24"/>
          <w:lang w:val="en-US" w:eastAsia="zh-CN"/>
        </w:rPr>
      </w:pPr>
      <w:r>
        <w:rPr>
          <w:rFonts w:hint="eastAsia" w:ascii="宋体" w:hAnsi="宋体" w:eastAsia="宋体"/>
          <w:b w:val="0"/>
          <w:bCs w:val="0"/>
          <w:sz w:val="24"/>
          <w:lang w:val="en-US" w:eastAsia="zh-CN"/>
        </w:rPr>
        <w:t>智慧城市建设的意义</w:t>
      </w:r>
    </w:p>
    <w:p>
      <w:pPr>
        <w:pStyle w:val="4"/>
        <w:widowControl w:val="0"/>
        <w:numPr>
          <w:ilvl w:val="0"/>
          <w:numId w:val="11"/>
        </w:numPr>
        <w:spacing w:line="500" w:lineRule="exact"/>
        <w:ind w:left="420" w:leftChars="0"/>
        <w:jc w:val="both"/>
        <w:rPr>
          <w:rFonts w:hint="default" w:ascii="宋体" w:hAnsi="宋体" w:eastAsia="宋体"/>
          <w:b w:val="0"/>
          <w:bCs w:val="0"/>
          <w:sz w:val="24"/>
          <w:lang w:val="en-US" w:eastAsia="zh-CN"/>
        </w:rPr>
      </w:pPr>
      <w:r>
        <w:rPr>
          <w:rFonts w:hint="eastAsia" w:ascii="宋体" w:hAnsi="宋体" w:eastAsia="宋体"/>
          <w:b w:val="0"/>
          <w:bCs w:val="0"/>
          <w:sz w:val="24"/>
          <w:lang w:val="en-US" w:eastAsia="zh-CN"/>
        </w:rPr>
        <w:t>智慧城市的发展</w:t>
      </w:r>
    </w:p>
    <w:p>
      <w:pPr>
        <w:pStyle w:val="4"/>
        <w:widowControl w:val="0"/>
        <w:numPr>
          <w:ilvl w:val="0"/>
          <w:numId w:val="11"/>
        </w:numPr>
        <w:spacing w:line="500" w:lineRule="exact"/>
        <w:ind w:left="420" w:leftChars="0"/>
        <w:jc w:val="both"/>
        <w:rPr>
          <w:rFonts w:hint="default" w:ascii="宋体" w:hAnsi="宋体" w:eastAsia="宋体"/>
          <w:b w:val="0"/>
          <w:bCs w:val="0"/>
          <w:sz w:val="24"/>
          <w:lang w:val="en-US" w:eastAsia="zh-CN"/>
        </w:rPr>
      </w:pPr>
      <w:r>
        <w:rPr>
          <w:rFonts w:hint="eastAsia" w:ascii="宋体" w:hAnsi="宋体" w:eastAsia="宋体"/>
          <w:b w:val="0"/>
          <w:bCs w:val="0"/>
          <w:sz w:val="24"/>
          <w:lang w:val="en-US" w:eastAsia="zh-CN"/>
        </w:rPr>
        <w:t>智慧城市发展过程中面临的挑战</w:t>
      </w:r>
    </w:p>
    <w:p>
      <w:pPr>
        <w:pStyle w:val="4"/>
        <w:spacing w:line="500" w:lineRule="exact"/>
        <w:ind w:firstLine="480"/>
        <w:jc w:val="left"/>
        <w:rPr>
          <w:rFonts w:hint="eastAsia" w:ascii="宋体" w:hAnsi="宋体" w:eastAsia="宋体"/>
          <w:sz w:val="24"/>
          <w:lang w:val="en-US" w:eastAsia="zh-CN"/>
        </w:rPr>
      </w:pPr>
      <w:r>
        <w:rPr>
          <w:rFonts w:hint="eastAsia" w:ascii="宋体" w:hAnsi="宋体" w:eastAsia="宋体"/>
          <w:sz w:val="24"/>
        </w:rPr>
        <w:t>教学重点、难点：</w:t>
      </w:r>
      <w:r>
        <w:rPr>
          <w:rFonts w:hint="eastAsia" w:ascii="宋体" w:hAnsi="宋体" w:eastAsia="宋体"/>
          <w:sz w:val="24"/>
          <w:lang w:val="en-US" w:eastAsia="zh-CN"/>
        </w:rPr>
        <w:t>数字城市、智慧城市、数字地球等基本概念的理解。</w:t>
      </w:r>
    </w:p>
    <w:p>
      <w:pPr>
        <w:pStyle w:val="4"/>
        <w:spacing w:line="500" w:lineRule="exact"/>
        <w:ind w:firstLine="480"/>
        <w:jc w:val="left"/>
        <w:rPr>
          <w:rFonts w:hint="default" w:ascii="宋体" w:hAnsi="宋体" w:eastAsia="宋体"/>
          <w:sz w:val="24"/>
          <w:lang w:val="en-US" w:eastAsia="zh-CN"/>
        </w:rPr>
      </w:pPr>
      <w:r>
        <w:rPr>
          <w:rFonts w:hint="eastAsia" w:ascii="宋体" w:hAnsi="宋体" w:eastAsia="宋体"/>
          <w:sz w:val="24"/>
        </w:rPr>
        <w:t>课程的考核要求：</w:t>
      </w:r>
      <w:r>
        <w:rPr>
          <w:rFonts w:hint="eastAsia" w:ascii="宋体" w:hAnsi="宋体" w:eastAsia="宋体"/>
          <w:sz w:val="24"/>
          <w:lang w:val="en-US" w:eastAsia="zh-CN"/>
        </w:rPr>
        <w:t>能够掌握数字城市、智慧城市的基本概念；理解城市信息化建设的基本发展历程；理解数字城市、智慧城市发展的目的及意义；了解数字城市、智慧城市建设的主要内容及应用领域。</w:t>
      </w:r>
    </w:p>
    <w:p>
      <w:pPr>
        <w:pStyle w:val="4"/>
        <w:spacing w:line="500" w:lineRule="exact"/>
        <w:ind w:firstLine="480"/>
        <w:jc w:val="left"/>
        <w:rPr>
          <w:rFonts w:hint="default" w:ascii="宋体" w:hAnsi="宋体" w:eastAsia="宋体"/>
          <w:sz w:val="24"/>
          <w:lang w:val="en-US" w:eastAsia="zh-CN"/>
        </w:rPr>
      </w:pPr>
      <w:r>
        <w:rPr>
          <w:rFonts w:hint="eastAsia" w:ascii="宋体" w:hAnsi="宋体" w:eastAsia="宋体"/>
          <w:sz w:val="24"/>
          <w:lang w:val="en-US" w:eastAsia="zh-CN"/>
        </w:rPr>
        <w:t>课程思政切入点：通过对我国城市信息化建设的国情、北京市信息化建设的市情的了解，实现对数字城市、智慧城市“你我身边的信息化建设”的概念理解，也让学生能够将自己融身于整个城市信息化建设发展中，增强城市管理的主人翁意识，加强提升我国信息化建设的水平和技能的紧迫感。</w:t>
      </w:r>
    </w:p>
    <w:p>
      <w:pPr>
        <w:pStyle w:val="4"/>
        <w:spacing w:line="500" w:lineRule="exact"/>
        <w:ind w:firstLine="480"/>
        <w:jc w:val="left"/>
        <w:rPr>
          <w:rFonts w:ascii="宋体" w:hAnsi="宋体" w:eastAsia="宋体"/>
          <w:sz w:val="24"/>
        </w:rPr>
      </w:pPr>
      <w:r>
        <w:rPr>
          <w:rFonts w:hint="eastAsia" w:ascii="宋体" w:hAnsi="宋体" w:eastAsia="宋体"/>
          <w:sz w:val="24"/>
        </w:rPr>
        <w:t>复习思考题：</w:t>
      </w:r>
    </w:p>
    <w:p>
      <w:pPr>
        <w:pStyle w:val="4"/>
        <w:widowControl w:val="0"/>
        <w:numPr>
          <w:ilvl w:val="0"/>
          <w:numId w:val="12"/>
        </w:numPr>
        <w:spacing w:line="500" w:lineRule="exact"/>
        <w:ind w:left="840" w:leftChars="0" w:firstLine="0" w:firstLineChars="0"/>
        <w:jc w:val="both"/>
        <w:rPr>
          <w:rFonts w:hint="default" w:ascii="宋体" w:hAnsi="宋体" w:eastAsia="宋体"/>
          <w:b w:val="0"/>
          <w:bCs w:val="0"/>
          <w:sz w:val="24"/>
          <w:lang w:val="en-US" w:eastAsia="zh-CN"/>
        </w:rPr>
      </w:pPr>
      <w:r>
        <w:rPr>
          <w:rFonts w:hint="default" w:ascii="宋体" w:hAnsi="宋体" w:eastAsia="宋体"/>
          <w:b w:val="0"/>
          <w:bCs w:val="0"/>
          <w:sz w:val="24"/>
          <w:lang w:val="en-US" w:eastAsia="zh-CN"/>
        </w:rPr>
        <w:t>数字城市、智慧城市、城市信息化的概念</w:t>
      </w:r>
    </w:p>
    <w:p>
      <w:pPr>
        <w:pStyle w:val="4"/>
        <w:widowControl w:val="0"/>
        <w:numPr>
          <w:ilvl w:val="0"/>
          <w:numId w:val="12"/>
        </w:numPr>
        <w:spacing w:line="500" w:lineRule="exact"/>
        <w:ind w:left="840" w:leftChars="0" w:firstLine="0" w:firstLineChars="0"/>
        <w:jc w:val="both"/>
        <w:rPr>
          <w:rFonts w:hint="default" w:ascii="宋体" w:hAnsi="宋体" w:eastAsia="宋体"/>
          <w:b w:val="0"/>
          <w:bCs w:val="0"/>
          <w:sz w:val="24"/>
          <w:lang w:val="en-US" w:eastAsia="zh-CN"/>
        </w:rPr>
      </w:pPr>
      <w:r>
        <w:rPr>
          <w:rFonts w:hint="default" w:ascii="宋体" w:hAnsi="宋体" w:eastAsia="宋体"/>
          <w:b w:val="0"/>
          <w:bCs w:val="0"/>
          <w:sz w:val="24"/>
          <w:lang w:val="en-US" w:eastAsia="zh-CN"/>
        </w:rPr>
        <w:t>智慧城市建设对城市发展的促进作用</w:t>
      </w:r>
    </w:p>
    <w:p>
      <w:pPr>
        <w:pStyle w:val="4"/>
        <w:widowControl w:val="0"/>
        <w:numPr>
          <w:ilvl w:val="0"/>
          <w:numId w:val="12"/>
        </w:numPr>
        <w:spacing w:line="500" w:lineRule="exact"/>
        <w:ind w:left="840" w:leftChars="0" w:firstLine="0" w:firstLineChars="0"/>
        <w:jc w:val="both"/>
        <w:rPr>
          <w:rFonts w:hint="default" w:ascii="宋体" w:hAnsi="宋体" w:eastAsia="宋体"/>
          <w:b w:val="0"/>
          <w:bCs w:val="0"/>
          <w:sz w:val="24"/>
          <w:lang w:val="en-US" w:eastAsia="zh-CN"/>
        </w:rPr>
      </w:pPr>
      <w:r>
        <w:rPr>
          <w:rFonts w:hint="default" w:ascii="宋体" w:hAnsi="宋体" w:eastAsia="宋体"/>
          <w:b w:val="0"/>
          <w:bCs w:val="0"/>
          <w:sz w:val="24"/>
          <w:lang w:val="en-US" w:eastAsia="zh-CN"/>
        </w:rPr>
        <w:t>数字城市、智慧城市的建设发展历史及存在的问题</w:t>
      </w:r>
    </w:p>
    <w:p>
      <w:pPr>
        <w:pStyle w:val="4"/>
        <w:spacing w:line="500" w:lineRule="exact"/>
        <w:ind w:firstLine="482"/>
        <w:rPr>
          <w:rFonts w:hint="default" w:ascii="宋体" w:hAnsi="宋体" w:eastAsia="宋体"/>
          <w:b/>
          <w:sz w:val="24"/>
          <w:lang w:val="en-US"/>
        </w:rPr>
      </w:pPr>
      <w:r>
        <w:rPr>
          <w:rFonts w:hint="eastAsia" w:ascii="宋体" w:hAnsi="宋体" w:eastAsia="宋体"/>
          <w:b/>
          <w:sz w:val="24"/>
        </w:rPr>
        <w:t>第</w:t>
      </w:r>
      <w:r>
        <w:rPr>
          <w:rFonts w:hint="eastAsia" w:ascii="宋体" w:hAnsi="宋体" w:eastAsia="宋体"/>
          <w:b/>
          <w:sz w:val="24"/>
          <w:lang w:val="en-US" w:eastAsia="zh-CN"/>
        </w:rPr>
        <w:t>3</w:t>
      </w:r>
      <w:r>
        <w:rPr>
          <w:rFonts w:hint="eastAsia" w:ascii="宋体" w:hAnsi="宋体" w:eastAsia="宋体"/>
          <w:b/>
          <w:sz w:val="24"/>
        </w:rPr>
        <w:t>章 城市数字化</w:t>
      </w:r>
      <w:r>
        <w:rPr>
          <w:rFonts w:hint="eastAsia" w:ascii="宋体" w:hAnsi="宋体" w:eastAsia="宋体"/>
          <w:b/>
          <w:sz w:val="24"/>
          <w:lang w:val="en-US" w:eastAsia="zh-CN"/>
        </w:rPr>
        <w:t>/智慧化</w:t>
      </w:r>
      <w:r>
        <w:rPr>
          <w:rFonts w:hint="eastAsia" w:ascii="宋体" w:hAnsi="宋体" w:eastAsia="宋体"/>
          <w:b/>
          <w:sz w:val="24"/>
        </w:rPr>
        <w:t>管理</w:t>
      </w:r>
      <w:r>
        <w:rPr>
          <w:rFonts w:hint="eastAsia" w:ascii="宋体" w:hAnsi="宋体" w:eastAsia="宋体"/>
          <w:b/>
          <w:sz w:val="24"/>
          <w:lang w:val="en-US" w:eastAsia="zh-CN"/>
        </w:rPr>
        <w:t>体系</w:t>
      </w:r>
    </w:p>
    <w:p>
      <w:pPr>
        <w:pStyle w:val="4"/>
        <w:spacing w:line="500" w:lineRule="exact"/>
        <w:ind w:firstLine="480"/>
        <w:jc w:val="left"/>
        <w:rPr>
          <w:rFonts w:hint="default" w:ascii="宋体" w:hAnsi="宋体" w:eastAsia="宋体"/>
          <w:sz w:val="24"/>
          <w:lang w:val="en-US" w:eastAsia="zh-CN"/>
        </w:rPr>
      </w:pPr>
      <w:r>
        <w:rPr>
          <w:rFonts w:hint="eastAsia" w:ascii="宋体" w:hAnsi="宋体" w:eastAsia="宋体"/>
          <w:sz w:val="24"/>
        </w:rPr>
        <w:t>第一节 城市数字化管理的</w:t>
      </w:r>
      <w:r>
        <w:rPr>
          <w:rFonts w:hint="eastAsia" w:ascii="宋体" w:hAnsi="宋体" w:eastAsia="宋体"/>
          <w:sz w:val="24"/>
          <w:lang w:val="en-US" w:eastAsia="zh-CN"/>
        </w:rPr>
        <w:t>基本理论</w:t>
      </w:r>
    </w:p>
    <w:p>
      <w:pPr>
        <w:pStyle w:val="4"/>
        <w:numPr>
          <w:ilvl w:val="1"/>
          <w:numId w:val="13"/>
        </w:numPr>
        <w:spacing w:line="500" w:lineRule="exact"/>
        <w:ind w:firstLineChars="0"/>
        <w:jc w:val="left"/>
        <w:rPr>
          <w:rFonts w:ascii="宋体" w:hAnsi="宋体" w:eastAsia="宋体"/>
          <w:sz w:val="24"/>
        </w:rPr>
      </w:pPr>
      <w:r>
        <w:rPr>
          <w:rFonts w:hint="eastAsia" w:ascii="宋体" w:hAnsi="宋体" w:eastAsia="宋体"/>
          <w:sz w:val="24"/>
          <w:lang w:val="en-US" w:eastAsia="zh-CN"/>
        </w:rPr>
        <w:t>城市数字化管理的内涵</w:t>
      </w:r>
    </w:p>
    <w:p>
      <w:pPr>
        <w:pStyle w:val="4"/>
        <w:numPr>
          <w:ilvl w:val="1"/>
          <w:numId w:val="13"/>
        </w:numPr>
        <w:spacing w:line="500" w:lineRule="exact"/>
        <w:ind w:firstLineChars="0"/>
        <w:jc w:val="left"/>
        <w:rPr>
          <w:rFonts w:ascii="宋体" w:hAnsi="宋体" w:eastAsia="宋体"/>
          <w:sz w:val="24"/>
        </w:rPr>
      </w:pPr>
      <w:r>
        <w:rPr>
          <w:rFonts w:hint="eastAsia" w:ascii="宋体" w:hAnsi="宋体" w:eastAsia="宋体"/>
          <w:sz w:val="24"/>
          <w:lang w:val="en-US" w:eastAsia="zh-CN"/>
        </w:rPr>
        <w:t>城市数字化管理的发展状况</w:t>
      </w:r>
    </w:p>
    <w:p>
      <w:pPr>
        <w:pStyle w:val="4"/>
        <w:numPr>
          <w:ilvl w:val="1"/>
          <w:numId w:val="13"/>
        </w:numPr>
        <w:spacing w:line="500" w:lineRule="exact"/>
        <w:ind w:firstLineChars="0"/>
        <w:jc w:val="left"/>
        <w:rPr>
          <w:rFonts w:ascii="宋体" w:hAnsi="宋体" w:eastAsia="宋体"/>
          <w:sz w:val="24"/>
        </w:rPr>
      </w:pPr>
      <w:r>
        <w:rPr>
          <w:rFonts w:hint="eastAsia" w:ascii="宋体" w:hAnsi="宋体" w:eastAsia="宋体"/>
          <w:sz w:val="24"/>
          <w:lang w:val="en-US" w:eastAsia="zh-CN"/>
        </w:rPr>
        <w:t>城市数字化管理的特点</w:t>
      </w:r>
    </w:p>
    <w:p>
      <w:pPr>
        <w:pStyle w:val="4"/>
        <w:numPr>
          <w:ilvl w:val="1"/>
          <w:numId w:val="13"/>
        </w:numPr>
        <w:spacing w:line="500" w:lineRule="exact"/>
        <w:ind w:firstLineChars="0"/>
        <w:jc w:val="left"/>
        <w:rPr>
          <w:rFonts w:ascii="宋体" w:hAnsi="宋体" w:eastAsia="宋体"/>
          <w:sz w:val="24"/>
        </w:rPr>
      </w:pPr>
      <w:r>
        <w:rPr>
          <w:rFonts w:hint="eastAsia" w:ascii="宋体" w:hAnsi="宋体" w:eastAsia="宋体"/>
          <w:sz w:val="24"/>
          <w:lang w:val="en-US" w:eastAsia="zh-CN"/>
        </w:rPr>
        <w:t>城市数字化管理的理论基础</w:t>
      </w:r>
    </w:p>
    <w:p>
      <w:pPr>
        <w:pStyle w:val="4"/>
        <w:spacing w:line="500" w:lineRule="exact"/>
        <w:ind w:firstLine="480"/>
        <w:jc w:val="left"/>
        <w:rPr>
          <w:rFonts w:hint="eastAsia" w:ascii="宋体" w:hAnsi="宋体" w:eastAsia="宋体"/>
          <w:sz w:val="24"/>
        </w:rPr>
      </w:pPr>
      <w:r>
        <w:rPr>
          <w:rFonts w:hint="eastAsia" w:ascii="宋体" w:hAnsi="宋体" w:eastAsia="宋体"/>
          <w:sz w:val="24"/>
        </w:rPr>
        <w:t>第二节 数字化城市管理的技术框架</w:t>
      </w:r>
    </w:p>
    <w:p>
      <w:pPr>
        <w:pStyle w:val="4"/>
        <w:numPr>
          <w:ilvl w:val="1"/>
          <w:numId w:val="14"/>
        </w:numPr>
        <w:spacing w:line="500" w:lineRule="exact"/>
        <w:ind w:firstLineChars="0"/>
        <w:jc w:val="left"/>
        <w:rPr>
          <w:rFonts w:ascii="宋体" w:hAnsi="宋体" w:eastAsia="宋体"/>
          <w:sz w:val="24"/>
        </w:rPr>
      </w:pPr>
      <w:r>
        <w:rPr>
          <w:rFonts w:hint="eastAsia" w:ascii="宋体" w:hAnsi="宋体" w:eastAsia="宋体"/>
          <w:sz w:val="24"/>
        </w:rPr>
        <w:t>数字化城市管理的三维体系结构</w:t>
      </w:r>
    </w:p>
    <w:p>
      <w:pPr>
        <w:pStyle w:val="4"/>
        <w:numPr>
          <w:ilvl w:val="1"/>
          <w:numId w:val="14"/>
        </w:numPr>
        <w:spacing w:line="500" w:lineRule="exact"/>
        <w:ind w:firstLineChars="0"/>
        <w:jc w:val="left"/>
        <w:rPr>
          <w:rFonts w:ascii="宋体" w:hAnsi="宋体" w:eastAsia="宋体"/>
          <w:sz w:val="24"/>
        </w:rPr>
      </w:pPr>
      <w:r>
        <w:rPr>
          <w:rFonts w:hint="eastAsia" w:ascii="宋体" w:hAnsi="宋体" w:eastAsia="宋体"/>
          <w:sz w:val="24"/>
        </w:rPr>
        <w:t>数字化城市管理的</w:t>
      </w:r>
      <w:r>
        <w:rPr>
          <w:rFonts w:hint="eastAsia" w:ascii="宋体" w:hAnsi="宋体" w:eastAsia="宋体"/>
          <w:sz w:val="24"/>
          <w:lang w:val="en-US" w:eastAsia="zh-CN"/>
        </w:rPr>
        <w:t>技术支撑体系</w:t>
      </w:r>
    </w:p>
    <w:p>
      <w:pPr>
        <w:pStyle w:val="4"/>
        <w:numPr>
          <w:ilvl w:val="0"/>
          <w:numId w:val="0"/>
        </w:numPr>
        <w:spacing w:line="500" w:lineRule="exact"/>
        <w:ind w:left="630" w:leftChars="0"/>
        <w:jc w:val="left"/>
        <w:rPr>
          <w:rFonts w:hint="eastAsia" w:ascii="宋体" w:hAnsi="宋体" w:eastAsia="宋体"/>
          <w:sz w:val="24"/>
          <w:lang w:val="en-US" w:eastAsia="zh-CN"/>
        </w:rPr>
      </w:pPr>
      <w:r>
        <w:rPr>
          <w:rFonts w:hint="eastAsia" w:ascii="宋体" w:hAnsi="宋体" w:eastAsia="宋体"/>
          <w:sz w:val="24"/>
          <w:lang w:val="en-US" w:eastAsia="zh-CN"/>
        </w:rPr>
        <w:t>第三节 数字化城市管理的要件组成</w:t>
      </w:r>
    </w:p>
    <w:p>
      <w:pPr>
        <w:pStyle w:val="4"/>
        <w:numPr>
          <w:ilvl w:val="1"/>
          <w:numId w:val="15"/>
        </w:numPr>
        <w:spacing w:line="500" w:lineRule="exact"/>
        <w:ind w:left="1560" w:leftChars="0" w:hanging="480" w:firstLineChars="0"/>
        <w:jc w:val="left"/>
        <w:rPr>
          <w:rFonts w:hint="eastAsia" w:ascii="宋体" w:hAnsi="宋体" w:eastAsia="宋体"/>
          <w:sz w:val="24"/>
          <w:lang w:val="en-US" w:eastAsia="zh-CN"/>
        </w:rPr>
      </w:pPr>
      <w:r>
        <w:rPr>
          <w:rFonts w:hint="eastAsia" w:ascii="宋体" w:hAnsi="宋体" w:eastAsia="宋体"/>
          <w:sz w:val="24"/>
          <w:lang w:val="en-US" w:eastAsia="zh-CN"/>
        </w:rPr>
        <w:t>单元网格</w:t>
      </w:r>
    </w:p>
    <w:p>
      <w:pPr>
        <w:pStyle w:val="4"/>
        <w:numPr>
          <w:ilvl w:val="1"/>
          <w:numId w:val="15"/>
        </w:numPr>
        <w:spacing w:line="500" w:lineRule="exact"/>
        <w:ind w:left="1560" w:leftChars="0" w:hanging="480" w:firstLineChars="0"/>
        <w:jc w:val="left"/>
        <w:rPr>
          <w:rFonts w:hint="eastAsia" w:ascii="宋体" w:hAnsi="宋体" w:eastAsia="宋体"/>
          <w:sz w:val="24"/>
          <w:lang w:val="en-US" w:eastAsia="zh-CN"/>
        </w:rPr>
      </w:pPr>
      <w:r>
        <w:rPr>
          <w:rFonts w:hint="eastAsia" w:ascii="宋体" w:hAnsi="宋体" w:eastAsia="宋体"/>
          <w:sz w:val="24"/>
          <w:lang w:val="en-US" w:eastAsia="zh-CN"/>
        </w:rPr>
        <w:t>部件和事件编码</w:t>
      </w:r>
    </w:p>
    <w:p>
      <w:pPr>
        <w:pStyle w:val="4"/>
        <w:numPr>
          <w:ilvl w:val="1"/>
          <w:numId w:val="15"/>
        </w:numPr>
        <w:spacing w:line="500" w:lineRule="exact"/>
        <w:ind w:left="1560" w:leftChars="0" w:hanging="480" w:firstLineChars="0"/>
        <w:jc w:val="left"/>
        <w:rPr>
          <w:rFonts w:hint="eastAsia" w:ascii="宋体" w:hAnsi="宋体" w:eastAsia="宋体"/>
          <w:sz w:val="24"/>
          <w:lang w:val="en-US" w:eastAsia="zh-CN"/>
        </w:rPr>
      </w:pPr>
      <w:r>
        <w:rPr>
          <w:rFonts w:hint="eastAsia" w:ascii="宋体" w:hAnsi="宋体" w:eastAsia="宋体"/>
          <w:sz w:val="24"/>
          <w:lang w:val="en-US" w:eastAsia="zh-CN"/>
        </w:rPr>
        <w:t>信息采集设备</w:t>
      </w:r>
    </w:p>
    <w:p>
      <w:pPr>
        <w:pStyle w:val="4"/>
        <w:numPr>
          <w:ilvl w:val="1"/>
          <w:numId w:val="15"/>
        </w:numPr>
        <w:spacing w:line="500" w:lineRule="exact"/>
        <w:ind w:left="1560" w:leftChars="0" w:hanging="480" w:firstLineChars="0"/>
        <w:jc w:val="left"/>
        <w:rPr>
          <w:rFonts w:hint="eastAsia" w:ascii="宋体" w:hAnsi="宋体" w:eastAsia="宋体"/>
          <w:sz w:val="24"/>
          <w:lang w:val="en-US" w:eastAsia="zh-CN"/>
        </w:rPr>
      </w:pPr>
      <w:r>
        <w:rPr>
          <w:rFonts w:hint="eastAsia" w:ascii="宋体" w:hAnsi="宋体" w:eastAsia="宋体"/>
          <w:sz w:val="24"/>
          <w:lang w:val="en-US" w:eastAsia="zh-CN"/>
        </w:rPr>
        <w:t>数字信息网络</w:t>
      </w:r>
    </w:p>
    <w:p>
      <w:pPr>
        <w:pStyle w:val="4"/>
        <w:numPr>
          <w:ilvl w:val="1"/>
          <w:numId w:val="15"/>
        </w:numPr>
        <w:spacing w:line="500" w:lineRule="exact"/>
        <w:ind w:left="1560" w:leftChars="0" w:hanging="480" w:firstLineChars="0"/>
        <w:jc w:val="left"/>
        <w:rPr>
          <w:rFonts w:hint="eastAsia" w:ascii="宋体" w:hAnsi="宋体" w:eastAsia="宋体"/>
          <w:sz w:val="24"/>
          <w:lang w:val="en-US" w:eastAsia="zh-CN"/>
        </w:rPr>
      </w:pPr>
      <w:r>
        <w:rPr>
          <w:rFonts w:hint="eastAsia" w:ascii="宋体" w:hAnsi="宋体" w:eastAsia="宋体"/>
          <w:sz w:val="24"/>
          <w:lang w:val="en-US" w:eastAsia="zh-CN"/>
        </w:rPr>
        <w:t>监督和指挥平台</w:t>
      </w:r>
    </w:p>
    <w:p>
      <w:pPr>
        <w:pStyle w:val="4"/>
        <w:numPr>
          <w:ilvl w:val="0"/>
          <w:numId w:val="8"/>
        </w:numPr>
        <w:spacing w:line="500" w:lineRule="exact"/>
        <w:ind w:left="630" w:leftChars="0" w:firstLine="0" w:firstLineChars="0"/>
        <w:jc w:val="left"/>
        <w:rPr>
          <w:rFonts w:hint="default" w:ascii="宋体" w:hAnsi="宋体" w:eastAsia="宋体"/>
          <w:sz w:val="24"/>
          <w:lang w:val="en-US" w:eastAsia="zh-CN"/>
        </w:rPr>
      </w:pPr>
      <w:r>
        <w:rPr>
          <w:rFonts w:hint="default" w:ascii="宋体" w:hAnsi="宋体" w:eastAsia="宋体"/>
          <w:sz w:val="24"/>
          <w:lang w:val="en-US" w:eastAsia="zh-CN"/>
        </w:rPr>
        <w:t>数字化城市管理的流程及双轴化管理体制</w:t>
      </w:r>
    </w:p>
    <w:p>
      <w:pPr>
        <w:pStyle w:val="4"/>
        <w:numPr>
          <w:ilvl w:val="0"/>
          <w:numId w:val="16"/>
        </w:numPr>
        <w:spacing w:line="500" w:lineRule="exact"/>
        <w:ind w:left="630" w:leftChars="0"/>
        <w:jc w:val="left"/>
        <w:rPr>
          <w:rFonts w:hint="default" w:ascii="宋体" w:hAnsi="宋体" w:eastAsia="宋体"/>
          <w:sz w:val="24"/>
          <w:lang w:val="en-US" w:eastAsia="zh-CN"/>
        </w:rPr>
      </w:pPr>
      <w:r>
        <w:rPr>
          <w:rFonts w:hint="eastAsia" w:ascii="宋体" w:hAnsi="宋体" w:eastAsia="宋体"/>
          <w:sz w:val="24"/>
          <w:lang w:val="en-US" w:eastAsia="zh-CN"/>
        </w:rPr>
        <w:t>管理流程</w:t>
      </w:r>
    </w:p>
    <w:p>
      <w:pPr>
        <w:pStyle w:val="4"/>
        <w:numPr>
          <w:ilvl w:val="0"/>
          <w:numId w:val="16"/>
        </w:numPr>
        <w:spacing w:line="500" w:lineRule="exact"/>
        <w:ind w:left="630" w:leftChars="0"/>
        <w:jc w:val="left"/>
        <w:rPr>
          <w:rFonts w:hint="default" w:ascii="宋体" w:hAnsi="宋体" w:eastAsia="宋体"/>
          <w:sz w:val="24"/>
          <w:lang w:val="en-US" w:eastAsia="zh-CN"/>
        </w:rPr>
      </w:pPr>
      <w:r>
        <w:rPr>
          <w:rFonts w:hint="eastAsia" w:ascii="宋体" w:hAnsi="宋体" w:eastAsia="宋体"/>
          <w:sz w:val="24"/>
          <w:lang w:val="en-US" w:eastAsia="zh-CN"/>
        </w:rPr>
        <w:t>双轴化管理体制</w:t>
      </w:r>
    </w:p>
    <w:p>
      <w:pPr>
        <w:pStyle w:val="4"/>
        <w:numPr>
          <w:ilvl w:val="0"/>
          <w:numId w:val="16"/>
        </w:numPr>
        <w:spacing w:line="500" w:lineRule="exact"/>
        <w:ind w:left="630" w:leftChars="0"/>
        <w:jc w:val="left"/>
        <w:rPr>
          <w:rFonts w:hint="default" w:ascii="宋体" w:hAnsi="宋体" w:eastAsia="宋体"/>
          <w:sz w:val="24"/>
          <w:lang w:val="en-US" w:eastAsia="zh-CN"/>
        </w:rPr>
      </w:pPr>
      <w:r>
        <w:rPr>
          <w:rFonts w:hint="eastAsia" w:ascii="宋体" w:hAnsi="宋体" w:eastAsia="宋体"/>
          <w:sz w:val="24"/>
          <w:lang w:val="en-US" w:eastAsia="zh-CN"/>
        </w:rPr>
        <w:t>数字化城市管理的方法</w:t>
      </w:r>
    </w:p>
    <w:p>
      <w:pPr>
        <w:pStyle w:val="4"/>
        <w:numPr>
          <w:ilvl w:val="0"/>
          <w:numId w:val="16"/>
        </w:numPr>
        <w:spacing w:line="500" w:lineRule="exact"/>
        <w:ind w:left="630" w:leftChars="0"/>
        <w:jc w:val="left"/>
        <w:rPr>
          <w:rFonts w:hint="default" w:ascii="宋体" w:hAnsi="宋体" w:eastAsia="宋体"/>
          <w:sz w:val="24"/>
          <w:lang w:val="en-US" w:eastAsia="zh-CN"/>
        </w:rPr>
      </w:pPr>
      <w:r>
        <w:rPr>
          <w:rFonts w:hint="eastAsia" w:ascii="宋体" w:hAnsi="宋体" w:eastAsia="宋体"/>
          <w:sz w:val="24"/>
          <w:lang w:val="en-US" w:eastAsia="zh-CN"/>
        </w:rPr>
        <w:t>数字化城市管理的作用及意义</w:t>
      </w:r>
    </w:p>
    <w:p>
      <w:pPr>
        <w:pStyle w:val="4"/>
        <w:numPr>
          <w:ilvl w:val="0"/>
          <w:numId w:val="16"/>
        </w:numPr>
        <w:spacing w:line="500" w:lineRule="exact"/>
        <w:ind w:left="630" w:leftChars="0"/>
        <w:jc w:val="left"/>
        <w:rPr>
          <w:rFonts w:hint="default" w:ascii="宋体" w:hAnsi="宋体" w:eastAsia="宋体"/>
          <w:sz w:val="24"/>
          <w:lang w:val="en-US" w:eastAsia="zh-CN"/>
        </w:rPr>
      </w:pPr>
      <w:r>
        <w:rPr>
          <w:rFonts w:hint="eastAsia" w:ascii="宋体" w:hAnsi="宋体" w:eastAsia="宋体"/>
          <w:sz w:val="24"/>
          <w:lang w:val="en-US" w:eastAsia="zh-CN"/>
        </w:rPr>
        <w:t>数字化城市的行业标准规范</w:t>
      </w:r>
    </w:p>
    <w:p>
      <w:pPr>
        <w:pStyle w:val="4"/>
        <w:numPr>
          <w:ilvl w:val="0"/>
          <w:numId w:val="8"/>
        </w:numPr>
        <w:spacing w:line="500" w:lineRule="exact"/>
        <w:ind w:left="630" w:leftChars="0" w:firstLine="0" w:firstLineChars="0"/>
        <w:jc w:val="left"/>
        <w:rPr>
          <w:rFonts w:hint="eastAsia" w:ascii="宋体" w:hAnsi="宋体" w:eastAsia="宋体"/>
          <w:sz w:val="24"/>
          <w:lang w:val="en-US" w:eastAsia="zh-CN"/>
        </w:rPr>
      </w:pPr>
      <w:r>
        <w:rPr>
          <w:rFonts w:hint="eastAsia" w:ascii="宋体" w:hAnsi="宋体" w:eastAsia="宋体"/>
          <w:sz w:val="24"/>
          <w:lang w:val="en-US" w:eastAsia="zh-CN"/>
        </w:rPr>
        <w:t>智慧化城市管理</w:t>
      </w:r>
    </w:p>
    <w:p>
      <w:pPr>
        <w:pStyle w:val="4"/>
        <w:numPr>
          <w:ilvl w:val="0"/>
          <w:numId w:val="17"/>
        </w:numPr>
        <w:spacing w:line="500" w:lineRule="exact"/>
        <w:ind w:left="630" w:leftChars="0"/>
        <w:jc w:val="left"/>
        <w:rPr>
          <w:rFonts w:hint="default" w:ascii="宋体" w:hAnsi="宋体" w:eastAsia="宋体"/>
          <w:sz w:val="24"/>
          <w:lang w:val="en-US" w:eastAsia="zh-CN"/>
        </w:rPr>
      </w:pPr>
      <w:r>
        <w:rPr>
          <w:rFonts w:hint="eastAsia" w:ascii="宋体" w:hAnsi="宋体" w:eastAsia="宋体"/>
          <w:sz w:val="24"/>
          <w:lang w:val="en-US" w:eastAsia="zh-CN"/>
        </w:rPr>
        <w:t>智慧化城市管理的案例：北京、杭州等</w:t>
      </w:r>
    </w:p>
    <w:p>
      <w:pPr>
        <w:pStyle w:val="4"/>
        <w:numPr>
          <w:ilvl w:val="0"/>
          <w:numId w:val="17"/>
        </w:numPr>
        <w:spacing w:line="500" w:lineRule="exact"/>
        <w:ind w:left="630" w:leftChars="0"/>
        <w:jc w:val="left"/>
        <w:rPr>
          <w:rFonts w:hint="default" w:ascii="宋体" w:hAnsi="宋体" w:eastAsia="宋体"/>
          <w:sz w:val="24"/>
          <w:lang w:val="en-US" w:eastAsia="zh-CN"/>
        </w:rPr>
      </w:pPr>
      <w:r>
        <w:rPr>
          <w:rFonts w:hint="eastAsia" w:ascii="宋体" w:hAnsi="宋体" w:eastAsia="宋体"/>
          <w:sz w:val="24"/>
          <w:lang w:val="en-US" w:eastAsia="zh-CN"/>
        </w:rPr>
        <w:t>数字化城市管理与智慧化城市管理的区别</w:t>
      </w:r>
    </w:p>
    <w:p>
      <w:pPr>
        <w:pStyle w:val="4"/>
        <w:numPr>
          <w:ilvl w:val="0"/>
          <w:numId w:val="17"/>
        </w:numPr>
        <w:spacing w:line="500" w:lineRule="exact"/>
        <w:ind w:left="630" w:leftChars="0"/>
        <w:jc w:val="left"/>
        <w:rPr>
          <w:rFonts w:hint="default" w:ascii="宋体" w:hAnsi="宋体" w:eastAsia="宋体"/>
          <w:sz w:val="24"/>
          <w:lang w:val="en-US" w:eastAsia="zh-CN"/>
        </w:rPr>
      </w:pPr>
      <w:r>
        <w:rPr>
          <w:rFonts w:hint="default" w:ascii="宋体" w:hAnsi="宋体" w:eastAsia="宋体"/>
          <w:sz w:val="24"/>
          <w:lang w:val="en-US" w:eastAsia="zh-CN"/>
        </w:rPr>
        <w:t>城市管理领域的GBCP模型</w:t>
      </w:r>
    </w:p>
    <w:p>
      <w:pPr>
        <w:pStyle w:val="4"/>
        <w:numPr>
          <w:ilvl w:val="0"/>
          <w:numId w:val="17"/>
        </w:numPr>
        <w:spacing w:line="500" w:lineRule="exact"/>
        <w:ind w:left="630" w:leftChars="0"/>
        <w:jc w:val="left"/>
        <w:rPr>
          <w:rFonts w:hint="default" w:ascii="宋体" w:hAnsi="宋体" w:eastAsia="宋体"/>
          <w:sz w:val="24"/>
          <w:lang w:val="en-US" w:eastAsia="zh-CN"/>
        </w:rPr>
      </w:pPr>
      <w:r>
        <w:rPr>
          <w:rFonts w:hint="eastAsia" w:ascii="宋体" w:hAnsi="宋体" w:eastAsia="宋体"/>
          <w:sz w:val="24"/>
          <w:lang w:val="en-US" w:eastAsia="zh-CN"/>
        </w:rPr>
        <w:t>智慧化城市管理的展望</w:t>
      </w:r>
    </w:p>
    <w:p>
      <w:pPr>
        <w:pStyle w:val="4"/>
        <w:spacing w:line="500" w:lineRule="exact"/>
        <w:ind w:firstLine="480"/>
        <w:jc w:val="left"/>
        <w:rPr>
          <w:rFonts w:hint="eastAsia" w:ascii="宋体" w:hAnsi="宋体" w:eastAsia="宋体"/>
          <w:sz w:val="24"/>
        </w:rPr>
      </w:pPr>
      <w:r>
        <w:rPr>
          <w:rFonts w:hint="eastAsia" w:ascii="宋体" w:hAnsi="宋体" w:eastAsia="宋体"/>
          <w:sz w:val="24"/>
        </w:rPr>
        <w:t>教学重点、难点：城市数字化管理的理论内涵。</w:t>
      </w:r>
    </w:p>
    <w:p>
      <w:pPr>
        <w:pStyle w:val="4"/>
        <w:spacing w:line="500" w:lineRule="exact"/>
        <w:ind w:firstLine="480"/>
        <w:jc w:val="left"/>
        <w:rPr>
          <w:rFonts w:hint="eastAsia" w:ascii="宋体" w:hAnsi="宋体" w:eastAsia="宋体"/>
          <w:sz w:val="24"/>
          <w:lang w:eastAsia="zh-CN"/>
        </w:rPr>
      </w:pPr>
      <w:r>
        <w:rPr>
          <w:rFonts w:hint="eastAsia" w:ascii="宋体" w:hAnsi="宋体" w:eastAsia="宋体"/>
          <w:sz w:val="24"/>
        </w:rPr>
        <w:t>课程的考核要求：掌握数字化/智慧化城市管理的概念及内涵</w:t>
      </w:r>
      <w:r>
        <w:rPr>
          <w:rFonts w:hint="eastAsia" w:ascii="宋体" w:hAnsi="宋体" w:eastAsia="宋体"/>
          <w:sz w:val="24"/>
          <w:lang w:eastAsia="zh-CN"/>
        </w:rPr>
        <w:t>；</w:t>
      </w:r>
      <w:r>
        <w:rPr>
          <w:rFonts w:hint="eastAsia" w:ascii="宋体" w:hAnsi="宋体" w:eastAsia="宋体"/>
          <w:sz w:val="24"/>
        </w:rPr>
        <w:t>掌握数字化/智慧化城市管理的系统架构及运行机制</w:t>
      </w:r>
      <w:r>
        <w:rPr>
          <w:rFonts w:hint="eastAsia" w:ascii="宋体" w:hAnsi="宋体" w:eastAsia="宋体"/>
          <w:sz w:val="24"/>
          <w:lang w:eastAsia="zh-CN"/>
        </w:rPr>
        <w:t>；</w:t>
      </w:r>
      <w:r>
        <w:rPr>
          <w:rFonts w:hint="eastAsia" w:ascii="宋体" w:hAnsi="宋体" w:eastAsia="宋体"/>
          <w:sz w:val="24"/>
        </w:rPr>
        <w:t>理解数字化城市管理的理论基础及制度分析</w:t>
      </w:r>
      <w:r>
        <w:rPr>
          <w:rFonts w:hint="eastAsia" w:ascii="宋体" w:hAnsi="宋体" w:eastAsia="宋体"/>
          <w:sz w:val="24"/>
          <w:lang w:eastAsia="zh-CN"/>
        </w:rPr>
        <w:t>。</w:t>
      </w:r>
    </w:p>
    <w:p>
      <w:pPr>
        <w:pStyle w:val="4"/>
        <w:spacing w:line="500" w:lineRule="exact"/>
        <w:ind w:firstLine="480"/>
        <w:jc w:val="left"/>
        <w:rPr>
          <w:rFonts w:hint="default" w:ascii="宋体" w:hAnsi="宋体" w:eastAsia="宋体"/>
          <w:sz w:val="24"/>
          <w:lang w:val="en-US" w:eastAsia="zh-CN"/>
        </w:rPr>
      </w:pPr>
      <w:r>
        <w:rPr>
          <w:rFonts w:hint="eastAsia" w:ascii="宋体" w:hAnsi="宋体" w:eastAsia="宋体"/>
          <w:sz w:val="24"/>
          <w:lang w:val="en-US" w:eastAsia="zh-CN"/>
        </w:rPr>
        <w:t>课程思政切入点：本部分课程内容中将通过上机操作的方式讲述城市数字化管理的网格化管理模式、城市部件事件数据库的建设等内容，在这一部分内容中，将让学生很好地体会到城市数字化管理系统建设的数据量、工作量之大；以及在建设过程中不能有任何错误等基本要求，从而引导强化学生的爱岗敬业精神“干一行爱一行”，以及工作中严谨认真的工作态度。</w:t>
      </w:r>
    </w:p>
    <w:p>
      <w:pPr>
        <w:pStyle w:val="4"/>
        <w:spacing w:line="500" w:lineRule="exact"/>
        <w:ind w:firstLine="480"/>
        <w:jc w:val="left"/>
        <w:rPr>
          <w:rFonts w:ascii="宋体" w:hAnsi="宋体" w:eastAsia="宋体"/>
          <w:sz w:val="24"/>
        </w:rPr>
      </w:pPr>
      <w:r>
        <w:rPr>
          <w:rFonts w:hint="eastAsia" w:ascii="宋体" w:hAnsi="宋体" w:eastAsia="宋体"/>
          <w:sz w:val="24"/>
        </w:rPr>
        <w:t>复习思考题：</w:t>
      </w:r>
    </w:p>
    <w:p>
      <w:pPr>
        <w:pStyle w:val="4"/>
        <w:numPr>
          <w:ilvl w:val="0"/>
          <w:numId w:val="18"/>
        </w:numPr>
        <w:spacing w:line="500" w:lineRule="exact"/>
        <w:ind w:firstLineChars="0"/>
        <w:rPr>
          <w:rFonts w:hint="eastAsia" w:asciiTheme="minorEastAsia" w:hAnsiTheme="minorEastAsia" w:eastAsiaTheme="minorEastAsia"/>
          <w:sz w:val="24"/>
        </w:rPr>
      </w:pPr>
      <w:r>
        <w:rPr>
          <w:rFonts w:hint="eastAsia" w:asciiTheme="minorEastAsia" w:hAnsiTheme="minorEastAsia" w:eastAsiaTheme="minorEastAsia"/>
          <w:sz w:val="24"/>
        </w:rPr>
        <w:t>掌握城市万米单元网格管理法、城市部件事件管理法、双轴化管理体制、数字化城市管理系统平台构成；基本掌握城管通的软硬件构成及工作过程；能够模拟系统平台用户角色配置，理解数字化城市管理工作流程。</w:t>
      </w:r>
    </w:p>
    <w:p>
      <w:pPr>
        <w:pStyle w:val="4"/>
        <w:numPr>
          <w:ilvl w:val="0"/>
          <w:numId w:val="18"/>
        </w:numPr>
        <w:spacing w:line="500" w:lineRule="exact"/>
        <w:ind w:firstLineChars="0"/>
        <w:rPr>
          <w:rFonts w:asciiTheme="minorEastAsia" w:hAnsiTheme="minorEastAsia" w:eastAsiaTheme="minorEastAsia"/>
          <w:sz w:val="24"/>
        </w:rPr>
      </w:pPr>
      <w:r>
        <w:rPr>
          <w:rFonts w:hint="eastAsia" w:asciiTheme="minorEastAsia" w:hAnsiTheme="minorEastAsia" w:eastAsiaTheme="minorEastAsia"/>
          <w:sz w:val="24"/>
        </w:rPr>
        <w:t>请用自己的语言描述数字化城市管理系统的构成；每一部分的功能；并整理出系统结构图。</w:t>
      </w:r>
    </w:p>
    <w:p>
      <w:pPr>
        <w:pStyle w:val="4"/>
        <w:numPr>
          <w:ilvl w:val="0"/>
          <w:numId w:val="18"/>
        </w:numPr>
        <w:spacing w:line="500" w:lineRule="exact"/>
        <w:ind w:firstLineChars="0"/>
        <w:rPr>
          <w:rFonts w:asciiTheme="minorEastAsia" w:hAnsiTheme="minorEastAsia" w:eastAsiaTheme="minorEastAsia"/>
          <w:sz w:val="24"/>
        </w:rPr>
      </w:pPr>
      <w:r>
        <w:rPr>
          <w:rFonts w:hint="eastAsia" w:asciiTheme="minorEastAsia" w:hAnsiTheme="minorEastAsia" w:eastAsiaTheme="minorEastAsia"/>
          <w:sz w:val="24"/>
        </w:rPr>
        <w:t>数字化城市管理的理论基础有哪些？分别对数字化城市管理有何指导意义？</w:t>
      </w:r>
    </w:p>
    <w:p>
      <w:pPr>
        <w:pStyle w:val="4"/>
        <w:numPr>
          <w:ilvl w:val="0"/>
          <w:numId w:val="18"/>
        </w:numPr>
        <w:spacing w:line="500" w:lineRule="exact"/>
        <w:ind w:firstLineChars="0"/>
        <w:rPr>
          <w:rFonts w:asciiTheme="minorEastAsia" w:hAnsiTheme="minorEastAsia" w:eastAsiaTheme="minorEastAsia"/>
          <w:sz w:val="24"/>
        </w:rPr>
      </w:pPr>
      <w:r>
        <w:rPr>
          <w:rFonts w:hint="eastAsia" w:asciiTheme="minorEastAsia" w:hAnsiTheme="minorEastAsia" w:eastAsiaTheme="minorEastAsia"/>
          <w:sz w:val="24"/>
        </w:rPr>
        <w:t>数字化/智慧化城市管理模式总结（系统架构、工作流程、理论基础、优势经验、缺点不足）</w:t>
      </w:r>
    </w:p>
    <w:p>
      <w:pPr>
        <w:pStyle w:val="4"/>
        <w:spacing w:line="500" w:lineRule="exact"/>
        <w:ind w:firstLine="482"/>
        <w:rPr>
          <w:rFonts w:hint="eastAsia" w:ascii="宋体" w:hAnsi="宋体" w:eastAsia="宋体"/>
          <w:b/>
          <w:sz w:val="24"/>
          <w:lang w:val="en-US" w:eastAsia="zh-CN"/>
        </w:rPr>
      </w:pPr>
      <w:r>
        <w:rPr>
          <w:rFonts w:hint="eastAsia" w:ascii="宋体" w:hAnsi="宋体" w:eastAsia="宋体"/>
          <w:b/>
          <w:sz w:val="24"/>
          <w:lang w:val="en-US" w:eastAsia="zh-CN"/>
        </w:rPr>
        <w:t>第四章 智慧城市的技术支撑体系</w:t>
      </w:r>
    </w:p>
    <w:p>
      <w:pPr>
        <w:pStyle w:val="4"/>
        <w:spacing w:line="500" w:lineRule="exact"/>
        <w:ind w:firstLine="482"/>
        <w:rPr>
          <w:rFonts w:hint="eastAsia" w:ascii="宋体" w:hAnsi="宋体" w:eastAsia="宋体"/>
          <w:b w:val="0"/>
          <w:bCs w:val="0"/>
          <w:sz w:val="24"/>
          <w:lang w:val="en-US" w:eastAsia="zh-CN"/>
        </w:rPr>
      </w:pPr>
      <w:r>
        <w:rPr>
          <w:rFonts w:hint="eastAsia" w:ascii="宋体" w:hAnsi="宋体" w:eastAsia="宋体"/>
          <w:b w:val="0"/>
          <w:bCs w:val="0"/>
          <w:sz w:val="24"/>
          <w:lang w:val="en-US" w:eastAsia="zh-CN"/>
        </w:rPr>
        <w:t>第一节 概述</w:t>
      </w:r>
    </w:p>
    <w:p>
      <w:pPr>
        <w:pStyle w:val="4"/>
        <w:numPr>
          <w:ilvl w:val="0"/>
          <w:numId w:val="19"/>
        </w:numPr>
        <w:spacing w:line="500" w:lineRule="exact"/>
        <w:ind w:left="630" w:leftChars="0"/>
        <w:jc w:val="left"/>
        <w:rPr>
          <w:rFonts w:hint="eastAsia" w:ascii="宋体" w:hAnsi="宋体" w:eastAsia="宋体"/>
          <w:sz w:val="24"/>
          <w:lang w:val="en-US" w:eastAsia="zh-CN"/>
        </w:rPr>
      </w:pPr>
      <w:r>
        <w:rPr>
          <w:rFonts w:hint="eastAsia" w:ascii="宋体" w:hAnsi="宋体" w:eastAsia="宋体"/>
          <w:sz w:val="24"/>
          <w:lang w:val="en-US" w:eastAsia="zh-CN"/>
        </w:rPr>
        <w:t>智慧城市概念解析</w:t>
      </w:r>
    </w:p>
    <w:p>
      <w:pPr>
        <w:pStyle w:val="4"/>
        <w:numPr>
          <w:ilvl w:val="0"/>
          <w:numId w:val="19"/>
        </w:numPr>
        <w:spacing w:line="500" w:lineRule="exact"/>
        <w:ind w:left="630" w:leftChars="0"/>
        <w:jc w:val="left"/>
        <w:rPr>
          <w:rFonts w:hint="eastAsia" w:ascii="宋体" w:hAnsi="宋体" w:eastAsia="宋体"/>
          <w:sz w:val="24"/>
          <w:lang w:val="en-US" w:eastAsia="zh-CN"/>
        </w:rPr>
      </w:pPr>
      <w:r>
        <w:rPr>
          <w:rFonts w:hint="eastAsia" w:ascii="宋体" w:hAnsi="宋体" w:eastAsia="宋体"/>
          <w:sz w:val="24"/>
          <w:lang w:val="en-US" w:eastAsia="zh-CN"/>
        </w:rPr>
        <w:t>智慧城市系统架构</w:t>
      </w:r>
    </w:p>
    <w:p>
      <w:pPr>
        <w:pStyle w:val="4"/>
        <w:numPr>
          <w:ilvl w:val="0"/>
          <w:numId w:val="19"/>
        </w:numPr>
        <w:spacing w:line="500" w:lineRule="exact"/>
        <w:ind w:left="630" w:leftChars="0"/>
        <w:jc w:val="left"/>
        <w:rPr>
          <w:rFonts w:hint="default" w:ascii="宋体" w:hAnsi="宋体" w:eastAsia="宋体"/>
          <w:sz w:val="24"/>
          <w:lang w:val="en-US" w:eastAsia="zh-CN"/>
        </w:rPr>
      </w:pPr>
      <w:r>
        <w:rPr>
          <w:rFonts w:hint="eastAsia" w:ascii="宋体" w:hAnsi="宋体" w:eastAsia="宋体"/>
          <w:sz w:val="24"/>
          <w:lang w:val="en-US" w:eastAsia="zh-CN"/>
        </w:rPr>
        <w:t>智慧城市关键支撑技术</w:t>
      </w:r>
    </w:p>
    <w:p>
      <w:pPr>
        <w:pStyle w:val="4"/>
        <w:numPr>
          <w:ilvl w:val="0"/>
          <w:numId w:val="20"/>
        </w:numPr>
        <w:spacing w:line="500" w:lineRule="exact"/>
        <w:ind w:left="0" w:leftChars="0"/>
        <w:jc w:val="left"/>
        <w:rPr>
          <w:rFonts w:hint="eastAsia" w:ascii="宋体" w:hAnsi="宋体" w:eastAsia="宋体"/>
          <w:sz w:val="24"/>
          <w:lang w:val="en-US" w:eastAsia="zh-CN"/>
        </w:rPr>
      </w:pPr>
      <w:r>
        <w:rPr>
          <w:rFonts w:hint="eastAsia" w:ascii="宋体" w:hAnsi="宋体" w:eastAsia="宋体"/>
          <w:sz w:val="24"/>
          <w:lang w:val="en-US" w:eastAsia="zh-CN"/>
        </w:rPr>
        <w:t>物联网</w:t>
      </w:r>
    </w:p>
    <w:p>
      <w:pPr>
        <w:pStyle w:val="4"/>
        <w:widowControl w:val="0"/>
        <w:numPr>
          <w:ilvl w:val="0"/>
          <w:numId w:val="21"/>
        </w:numPr>
        <w:spacing w:line="500" w:lineRule="exact"/>
        <w:ind w:left="420" w:leftChars="0"/>
        <w:jc w:val="left"/>
        <w:rPr>
          <w:rFonts w:hint="eastAsia" w:ascii="宋体" w:hAnsi="宋体" w:eastAsia="宋体"/>
          <w:sz w:val="24"/>
          <w:lang w:val="en-US" w:eastAsia="zh-CN"/>
        </w:rPr>
      </w:pPr>
      <w:r>
        <w:rPr>
          <w:rFonts w:hint="eastAsia" w:ascii="宋体" w:hAnsi="宋体" w:eastAsia="宋体"/>
          <w:sz w:val="24"/>
          <w:lang w:val="en-US" w:eastAsia="zh-CN"/>
        </w:rPr>
        <w:t>物联网的概念</w:t>
      </w:r>
    </w:p>
    <w:p>
      <w:pPr>
        <w:pStyle w:val="4"/>
        <w:widowControl w:val="0"/>
        <w:numPr>
          <w:ilvl w:val="0"/>
          <w:numId w:val="21"/>
        </w:numPr>
        <w:spacing w:line="500" w:lineRule="exact"/>
        <w:ind w:left="420" w:leftChars="0"/>
        <w:jc w:val="left"/>
        <w:rPr>
          <w:rFonts w:hint="default" w:ascii="宋体" w:hAnsi="宋体" w:eastAsia="宋体"/>
          <w:sz w:val="24"/>
          <w:lang w:val="en-US" w:eastAsia="zh-CN"/>
        </w:rPr>
      </w:pPr>
      <w:r>
        <w:rPr>
          <w:rFonts w:hint="eastAsia" w:ascii="宋体" w:hAnsi="宋体" w:eastAsia="宋体"/>
          <w:sz w:val="24"/>
          <w:lang w:val="en-US" w:eastAsia="zh-CN"/>
        </w:rPr>
        <w:t>物联网的特点</w:t>
      </w:r>
    </w:p>
    <w:p>
      <w:pPr>
        <w:pStyle w:val="4"/>
        <w:widowControl w:val="0"/>
        <w:numPr>
          <w:ilvl w:val="0"/>
          <w:numId w:val="21"/>
        </w:numPr>
        <w:spacing w:line="500" w:lineRule="exact"/>
        <w:ind w:left="420" w:leftChars="0"/>
        <w:jc w:val="left"/>
        <w:rPr>
          <w:rFonts w:hint="default" w:ascii="宋体" w:hAnsi="宋体" w:eastAsia="宋体"/>
          <w:sz w:val="24"/>
          <w:lang w:val="en-US" w:eastAsia="zh-CN"/>
        </w:rPr>
      </w:pPr>
      <w:r>
        <w:rPr>
          <w:rFonts w:hint="default" w:ascii="宋体" w:hAnsi="宋体" w:eastAsia="宋体"/>
          <w:sz w:val="24"/>
          <w:lang w:val="en-US" w:eastAsia="zh-CN"/>
        </w:rPr>
        <w:t>物联网在城市管理中的应用举例</w:t>
      </w:r>
    </w:p>
    <w:p>
      <w:pPr>
        <w:pStyle w:val="4"/>
        <w:widowControl w:val="0"/>
        <w:numPr>
          <w:ilvl w:val="0"/>
          <w:numId w:val="20"/>
        </w:numPr>
        <w:spacing w:line="500" w:lineRule="exact"/>
        <w:ind w:left="0" w:leftChars="0" w:firstLine="480" w:firstLineChars="200"/>
        <w:jc w:val="left"/>
        <w:rPr>
          <w:rFonts w:hint="eastAsia" w:ascii="宋体" w:hAnsi="宋体" w:eastAsia="宋体"/>
          <w:sz w:val="24"/>
          <w:lang w:val="en-US" w:eastAsia="zh-CN"/>
        </w:rPr>
      </w:pPr>
      <w:r>
        <w:rPr>
          <w:rFonts w:hint="eastAsia" w:ascii="宋体" w:hAnsi="宋体" w:eastAsia="宋体"/>
          <w:sz w:val="24"/>
          <w:lang w:val="en-US" w:eastAsia="zh-CN"/>
        </w:rPr>
        <w:t>大数据技术</w:t>
      </w:r>
    </w:p>
    <w:p>
      <w:pPr>
        <w:pStyle w:val="4"/>
        <w:widowControl w:val="0"/>
        <w:numPr>
          <w:ilvl w:val="0"/>
          <w:numId w:val="22"/>
        </w:numPr>
        <w:spacing w:line="500" w:lineRule="exact"/>
        <w:ind w:leftChars="200"/>
        <w:jc w:val="left"/>
        <w:rPr>
          <w:rFonts w:hint="default" w:ascii="宋体" w:hAnsi="宋体" w:eastAsia="宋体"/>
          <w:sz w:val="24"/>
          <w:lang w:val="en-US" w:eastAsia="zh-CN"/>
        </w:rPr>
      </w:pPr>
      <w:r>
        <w:rPr>
          <w:rFonts w:hint="eastAsia" w:ascii="宋体" w:hAnsi="宋体" w:eastAsia="宋体"/>
          <w:sz w:val="24"/>
          <w:lang w:val="en-US" w:eastAsia="zh-CN"/>
        </w:rPr>
        <w:t>大数据的概念</w:t>
      </w:r>
    </w:p>
    <w:p>
      <w:pPr>
        <w:pStyle w:val="4"/>
        <w:widowControl w:val="0"/>
        <w:numPr>
          <w:ilvl w:val="0"/>
          <w:numId w:val="22"/>
        </w:numPr>
        <w:spacing w:line="500" w:lineRule="exact"/>
        <w:ind w:leftChars="200"/>
        <w:jc w:val="left"/>
        <w:rPr>
          <w:rFonts w:hint="default" w:ascii="宋体" w:hAnsi="宋体" w:eastAsia="宋体"/>
          <w:sz w:val="24"/>
          <w:lang w:val="en-US" w:eastAsia="zh-CN"/>
        </w:rPr>
      </w:pPr>
      <w:r>
        <w:rPr>
          <w:rFonts w:hint="eastAsia" w:ascii="宋体" w:hAnsi="宋体" w:eastAsia="宋体"/>
          <w:sz w:val="24"/>
          <w:lang w:val="en-US" w:eastAsia="zh-CN"/>
        </w:rPr>
        <w:t>大数据的特点</w:t>
      </w:r>
    </w:p>
    <w:p>
      <w:pPr>
        <w:pStyle w:val="4"/>
        <w:widowControl w:val="0"/>
        <w:numPr>
          <w:ilvl w:val="0"/>
          <w:numId w:val="22"/>
        </w:numPr>
        <w:spacing w:line="500" w:lineRule="exact"/>
        <w:ind w:leftChars="200"/>
        <w:jc w:val="left"/>
        <w:rPr>
          <w:rFonts w:hint="default" w:ascii="宋体" w:hAnsi="宋体" w:eastAsia="宋体"/>
          <w:sz w:val="24"/>
          <w:lang w:val="en-US" w:eastAsia="zh-CN"/>
        </w:rPr>
      </w:pPr>
      <w:r>
        <w:rPr>
          <w:rFonts w:hint="eastAsia" w:ascii="宋体" w:hAnsi="宋体" w:eastAsia="宋体"/>
          <w:sz w:val="24"/>
          <w:lang w:val="en-US" w:eastAsia="zh-CN"/>
        </w:rPr>
        <w:t>大数据的优势</w:t>
      </w:r>
    </w:p>
    <w:p>
      <w:pPr>
        <w:pStyle w:val="4"/>
        <w:widowControl w:val="0"/>
        <w:numPr>
          <w:ilvl w:val="0"/>
          <w:numId w:val="22"/>
        </w:numPr>
        <w:spacing w:line="500" w:lineRule="exact"/>
        <w:ind w:leftChars="200"/>
        <w:jc w:val="left"/>
        <w:rPr>
          <w:rFonts w:hint="default" w:ascii="宋体" w:hAnsi="宋体" w:eastAsia="宋体"/>
          <w:sz w:val="24"/>
          <w:lang w:val="en-US" w:eastAsia="zh-CN"/>
        </w:rPr>
      </w:pPr>
      <w:r>
        <w:rPr>
          <w:rFonts w:hint="eastAsia" w:ascii="宋体" w:hAnsi="宋体" w:eastAsia="宋体"/>
          <w:sz w:val="24"/>
          <w:lang w:val="en-US" w:eastAsia="zh-CN"/>
        </w:rPr>
        <w:t>大数据在公共管理中的应用实例</w:t>
      </w:r>
    </w:p>
    <w:p>
      <w:pPr>
        <w:pStyle w:val="4"/>
        <w:widowControl w:val="0"/>
        <w:numPr>
          <w:ilvl w:val="0"/>
          <w:numId w:val="22"/>
        </w:numPr>
        <w:spacing w:line="500" w:lineRule="exact"/>
        <w:ind w:leftChars="200"/>
        <w:jc w:val="left"/>
        <w:rPr>
          <w:rFonts w:hint="default" w:ascii="宋体" w:hAnsi="宋体" w:eastAsia="宋体"/>
          <w:sz w:val="24"/>
          <w:lang w:val="en-US" w:eastAsia="zh-CN"/>
        </w:rPr>
      </w:pPr>
      <w:r>
        <w:rPr>
          <w:rFonts w:hint="eastAsia" w:ascii="宋体" w:hAnsi="宋体" w:eastAsia="宋体"/>
          <w:sz w:val="24"/>
          <w:lang w:val="en-US" w:eastAsia="zh-CN"/>
        </w:rPr>
        <w:t>大数据时代的问题与挑战</w:t>
      </w:r>
    </w:p>
    <w:p>
      <w:pPr>
        <w:pStyle w:val="4"/>
        <w:widowControl w:val="0"/>
        <w:numPr>
          <w:ilvl w:val="0"/>
          <w:numId w:val="20"/>
        </w:numPr>
        <w:spacing w:line="500" w:lineRule="exact"/>
        <w:ind w:left="0" w:leftChars="0" w:firstLine="480" w:firstLineChars="200"/>
        <w:jc w:val="left"/>
        <w:rPr>
          <w:rFonts w:hint="eastAsia" w:ascii="宋体" w:hAnsi="宋体" w:eastAsia="宋体"/>
          <w:sz w:val="24"/>
          <w:lang w:val="en-US" w:eastAsia="zh-CN"/>
        </w:rPr>
      </w:pPr>
      <w:r>
        <w:rPr>
          <w:rFonts w:hint="eastAsia" w:ascii="宋体" w:hAnsi="宋体" w:eastAsia="宋体"/>
          <w:sz w:val="24"/>
          <w:lang w:val="en-US" w:eastAsia="zh-CN"/>
        </w:rPr>
        <w:t>云计算</w:t>
      </w:r>
    </w:p>
    <w:p>
      <w:pPr>
        <w:pStyle w:val="4"/>
        <w:widowControl w:val="0"/>
        <w:numPr>
          <w:ilvl w:val="0"/>
          <w:numId w:val="23"/>
        </w:numPr>
        <w:spacing w:line="500" w:lineRule="exact"/>
        <w:ind w:leftChars="200"/>
        <w:jc w:val="left"/>
        <w:rPr>
          <w:rFonts w:hint="default" w:ascii="宋体" w:hAnsi="宋体" w:eastAsia="宋体"/>
          <w:sz w:val="24"/>
          <w:lang w:val="en-US" w:eastAsia="zh-CN"/>
        </w:rPr>
      </w:pPr>
      <w:r>
        <w:rPr>
          <w:rFonts w:hint="eastAsia" w:ascii="宋体" w:hAnsi="宋体" w:eastAsia="宋体"/>
          <w:sz w:val="24"/>
          <w:lang w:val="en-US" w:eastAsia="zh-CN"/>
        </w:rPr>
        <w:t>云计算的概念</w:t>
      </w:r>
    </w:p>
    <w:p>
      <w:pPr>
        <w:pStyle w:val="4"/>
        <w:widowControl w:val="0"/>
        <w:numPr>
          <w:ilvl w:val="0"/>
          <w:numId w:val="23"/>
        </w:numPr>
        <w:spacing w:line="500" w:lineRule="exact"/>
        <w:ind w:leftChars="200"/>
        <w:jc w:val="left"/>
        <w:rPr>
          <w:rFonts w:hint="default" w:ascii="宋体" w:hAnsi="宋体" w:eastAsia="宋体"/>
          <w:sz w:val="24"/>
          <w:lang w:val="en-US" w:eastAsia="zh-CN"/>
        </w:rPr>
      </w:pPr>
      <w:r>
        <w:rPr>
          <w:rFonts w:hint="eastAsia" w:ascii="宋体" w:hAnsi="宋体" w:eastAsia="宋体"/>
          <w:sz w:val="24"/>
          <w:lang w:val="en-US" w:eastAsia="zh-CN"/>
        </w:rPr>
        <w:t>云计算的特点</w:t>
      </w:r>
    </w:p>
    <w:p>
      <w:pPr>
        <w:pStyle w:val="4"/>
        <w:widowControl w:val="0"/>
        <w:numPr>
          <w:ilvl w:val="0"/>
          <w:numId w:val="23"/>
        </w:numPr>
        <w:spacing w:line="500" w:lineRule="exact"/>
        <w:ind w:leftChars="200"/>
        <w:jc w:val="left"/>
        <w:rPr>
          <w:rFonts w:hint="default" w:ascii="宋体" w:hAnsi="宋体" w:eastAsia="宋体"/>
          <w:sz w:val="24"/>
          <w:lang w:val="en-US" w:eastAsia="zh-CN"/>
        </w:rPr>
      </w:pPr>
      <w:r>
        <w:rPr>
          <w:rFonts w:hint="eastAsia" w:ascii="宋体" w:hAnsi="宋体" w:eastAsia="宋体"/>
          <w:sz w:val="24"/>
          <w:lang w:val="en-US" w:eastAsia="zh-CN"/>
        </w:rPr>
        <w:t>云计算的分类</w:t>
      </w:r>
    </w:p>
    <w:p>
      <w:pPr>
        <w:pStyle w:val="4"/>
        <w:widowControl w:val="0"/>
        <w:numPr>
          <w:ilvl w:val="0"/>
          <w:numId w:val="23"/>
        </w:numPr>
        <w:spacing w:line="500" w:lineRule="exact"/>
        <w:ind w:leftChars="200"/>
        <w:jc w:val="left"/>
        <w:rPr>
          <w:rFonts w:hint="default" w:ascii="宋体" w:hAnsi="宋体" w:eastAsia="宋体"/>
          <w:sz w:val="24"/>
          <w:lang w:val="en-US" w:eastAsia="zh-CN"/>
        </w:rPr>
      </w:pPr>
      <w:r>
        <w:rPr>
          <w:rFonts w:hint="eastAsia" w:ascii="宋体" w:hAnsi="宋体" w:eastAsia="宋体"/>
          <w:sz w:val="24"/>
          <w:lang w:val="en-US" w:eastAsia="zh-CN"/>
        </w:rPr>
        <w:t>云计算在城市基础设施建设中的应用</w:t>
      </w:r>
    </w:p>
    <w:p>
      <w:pPr>
        <w:pStyle w:val="4"/>
        <w:widowControl w:val="0"/>
        <w:numPr>
          <w:ilvl w:val="0"/>
          <w:numId w:val="20"/>
        </w:numPr>
        <w:spacing w:line="500" w:lineRule="exact"/>
        <w:ind w:left="0" w:leftChars="0" w:firstLine="480" w:firstLineChars="200"/>
        <w:jc w:val="left"/>
        <w:rPr>
          <w:rFonts w:hint="eastAsia" w:ascii="宋体" w:hAnsi="宋体" w:eastAsia="宋体"/>
          <w:sz w:val="24"/>
          <w:lang w:val="en-US" w:eastAsia="zh-CN"/>
        </w:rPr>
      </w:pPr>
      <w:r>
        <w:rPr>
          <w:rFonts w:hint="eastAsia" w:ascii="宋体" w:hAnsi="宋体" w:eastAsia="宋体"/>
          <w:sz w:val="24"/>
          <w:lang w:val="en-US" w:eastAsia="zh-CN"/>
        </w:rPr>
        <w:t>移动互联网技术</w:t>
      </w:r>
    </w:p>
    <w:p>
      <w:pPr>
        <w:pStyle w:val="4"/>
        <w:widowControl w:val="0"/>
        <w:numPr>
          <w:ilvl w:val="0"/>
          <w:numId w:val="24"/>
        </w:numPr>
        <w:spacing w:line="500" w:lineRule="exact"/>
        <w:ind w:leftChars="200"/>
        <w:jc w:val="left"/>
        <w:rPr>
          <w:rFonts w:hint="default" w:ascii="宋体" w:hAnsi="宋体" w:eastAsia="宋体"/>
          <w:sz w:val="24"/>
          <w:lang w:val="en-US" w:eastAsia="zh-CN"/>
        </w:rPr>
      </w:pPr>
      <w:r>
        <w:rPr>
          <w:rFonts w:hint="eastAsia" w:ascii="宋体" w:hAnsi="宋体" w:eastAsia="宋体"/>
          <w:sz w:val="24"/>
          <w:lang w:val="en-US" w:eastAsia="zh-CN"/>
        </w:rPr>
        <w:t>移动互联网的概念</w:t>
      </w:r>
    </w:p>
    <w:p>
      <w:pPr>
        <w:pStyle w:val="4"/>
        <w:widowControl w:val="0"/>
        <w:numPr>
          <w:ilvl w:val="0"/>
          <w:numId w:val="24"/>
        </w:numPr>
        <w:spacing w:line="500" w:lineRule="exact"/>
        <w:ind w:leftChars="200"/>
        <w:jc w:val="left"/>
        <w:rPr>
          <w:rFonts w:hint="default" w:ascii="宋体" w:hAnsi="宋体" w:eastAsia="宋体"/>
          <w:sz w:val="24"/>
          <w:lang w:val="en-US" w:eastAsia="zh-CN"/>
        </w:rPr>
      </w:pPr>
      <w:r>
        <w:rPr>
          <w:rFonts w:hint="default" w:ascii="宋体" w:hAnsi="宋体" w:eastAsia="宋体"/>
          <w:sz w:val="24"/>
          <w:lang w:val="en-US" w:eastAsia="zh-CN"/>
        </w:rPr>
        <w:t>移动互联网与互联网、移动通信网及手机互联网</w:t>
      </w:r>
      <w:r>
        <w:rPr>
          <w:rFonts w:hint="eastAsia" w:ascii="宋体" w:hAnsi="宋体" w:eastAsia="宋体"/>
          <w:sz w:val="24"/>
          <w:lang w:val="en-US" w:eastAsia="zh-CN"/>
        </w:rPr>
        <w:t>的区别</w:t>
      </w:r>
    </w:p>
    <w:p>
      <w:pPr>
        <w:pStyle w:val="4"/>
        <w:widowControl w:val="0"/>
        <w:numPr>
          <w:ilvl w:val="0"/>
          <w:numId w:val="24"/>
        </w:numPr>
        <w:spacing w:line="500" w:lineRule="exact"/>
        <w:ind w:leftChars="200"/>
        <w:jc w:val="left"/>
        <w:rPr>
          <w:rFonts w:hint="default" w:ascii="宋体" w:hAnsi="宋体" w:eastAsia="宋体"/>
          <w:sz w:val="24"/>
          <w:lang w:val="en-US" w:eastAsia="zh-CN"/>
        </w:rPr>
      </w:pPr>
      <w:r>
        <w:rPr>
          <w:rFonts w:hint="eastAsia" w:ascii="宋体" w:hAnsi="宋体" w:eastAsia="宋体"/>
          <w:sz w:val="24"/>
          <w:lang w:val="en-US" w:eastAsia="zh-CN"/>
        </w:rPr>
        <w:t>基于移动互联网的智慧城市管理新模式、新标准</w:t>
      </w:r>
    </w:p>
    <w:p>
      <w:pPr>
        <w:pStyle w:val="4"/>
        <w:spacing w:line="500" w:lineRule="exact"/>
        <w:ind w:firstLine="480"/>
        <w:jc w:val="left"/>
        <w:rPr>
          <w:rFonts w:hint="eastAsia" w:ascii="宋体" w:hAnsi="宋体" w:eastAsia="宋体"/>
          <w:sz w:val="24"/>
        </w:rPr>
      </w:pPr>
      <w:r>
        <w:rPr>
          <w:rFonts w:hint="eastAsia" w:ascii="宋体" w:hAnsi="宋体" w:eastAsia="宋体"/>
          <w:sz w:val="24"/>
        </w:rPr>
        <w:t>教学重点、难点：城市数字化管理的理论内涵。</w:t>
      </w:r>
    </w:p>
    <w:p>
      <w:pPr>
        <w:pStyle w:val="4"/>
        <w:spacing w:line="500" w:lineRule="exact"/>
        <w:ind w:firstLine="482"/>
        <w:rPr>
          <w:rFonts w:hint="eastAsia" w:ascii="宋体" w:hAnsi="宋体" w:eastAsia="宋体"/>
          <w:b w:val="0"/>
          <w:bCs w:val="0"/>
          <w:sz w:val="24"/>
          <w:lang w:val="en-US" w:eastAsia="zh-CN"/>
        </w:rPr>
      </w:pPr>
      <w:r>
        <w:rPr>
          <w:rFonts w:hint="eastAsia" w:ascii="宋体" w:hAnsi="宋体" w:eastAsia="宋体"/>
          <w:sz w:val="24"/>
        </w:rPr>
        <w:t>课程的考核要求：</w:t>
      </w:r>
      <w:r>
        <w:rPr>
          <w:rFonts w:hint="eastAsia" w:ascii="宋体" w:hAnsi="宋体" w:eastAsia="宋体"/>
          <w:b w:val="0"/>
          <w:bCs w:val="0"/>
          <w:sz w:val="24"/>
          <w:lang w:val="en-US" w:eastAsia="zh-CN"/>
        </w:rPr>
        <w:t>掌握智慧城市的关键支撑技术体系；了解每一项技术在城市管理中的应用。</w:t>
      </w:r>
    </w:p>
    <w:p>
      <w:pPr>
        <w:pStyle w:val="4"/>
        <w:spacing w:line="500" w:lineRule="exact"/>
        <w:ind w:firstLine="480"/>
        <w:jc w:val="left"/>
        <w:rPr>
          <w:rFonts w:hint="default" w:ascii="宋体" w:hAnsi="宋体" w:eastAsia="宋体"/>
          <w:sz w:val="24"/>
          <w:lang w:val="en-US" w:eastAsia="zh-CN"/>
        </w:rPr>
      </w:pPr>
      <w:r>
        <w:rPr>
          <w:rFonts w:hint="eastAsia" w:ascii="宋体" w:hAnsi="宋体" w:eastAsia="宋体"/>
          <w:sz w:val="24"/>
          <w:lang w:val="en-US" w:eastAsia="zh-CN"/>
        </w:rPr>
        <w:t>课程思政切入点：本章内容将会比较多地介绍当前互联网时代的新技术，同时涉及到信息社会的网络安全、数字鸿沟等内容，所以在本部分中，将通过案例讨论等方式培养学生的网络自律意识以及对互联网法律法规的遵守，要让学生能够做到善用网络但不依赖网络；要知道“互联网非法外之地”，能够约束自己在网络上的言行以及对于舆论的识别等。还将通过对于“数字鸿沟”的讨论让学生提升自己对于贫富差异、种族差异、年龄差异等的正确理解，为将来进入社会的处事方法和能力提供帮助。</w:t>
      </w:r>
    </w:p>
    <w:p>
      <w:pPr>
        <w:pStyle w:val="4"/>
        <w:spacing w:line="500" w:lineRule="exact"/>
        <w:ind w:firstLine="480"/>
        <w:jc w:val="left"/>
        <w:rPr>
          <w:rFonts w:hint="eastAsia" w:ascii="宋体" w:hAnsi="宋体" w:eastAsia="宋体"/>
          <w:sz w:val="24"/>
        </w:rPr>
      </w:pPr>
      <w:r>
        <w:rPr>
          <w:rFonts w:hint="eastAsia" w:ascii="宋体" w:hAnsi="宋体" w:eastAsia="宋体"/>
          <w:sz w:val="24"/>
        </w:rPr>
        <w:t>复习思考题：</w:t>
      </w:r>
    </w:p>
    <w:p>
      <w:pPr>
        <w:pStyle w:val="4"/>
        <w:numPr>
          <w:ilvl w:val="0"/>
          <w:numId w:val="25"/>
        </w:numPr>
        <w:spacing w:line="500" w:lineRule="exact"/>
        <w:ind w:firstLine="480"/>
        <w:jc w:val="left"/>
        <w:rPr>
          <w:rFonts w:hint="eastAsia" w:ascii="宋体" w:hAnsi="宋体" w:eastAsia="宋体"/>
          <w:sz w:val="24"/>
        </w:rPr>
      </w:pPr>
      <w:r>
        <w:rPr>
          <w:rFonts w:hint="eastAsia" w:ascii="宋体" w:hAnsi="宋体" w:eastAsia="宋体"/>
          <w:sz w:val="24"/>
        </w:rPr>
        <w:t>智慧城市建设中各项关键技术的应用是怎样的？各项技术是如何综合协调运用从而支撑智慧城市建设及智慧城市管理的？</w:t>
      </w:r>
    </w:p>
    <w:p>
      <w:pPr>
        <w:pStyle w:val="4"/>
        <w:numPr>
          <w:ilvl w:val="0"/>
          <w:numId w:val="25"/>
        </w:numPr>
        <w:spacing w:line="500" w:lineRule="exact"/>
        <w:ind w:left="0" w:leftChars="0" w:firstLine="480" w:firstLineChars="200"/>
        <w:jc w:val="left"/>
        <w:rPr>
          <w:rFonts w:ascii="宋体" w:hAnsi="宋体" w:eastAsia="宋体"/>
          <w:sz w:val="24"/>
        </w:rPr>
      </w:pPr>
      <w:r>
        <w:rPr>
          <w:rFonts w:hint="eastAsia" w:ascii="宋体" w:hAnsi="宋体" w:eastAsia="宋体"/>
          <w:sz w:val="24"/>
        </w:rPr>
        <w:t>信息技术支撑的智慧时代有什么发展中的问题？</w:t>
      </w:r>
    </w:p>
    <w:p>
      <w:pPr>
        <w:pStyle w:val="4"/>
        <w:numPr>
          <w:ilvl w:val="0"/>
          <w:numId w:val="26"/>
        </w:numPr>
        <w:spacing w:line="500" w:lineRule="exact"/>
        <w:ind w:firstLine="482"/>
        <w:rPr>
          <w:rFonts w:hint="eastAsia" w:ascii="宋体" w:hAnsi="宋体" w:eastAsia="宋体"/>
          <w:b/>
          <w:sz w:val="24"/>
          <w:lang w:val="en-US" w:eastAsia="zh-CN"/>
        </w:rPr>
      </w:pPr>
      <w:r>
        <w:rPr>
          <w:rFonts w:hint="eastAsia" w:ascii="宋体" w:hAnsi="宋体" w:eastAsia="宋体"/>
          <w:b/>
          <w:sz w:val="24"/>
          <w:lang w:val="en-US" w:eastAsia="zh-CN"/>
        </w:rPr>
        <w:t>城市功能的智慧化解决方案</w:t>
      </w:r>
    </w:p>
    <w:p>
      <w:pPr>
        <w:pStyle w:val="4"/>
        <w:numPr>
          <w:ilvl w:val="0"/>
          <w:numId w:val="0"/>
        </w:numPr>
        <w:spacing w:line="500" w:lineRule="exact"/>
        <w:ind w:firstLine="480" w:firstLineChars="200"/>
        <w:rPr>
          <w:rFonts w:hint="default" w:ascii="宋体" w:hAnsi="宋体" w:eastAsia="宋体"/>
          <w:b w:val="0"/>
          <w:bCs w:val="0"/>
          <w:sz w:val="24"/>
          <w:lang w:val="en-US" w:eastAsia="zh-CN"/>
        </w:rPr>
      </w:pPr>
      <w:r>
        <w:rPr>
          <w:rFonts w:hint="eastAsia" w:ascii="宋体" w:hAnsi="宋体" w:eastAsia="宋体"/>
          <w:b w:val="0"/>
          <w:bCs w:val="0"/>
          <w:sz w:val="24"/>
          <w:lang w:val="en-US" w:eastAsia="zh-CN"/>
        </w:rPr>
        <w:t>第一节 概述</w:t>
      </w:r>
    </w:p>
    <w:p>
      <w:pPr>
        <w:pStyle w:val="4"/>
        <w:widowControl w:val="0"/>
        <w:numPr>
          <w:ilvl w:val="0"/>
          <w:numId w:val="27"/>
        </w:numPr>
        <w:spacing w:line="500" w:lineRule="exact"/>
        <w:ind w:leftChars="200"/>
        <w:jc w:val="left"/>
        <w:rPr>
          <w:rFonts w:hint="eastAsia" w:ascii="宋体" w:hAnsi="宋体" w:eastAsia="宋体"/>
          <w:sz w:val="24"/>
          <w:lang w:val="en-US" w:eastAsia="zh-CN"/>
        </w:rPr>
      </w:pPr>
      <w:r>
        <w:rPr>
          <w:rFonts w:hint="eastAsia" w:ascii="宋体" w:hAnsi="宋体" w:eastAsia="宋体"/>
          <w:sz w:val="24"/>
          <w:lang w:val="en-US" w:eastAsia="zh-CN"/>
        </w:rPr>
        <w:t>城市管理中的难题</w:t>
      </w:r>
    </w:p>
    <w:p>
      <w:pPr>
        <w:pStyle w:val="4"/>
        <w:widowControl w:val="0"/>
        <w:numPr>
          <w:ilvl w:val="0"/>
          <w:numId w:val="27"/>
        </w:numPr>
        <w:spacing w:line="500" w:lineRule="exact"/>
        <w:ind w:leftChars="200"/>
        <w:jc w:val="left"/>
        <w:rPr>
          <w:rFonts w:hint="default" w:ascii="宋体" w:hAnsi="宋体" w:eastAsia="宋体"/>
          <w:sz w:val="24"/>
          <w:lang w:val="en-US" w:eastAsia="zh-CN"/>
        </w:rPr>
      </w:pPr>
      <w:r>
        <w:rPr>
          <w:rFonts w:hint="eastAsia" w:ascii="宋体" w:hAnsi="宋体" w:eastAsia="宋体"/>
          <w:sz w:val="24"/>
          <w:lang w:val="en-US" w:eastAsia="zh-CN"/>
        </w:rPr>
        <w:t>信息技术不断提升城市功能</w:t>
      </w:r>
    </w:p>
    <w:p>
      <w:pPr>
        <w:pStyle w:val="4"/>
        <w:widowControl w:val="0"/>
        <w:numPr>
          <w:ilvl w:val="0"/>
          <w:numId w:val="27"/>
        </w:numPr>
        <w:spacing w:line="500" w:lineRule="exact"/>
        <w:ind w:leftChars="200"/>
        <w:jc w:val="left"/>
        <w:rPr>
          <w:rFonts w:hint="default" w:ascii="宋体" w:hAnsi="宋体" w:eastAsia="宋体"/>
          <w:sz w:val="24"/>
          <w:lang w:val="en-US" w:eastAsia="zh-CN"/>
        </w:rPr>
      </w:pPr>
      <w:r>
        <w:rPr>
          <w:rFonts w:hint="default" w:ascii="宋体" w:hAnsi="宋体" w:eastAsia="宋体"/>
          <w:sz w:val="24"/>
          <w:lang w:val="en-US" w:eastAsia="zh-CN"/>
        </w:rPr>
        <w:t>智慧城市——城市发展的高阶形态</w:t>
      </w:r>
    </w:p>
    <w:p>
      <w:pPr>
        <w:pStyle w:val="4"/>
        <w:widowControl w:val="0"/>
        <w:numPr>
          <w:ilvl w:val="0"/>
          <w:numId w:val="27"/>
        </w:numPr>
        <w:spacing w:line="500" w:lineRule="exact"/>
        <w:ind w:leftChars="200"/>
        <w:jc w:val="left"/>
        <w:rPr>
          <w:rFonts w:hint="default" w:ascii="宋体" w:hAnsi="宋体" w:eastAsia="宋体"/>
          <w:sz w:val="24"/>
          <w:lang w:val="en-US" w:eastAsia="zh-CN"/>
        </w:rPr>
      </w:pPr>
      <w:r>
        <w:rPr>
          <w:rFonts w:hint="default" w:ascii="宋体" w:hAnsi="宋体" w:eastAsia="宋体"/>
          <w:sz w:val="24"/>
          <w:lang w:val="en-US" w:eastAsia="zh-CN"/>
        </w:rPr>
        <w:t>数字空间下的城市运行态势</w:t>
      </w:r>
    </w:p>
    <w:p>
      <w:pPr>
        <w:pStyle w:val="4"/>
        <w:numPr>
          <w:ilvl w:val="0"/>
          <w:numId w:val="28"/>
        </w:numPr>
        <w:spacing w:line="500" w:lineRule="exact"/>
        <w:rPr>
          <w:rFonts w:hint="eastAsia" w:ascii="宋体" w:hAnsi="宋体" w:eastAsia="宋体"/>
          <w:b w:val="0"/>
          <w:bCs w:val="0"/>
          <w:sz w:val="24"/>
          <w:lang w:val="en-US" w:eastAsia="zh-CN"/>
        </w:rPr>
      </w:pPr>
      <w:r>
        <w:rPr>
          <w:rFonts w:hint="default" w:ascii="宋体" w:hAnsi="宋体" w:eastAsia="宋体"/>
          <w:b w:val="0"/>
          <w:bCs w:val="0"/>
          <w:sz w:val="24"/>
          <w:lang w:val="en-US" w:eastAsia="zh-CN"/>
        </w:rPr>
        <w:t>基于智慧城市的管理——虚实互动让城市治理顽疾无所遁形</w:t>
      </w:r>
    </w:p>
    <w:p>
      <w:pPr>
        <w:pStyle w:val="4"/>
        <w:widowControl w:val="0"/>
        <w:numPr>
          <w:ilvl w:val="0"/>
          <w:numId w:val="29"/>
        </w:numPr>
        <w:spacing w:line="500" w:lineRule="exact"/>
        <w:ind w:leftChars="200"/>
        <w:jc w:val="left"/>
        <w:rPr>
          <w:rFonts w:hint="default" w:ascii="宋体" w:hAnsi="宋体" w:eastAsia="宋体"/>
          <w:sz w:val="24"/>
          <w:lang w:val="en-US" w:eastAsia="zh-CN"/>
        </w:rPr>
      </w:pPr>
      <w:r>
        <w:rPr>
          <w:rFonts w:hint="default" w:ascii="宋体" w:hAnsi="宋体" w:eastAsia="宋体"/>
          <w:sz w:val="24"/>
          <w:lang w:val="en-US" w:eastAsia="zh-CN"/>
        </w:rPr>
        <w:t>城市规划：通过实时仿真少走弯路不留遗憾</w:t>
      </w:r>
    </w:p>
    <w:p>
      <w:pPr>
        <w:pStyle w:val="4"/>
        <w:widowControl w:val="0"/>
        <w:numPr>
          <w:ilvl w:val="0"/>
          <w:numId w:val="29"/>
        </w:numPr>
        <w:spacing w:line="500" w:lineRule="exact"/>
        <w:ind w:leftChars="200"/>
        <w:jc w:val="left"/>
        <w:rPr>
          <w:rFonts w:hint="default" w:ascii="宋体" w:hAnsi="宋体" w:eastAsia="宋体"/>
          <w:sz w:val="24"/>
          <w:lang w:val="en-US" w:eastAsia="zh-CN"/>
        </w:rPr>
      </w:pPr>
      <w:r>
        <w:rPr>
          <w:rFonts w:hint="default" w:ascii="宋体" w:hAnsi="宋体" w:eastAsia="宋体"/>
          <w:sz w:val="24"/>
          <w:lang w:val="en-US" w:eastAsia="zh-CN"/>
        </w:rPr>
        <w:t>一张图看清城市管网经络</w:t>
      </w:r>
    </w:p>
    <w:p>
      <w:pPr>
        <w:pStyle w:val="4"/>
        <w:widowControl w:val="0"/>
        <w:numPr>
          <w:ilvl w:val="0"/>
          <w:numId w:val="29"/>
        </w:numPr>
        <w:spacing w:line="500" w:lineRule="exact"/>
        <w:ind w:leftChars="200"/>
        <w:jc w:val="left"/>
        <w:rPr>
          <w:rFonts w:hint="default" w:ascii="宋体" w:hAnsi="宋体" w:eastAsia="宋体"/>
          <w:sz w:val="24"/>
          <w:lang w:val="en-US" w:eastAsia="zh-CN"/>
        </w:rPr>
      </w:pPr>
      <w:r>
        <w:rPr>
          <w:rFonts w:hint="default" w:ascii="宋体" w:hAnsi="宋体" w:eastAsia="宋体"/>
          <w:sz w:val="24"/>
          <w:lang w:val="en-US" w:eastAsia="zh-CN"/>
        </w:rPr>
        <w:t>虚实交互新模式，刷新交通管理与服务</w:t>
      </w:r>
    </w:p>
    <w:p>
      <w:pPr>
        <w:pStyle w:val="4"/>
        <w:widowControl w:val="0"/>
        <w:numPr>
          <w:ilvl w:val="0"/>
          <w:numId w:val="29"/>
        </w:numPr>
        <w:spacing w:line="500" w:lineRule="exact"/>
        <w:ind w:leftChars="200"/>
        <w:jc w:val="left"/>
        <w:rPr>
          <w:rFonts w:hint="default" w:ascii="宋体" w:hAnsi="宋体" w:eastAsia="宋体"/>
          <w:sz w:val="24"/>
          <w:lang w:val="en-US" w:eastAsia="zh-CN"/>
        </w:rPr>
      </w:pPr>
      <w:r>
        <w:rPr>
          <w:rFonts w:hint="default" w:ascii="宋体" w:hAnsi="宋体" w:eastAsia="宋体"/>
          <w:sz w:val="24"/>
          <w:lang w:val="en-US" w:eastAsia="zh-CN"/>
        </w:rPr>
        <w:t>数字孪生城市让犯罪无所遁形</w:t>
      </w:r>
    </w:p>
    <w:p>
      <w:pPr>
        <w:pStyle w:val="4"/>
        <w:widowControl w:val="0"/>
        <w:numPr>
          <w:ilvl w:val="0"/>
          <w:numId w:val="29"/>
        </w:numPr>
        <w:spacing w:line="500" w:lineRule="exact"/>
        <w:ind w:leftChars="200"/>
        <w:jc w:val="left"/>
        <w:rPr>
          <w:rFonts w:hint="default" w:ascii="宋体" w:hAnsi="宋体" w:eastAsia="宋体"/>
          <w:sz w:val="24"/>
          <w:lang w:val="en-US" w:eastAsia="zh-CN"/>
        </w:rPr>
      </w:pPr>
      <w:r>
        <w:rPr>
          <w:rFonts w:hint="default" w:ascii="宋体" w:hAnsi="宋体" w:eastAsia="宋体"/>
          <w:sz w:val="24"/>
          <w:lang w:val="en-US" w:eastAsia="zh-CN"/>
        </w:rPr>
        <w:t>人体数字孪生揭示生命奥秘，变革诊疗模式</w:t>
      </w:r>
    </w:p>
    <w:p>
      <w:pPr>
        <w:pStyle w:val="4"/>
        <w:widowControl w:val="0"/>
        <w:numPr>
          <w:ilvl w:val="0"/>
          <w:numId w:val="29"/>
        </w:numPr>
        <w:spacing w:line="500" w:lineRule="exact"/>
        <w:ind w:leftChars="200"/>
        <w:jc w:val="left"/>
        <w:rPr>
          <w:rFonts w:hint="default" w:ascii="宋体" w:hAnsi="宋体" w:eastAsia="宋体"/>
          <w:sz w:val="24"/>
          <w:lang w:val="en-US" w:eastAsia="zh-CN"/>
        </w:rPr>
      </w:pPr>
      <w:r>
        <w:rPr>
          <w:rFonts w:hint="default" w:ascii="宋体" w:hAnsi="宋体" w:eastAsia="宋体"/>
          <w:sz w:val="24"/>
          <w:lang w:val="en-US" w:eastAsia="zh-CN"/>
        </w:rPr>
        <w:t>虚实融合打造旅游新体验</w:t>
      </w:r>
    </w:p>
    <w:p>
      <w:pPr>
        <w:pStyle w:val="4"/>
        <w:widowControl w:val="0"/>
        <w:numPr>
          <w:ilvl w:val="0"/>
          <w:numId w:val="29"/>
        </w:numPr>
        <w:spacing w:line="500" w:lineRule="exact"/>
        <w:ind w:leftChars="200"/>
        <w:jc w:val="left"/>
        <w:rPr>
          <w:rFonts w:hint="default" w:ascii="宋体" w:hAnsi="宋体" w:eastAsia="宋体"/>
          <w:sz w:val="24"/>
          <w:lang w:val="en-US" w:eastAsia="zh-CN"/>
        </w:rPr>
      </w:pPr>
      <w:r>
        <w:rPr>
          <w:rFonts w:hint="default" w:ascii="宋体" w:hAnsi="宋体" w:eastAsia="宋体"/>
          <w:sz w:val="24"/>
          <w:lang w:val="en-US" w:eastAsia="zh-CN"/>
        </w:rPr>
        <w:t>组织再造——重塑组织新形态</w:t>
      </w:r>
    </w:p>
    <w:p>
      <w:pPr>
        <w:pStyle w:val="4"/>
        <w:spacing w:line="500" w:lineRule="exact"/>
        <w:ind w:firstLine="480"/>
        <w:jc w:val="left"/>
        <w:rPr>
          <w:rFonts w:hint="eastAsia" w:ascii="宋体" w:hAnsi="宋体" w:eastAsia="宋体"/>
          <w:sz w:val="24"/>
        </w:rPr>
      </w:pPr>
      <w:r>
        <w:rPr>
          <w:rFonts w:hint="eastAsia" w:ascii="宋体" w:hAnsi="宋体" w:eastAsia="宋体"/>
          <w:sz w:val="24"/>
        </w:rPr>
        <w:t>教学重点、难点：</w:t>
      </w:r>
      <w:r>
        <w:rPr>
          <w:rFonts w:hint="eastAsia" w:ascii="宋体" w:hAnsi="宋体" w:eastAsia="宋体"/>
          <w:sz w:val="24"/>
          <w:lang w:val="en-US" w:eastAsia="zh-CN"/>
        </w:rPr>
        <w:t>当前城市管理难点的发现，智慧化解决方案的架构</w:t>
      </w:r>
      <w:r>
        <w:rPr>
          <w:rFonts w:hint="eastAsia" w:ascii="宋体" w:hAnsi="宋体" w:eastAsia="宋体"/>
          <w:sz w:val="24"/>
        </w:rPr>
        <w:t>。</w:t>
      </w:r>
    </w:p>
    <w:p>
      <w:pPr>
        <w:pStyle w:val="4"/>
        <w:spacing w:line="500" w:lineRule="exact"/>
        <w:ind w:firstLine="480"/>
        <w:jc w:val="left"/>
        <w:rPr>
          <w:rFonts w:hint="default" w:ascii="宋体" w:hAnsi="宋体" w:eastAsia="宋体"/>
          <w:sz w:val="24"/>
          <w:lang w:val="en-US" w:eastAsia="zh-CN"/>
        </w:rPr>
      </w:pPr>
      <w:r>
        <w:rPr>
          <w:rFonts w:hint="eastAsia" w:ascii="宋体" w:hAnsi="宋体" w:eastAsia="宋体"/>
          <w:sz w:val="24"/>
        </w:rPr>
        <w:t>课程的考核要求：</w:t>
      </w:r>
      <w:r>
        <w:rPr>
          <w:rFonts w:hint="default" w:ascii="宋体" w:hAnsi="宋体" w:eastAsia="宋体"/>
          <w:sz w:val="24"/>
          <w:lang w:val="en-US" w:eastAsia="zh-CN"/>
        </w:rPr>
        <w:t>了解智慧化城市管理发展现状</w:t>
      </w:r>
      <w:r>
        <w:rPr>
          <w:rFonts w:hint="eastAsia" w:ascii="宋体" w:hAnsi="宋体" w:eastAsia="宋体"/>
          <w:sz w:val="24"/>
          <w:lang w:val="en-US" w:eastAsia="zh-CN"/>
        </w:rPr>
        <w:t>；</w:t>
      </w:r>
      <w:r>
        <w:rPr>
          <w:rFonts w:hint="default" w:ascii="宋体" w:hAnsi="宋体" w:eastAsia="宋体"/>
          <w:sz w:val="24"/>
          <w:lang w:val="en-US" w:eastAsia="zh-CN"/>
        </w:rPr>
        <w:t>能够将智慧化的理念和思路应用于当前城市发展问题的解决</w:t>
      </w:r>
      <w:r>
        <w:rPr>
          <w:rFonts w:hint="eastAsia" w:ascii="宋体" w:hAnsi="宋体" w:eastAsia="宋体"/>
          <w:sz w:val="24"/>
          <w:lang w:val="en-US" w:eastAsia="zh-CN"/>
        </w:rPr>
        <w:t>。</w:t>
      </w:r>
    </w:p>
    <w:p>
      <w:pPr>
        <w:pStyle w:val="4"/>
        <w:spacing w:line="500" w:lineRule="exact"/>
        <w:ind w:firstLine="480"/>
        <w:jc w:val="left"/>
        <w:rPr>
          <w:rFonts w:hint="default" w:ascii="宋体" w:hAnsi="宋体" w:eastAsia="宋体"/>
          <w:sz w:val="24"/>
          <w:lang w:val="en-US" w:eastAsia="zh-CN"/>
        </w:rPr>
      </w:pPr>
      <w:bookmarkStart w:id="0" w:name="_GoBack"/>
      <w:r>
        <w:rPr>
          <w:rFonts w:hint="eastAsia" w:ascii="宋体" w:hAnsi="宋体" w:eastAsia="宋体"/>
          <w:sz w:val="24"/>
          <w:lang w:val="en-US" w:eastAsia="zh-CN"/>
        </w:rPr>
        <w:t>课程思政切入点：本部分课程将会通过合作学习的方式让学生分组对北京市的某一城市病问题搭建自己的智慧化解决方案，因此在这一过程中，不但能够通过分工合作，增强学生的团队合作能力和责任意识，也让学生通过自己发现问题、查找资料、解决问题的过程增强学生的创新意识和问题解决能力。</w:t>
      </w:r>
    </w:p>
    <w:bookmarkEnd w:id="0"/>
    <w:p>
      <w:pPr>
        <w:pStyle w:val="4"/>
        <w:spacing w:line="500" w:lineRule="exact"/>
        <w:ind w:firstLine="480"/>
        <w:jc w:val="left"/>
        <w:rPr>
          <w:rFonts w:hint="eastAsia" w:ascii="宋体" w:hAnsi="宋体" w:eastAsia="宋体"/>
          <w:sz w:val="24"/>
        </w:rPr>
      </w:pPr>
      <w:r>
        <w:rPr>
          <w:rFonts w:hint="eastAsia" w:ascii="宋体" w:hAnsi="宋体" w:eastAsia="宋体"/>
          <w:sz w:val="24"/>
        </w:rPr>
        <w:t>复习思考题：请以当前北京市城市发展过程中的某一个问题，如交通拥堵、环境污染等，试着分析其数字化/智慧化的解决方案。</w:t>
      </w:r>
    </w:p>
    <w:p>
      <w:pPr>
        <w:pStyle w:val="4"/>
        <w:numPr>
          <w:ilvl w:val="0"/>
          <w:numId w:val="30"/>
        </w:numPr>
        <w:spacing w:line="500" w:lineRule="exact"/>
        <w:ind w:firstLine="480"/>
        <w:jc w:val="left"/>
        <w:rPr>
          <w:rFonts w:hint="eastAsia" w:ascii="黑体" w:hAnsi="黑体" w:eastAsia="黑体"/>
          <w:bCs/>
          <w:sz w:val="24"/>
          <w:szCs w:val="32"/>
        </w:rPr>
      </w:pPr>
      <w:r>
        <w:rPr>
          <w:rFonts w:hint="eastAsia" w:ascii="黑体" w:hAnsi="黑体" w:eastAsia="黑体"/>
          <w:bCs/>
          <w:sz w:val="24"/>
          <w:szCs w:val="32"/>
        </w:rPr>
        <w:t>考核方式、成绩评定</w:t>
      </w:r>
    </w:p>
    <w:p>
      <w:pPr>
        <w:spacing w:line="500" w:lineRule="exact"/>
        <w:ind w:firstLine="480" w:firstLineChars="200"/>
        <w:outlineLvl w:val="0"/>
        <w:rPr>
          <w:rFonts w:hint="default" w:ascii="黑体" w:hAnsi="宋体" w:eastAsia="宋体"/>
          <w:b/>
          <w:bCs/>
          <w:sz w:val="24"/>
          <w:lang w:val="en-US" w:eastAsia="zh-CN"/>
        </w:rPr>
      </w:pPr>
      <w:r>
        <w:rPr>
          <w:rFonts w:hint="eastAsia" w:ascii="宋体" w:hAnsi="宋体" w:eastAsia="宋体"/>
          <w:sz w:val="24"/>
        </w:rPr>
        <w:t>课程考核方式为考查。采用考勤、课堂提问、开放讨论、在线随堂测评、课后作业、期末论文等相结合的方式进行综合评价。</w:t>
      </w:r>
      <w:r>
        <w:rPr>
          <w:rFonts w:hint="eastAsia" w:ascii="宋体" w:hAnsi="宋体"/>
          <w:sz w:val="24"/>
          <w:lang w:val="en-US" w:eastAsia="zh-CN"/>
        </w:rPr>
        <w:t>平时成绩与期末成绩的比例为3:7或4:6.</w:t>
      </w:r>
    </w:p>
    <w:p>
      <w:pPr>
        <w:pStyle w:val="4"/>
        <w:numPr>
          <w:ilvl w:val="0"/>
          <w:numId w:val="30"/>
        </w:numPr>
        <w:spacing w:line="500" w:lineRule="exact"/>
        <w:ind w:firstLine="480"/>
        <w:jc w:val="left"/>
        <w:rPr>
          <w:rFonts w:hint="eastAsia" w:ascii="黑体" w:hAnsi="黑体" w:eastAsia="黑体"/>
          <w:bCs/>
          <w:sz w:val="24"/>
          <w:szCs w:val="32"/>
        </w:rPr>
      </w:pPr>
      <w:r>
        <w:rPr>
          <w:rFonts w:hint="eastAsia" w:ascii="黑体" w:hAnsi="黑体" w:eastAsia="黑体"/>
          <w:bCs/>
          <w:sz w:val="24"/>
          <w:szCs w:val="32"/>
        </w:rPr>
        <w:t>主要参考书及其他内容</w:t>
      </w:r>
    </w:p>
    <w:p>
      <w:pPr>
        <w:numPr>
          <w:ilvl w:val="0"/>
          <w:numId w:val="31"/>
        </w:numPr>
        <w:spacing w:line="500" w:lineRule="exact"/>
        <w:ind w:left="420" w:leftChars="0"/>
        <w:rPr>
          <w:rFonts w:ascii="黑体" w:hAnsi="宋体" w:eastAsia="黑体"/>
          <w:sz w:val="24"/>
        </w:rPr>
      </w:pPr>
      <w:r>
        <w:rPr>
          <w:rFonts w:hint="eastAsia" w:ascii="黑体" w:hAnsi="宋体" w:eastAsia="黑体"/>
          <w:sz w:val="24"/>
        </w:rPr>
        <w:t>本课程实践教学环节：</w:t>
      </w:r>
    </w:p>
    <w:p>
      <w:pPr>
        <w:pStyle w:val="4"/>
        <w:numPr>
          <w:ilvl w:val="0"/>
          <w:numId w:val="32"/>
        </w:numPr>
        <w:spacing w:line="500" w:lineRule="exact"/>
        <w:ind w:left="845" w:leftChars="0" w:hanging="425" w:firstLineChars="0"/>
        <w:jc w:val="left"/>
        <w:rPr>
          <w:rFonts w:ascii="宋体" w:hAnsi="宋体" w:eastAsia="宋体"/>
          <w:sz w:val="24"/>
        </w:rPr>
      </w:pPr>
      <w:r>
        <w:rPr>
          <w:rFonts w:hint="eastAsia" w:ascii="宋体" w:hAnsi="宋体" w:eastAsia="宋体"/>
          <w:sz w:val="24"/>
        </w:rPr>
        <w:t>视频案例学习：网格化数字城市管理信息系统及工作流程（2学时）</w:t>
      </w:r>
    </w:p>
    <w:p>
      <w:pPr>
        <w:pStyle w:val="4"/>
        <w:numPr>
          <w:ilvl w:val="0"/>
          <w:numId w:val="32"/>
        </w:numPr>
        <w:spacing w:line="500" w:lineRule="exact"/>
        <w:ind w:left="845" w:leftChars="0" w:hanging="425" w:firstLineChars="0"/>
        <w:jc w:val="left"/>
        <w:rPr>
          <w:rFonts w:ascii="宋体" w:hAnsi="宋体" w:eastAsia="宋体"/>
          <w:sz w:val="24"/>
        </w:rPr>
      </w:pPr>
      <w:r>
        <w:rPr>
          <w:rFonts w:hint="eastAsia" w:ascii="宋体" w:hAnsi="宋体" w:eastAsia="宋体"/>
          <w:sz w:val="24"/>
        </w:rPr>
        <w:t>实验教学：城市部件信息采集及数据库建立（</w:t>
      </w:r>
      <w:r>
        <w:rPr>
          <w:rFonts w:hint="eastAsia" w:ascii="宋体" w:hAnsi="宋体" w:eastAsia="宋体"/>
          <w:sz w:val="24"/>
          <w:lang w:val="en-US" w:eastAsia="zh-CN"/>
        </w:rPr>
        <w:t>6</w:t>
      </w:r>
      <w:r>
        <w:rPr>
          <w:rFonts w:hint="eastAsia" w:ascii="宋体" w:hAnsi="宋体" w:eastAsia="宋体"/>
          <w:sz w:val="24"/>
        </w:rPr>
        <w:t>学时）</w:t>
      </w:r>
    </w:p>
    <w:p>
      <w:pPr>
        <w:pStyle w:val="4"/>
        <w:numPr>
          <w:ilvl w:val="0"/>
          <w:numId w:val="32"/>
        </w:numPr>
        <w:spacing w:line="500" w:lineRule="exact"/>
        <w:ind w:left="845" w:leftChars="0" w:hanging="425" w:firstLineChars="0"/>
        <w:jc w:val="left"/>
        <w:rPr>
          <w:rFonts w:ascii="宋体" w:hAnsi="宋体" w:eastAsia="宋体"/>
          <w:sz w:val="24"/>
        </w:rPr>
      </w:pPr>
      <w:r>
        <w:rPr>
          <w:rFonts w:hint="eastAsia" w:ascii="宋体" w:hAnsi="宋体" w:eastAsia="宋体"/>
          <w:sz w:val="24"/>
        </w:rPr>
        <w:t>实验教学：</w:t>
      </w:r>
      <w:r>
        <w:rPr>
          <w:rFonts w:hint="eastAsia" w:ascii="宋体" w:hAnsi="宋体" w:eastAsia="宋体"/>
          <w:sz w:val="24"/>
          <w:lang w:val="en-US" w:eastAsia="zh-CN"/>
        </w:rPr>
        <w:t>基于</w:t>
      </w:r>
      <w:r>
        <w:rPr>
          <w:rFonts w:hint="eastAsia" w:ascii="宋体" w:hAnsi="宋体" w:eastAsia="宋体"/>
          <w:sz w:val="24"/>
        </w:rPr>
        <w:t>数字城市关键支撑技术</w:t>
      </w:r>
      <w:r>
        <w:rPr>
          <w:rFonts w:hint="eastAsia" w:ascii="宋体" w:hAnsi="宋体" w:eastAsia="宋体"/>
          <w:sz w:val="24"/>
          <w:lang w:val="en-US" w:eastAsia="zh-CN"/>
        </w:rPr>
        <w:t>的应用系统设计</w:t>
      </w:r>
      <w:r>
        <w:rPr>
          <w:rFonts w:hint="eastAsia" w:ascii="宋体" w:hAnsi="宋体" w:eastAsia="宋体"/>
          <w:sz w:val="24"/>
        </w:rPr>
        <w:t>（4学时）</w:t>
      </w:r>
    </w:p>
    <w:p>
      <w:pPr>
        <w:pStyle w:val="4"/>
        <w:numPr>
          <w:ilvl w:val="0"/>
          <w:numId w:val="32"/>
        </w:numPr>
        <w:spacing w:line="500" w:lineRule="exact"/>
        <w:ind w:left="845" w:leftChars="0" w:hanging="425" w:firstLineChars="0"/>
        <w:jc w:val="left"/>
        <w:rPr>
          <w:rFonts w:ascii="宋体" w:hAnsi="宋体" w:eastAsia="宋体"/>
          <w:sz w:val="24"/>
        </w:rPr>
      </w:pPr>
      <w:r>
        <w:rPr>
          <w:rFonts w:hint="eastAsia" w:ascii="宋体" w:hAnsi="宋体" w:eastAsia="宋体"/>
          <w:sz w:val="24"/>
          <w:lang w:val="en-US" w:eastAsia="zh-CN"/>
        </w:rPr>
        <w:t>案例拓展：基于智慧城市的技术及理念进行城市管理问题的解决案例分析（4学时）</w:t>
      </w:r>
      <w:r>
        <w:rPr>
          <w:rFonts w:hint="eastAsia" w:ascii="宋体" w:hAnsi="宋体" w:eastAsia="宋体"/>
          <w:sz w:val="24"/>
        </w:rPr>
        <w:t xml:space="preserve">。 </w:t>
      </w:r>
    </w:p>
    <w:p>
      <w:pPr>
        <w:numPr>
          <w:ilvl w:val="0"/>
          <w:numId w:val="31"/>
        </w:numPr>
        <w:spacing w:line="500" w:lineRule="exact"/>
        <w:ind w:left="420" w:leftChars="0"/>
        <w:rPr>
          <w:rFonts w:hint="default" w:ascii="黑体" w:hAnsi="宋体" w:eastAsia="黑体"/>
          <w:sz w:val="24"/>
          <w:lang w:val="en-US" w:eastAsia="zh-CN"/>
        </w:rPr>
      </w:pPr>
      <w:r>
        <w:rPr>
          <w:rFonts w:hint="eastAsia" w:ascii="黑体" w:hAnsi="宋体" w:eastAsia="黑体"/>
          <w:sz w:val="24"/>
          <w:lang w:val="en-US" w:eastAsia="zh-CN"/>
        </w:rPr>
        <w:t>基于PBL的课程教学导向问题设计</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3"/>
        <w:gridCol w:w="1054"/>
        <w:gridCol w:w="1402"/>
        <w:gridCol w:w="1509"/>
        <w:gridCol w:w="4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kern w:val="0"/>
                <w:sz w:val="18"/>
                <w:szCs w:val="18"/>
                <w:vertAlign w:val="baseline"/>
                <w:lang w:val="en-US" w:eastAsia="zh-CN"/>
              </w:rPr>
            </w:pPr>
            <w:r>
              <w:rPr>
                <w:rFonts w:hint="default" w:ascii="Times New Roman" w:hAnsi="Times New Roman" w:cs="Times New Roman" w:eastAsiaTheme="minorEastAsia"/>
                <w:kern w:val="0"/>
                <w:sz w:val="18"/>
                <w:szCs w:val="18"/>
                <w:vertAlign w:val="baseline"/>
                <w:lang w:val="en-US" w:eastAsia="zh-CN"/>
              </w:rPr>
              <w:t>序号</w:t>
            </w:r>
          </w:p>
        </w:tc>
        <w:tc>
          <w:tcPr>
            <w:tcW w:w="618"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kern w:val="0"/>
                <w:sz w:val="18"/>
                <w:szCs w:val="18"/>
                <w:vertAlign w:val="baseline"/>
                <w:lang w:val="en-US" w:eastAsia="zh-CN" w:bidi="ar-SA"/>
              </w:rPr>
            </w:pPr>
            <w:r>
              <w:rPr>
                <w:rFonts w:hint="default" w:ascii="Times New Roman" w:hAnsi="Times New Roman" w:cs="Times New Roman"/>
                <w:kern w:val="0"/>
                <w:sz w:val="18"/>
                <w:szCs w:val="18"/>
                <w:vertAlign w:val="baseline"/>
                <w:lang w:val="en-US" w:eastAsia="zh-CN"/>
              </w:rPr>
              <w:t>知识</w:t>
            </w:r>
            <w:r>
              <w:rPr>
                <w:rFonts w:hint="eastAsia" w:ascii="Times New Roman" w:hAnsi="Times New Roman" w:cs="Times New Roman"/>
                <w:kern w:val="0"/>
                <w:sz w:val="18"/>
                <w:szCs w:val="18"/>
                <w:vertAlign w:val="baseline"/>
                <w:lang w:val="en-US" w:eastAsia="zh-CN"/>
              </w:rPr>
              <w:t>分类</w:t>
            </w:r>
          </w:p>
        </w:tc>
        <w:tc>
          <w:tcPr>
            <w:tcW w:w="822"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待探讨</w:t>
            </w:r>
            <w:r>
              <w:rPr>
                <w:rFonts w:hint="default" w:ascii="Times New Roman" w:hAnsi="Times New Roman" w:cs="Times New Roman" w:eastAsiaTheme="minorEastAsia"/>
                <w:kern w:val="0"/>
                <w:sz w:val="18"/>
                <w:szCs w:val="18"/>
                <w:vertAlign w:val="baseline"/>
                <w:lang w:val="en-US" w:eastAsia="zh-CN"/>
              </w:rPr>
              <w:t>问题</w:t>
            </w:r>
          </w:p>
        </w:tc>
        <w:tc>
          <w:tcPr>
            <w:tcW w:w="885"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kern w:val="0"/>
                <w:sz w:val="18"/>
                <w:szCs w:val="18"/>
                <w:vertAlign w:val="baseline"/>
                <w:lang w:val="en-US" w:eastAsia="zh-CN"/>
              </w:rPr>
            </w:pPr>
            <w:r>
              <w:rPr>
                <w:rFonts w:hint="default" w:ascii="Times New Roman" w:hAnsi="Times New Roman" w:cs="Times New Roman" w:eastAsiaTheme="minorEastAsia"/>
                <w:kern w:val="0"/>
                <w:sz w:val="18"/>
                <w:szCs w:val="18"/>
                <w:vertAlign w:val="baseline"/>
                <w:lang w:val="en-US" w:eastAsia="zh-CN"/>
              </w:rPr>
              <w:t>知识点</w:t>
            </w:r>
          </w:p>
        </w:tc>
        <w:tc>
          <w:tcPr>
            <w:tcW w:w="2419"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kern w:val="0"/>
                <w:sz w:val="18"/>
                <w:szCs w:val="18"/>
                <w:vertAlign w:val="baseline"/>
                <w:lang w:val="en-US" w:eastAsia="zh-CN"/>
              </w:rPr>
            </w:pPr>
            <w:r>
              <w:rPr>
                <w:rFonts w:hint="default" w:ascii="Times New Roman" w:hAnsi="Times New Roman" w:cs="Times New Roman" w:eastAsiaTheme="minorEastAsia"/>
                <w:kern w:val="0"/>
                <w:sz w:val="18"/>
                <w:szCs w:val="18"/>
                <w:vertAlign w:val="baseline"/>
                <w:lang w:val="en-US" w:eastAsia="zh-CN"/>
              </w:rPr>
              <w:t>相关</w:t>
            </w:r>
            <w:r>
              <w:rPr>
                <w:rFonts w:hint="eastAsia" w:ascii="Times New Roman" w:hAnsi="Times New Roman" w:cs="Times New Roman"/>
                <w:kern w:val="0"/>
                <w:sz w:val="18"/>
                <w:szCs w:val="18"/>
                <w:vertAlign w:val="baseline"/>
                <w:lang w:val="en-US" w:eastAsia="zh-CN"/>
              </w:rPr>
              <w:t>参考</w:t>
            </w:r>
            <w:r>
              <w:rPr>
                <w:rFonts w:hint="default" w:ascii="Times New Roman" w:hAnsi="Times New Roman" w:cs="Times New Roman" w:eastAsiaTheme="minorEastAsia"/>
                <w:kern w:val="0"/>
                <w:sz w:val="18"/>
                <w:szCs w:val="18"/>
                <w:vertAlign w:val="baseline"/>
                <w:lang w:val="en-US" w:eastAsia="zh-CN"/>
              </w:rPr>
              <w:t>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eastAsiaTheme="minorEastAsia"/>
                <w:kern w:val="0"/>
                <w:sz w:val="18"/>
                <w:szCs w:val="18"/>
                <w:vertAlign w:val="baseline"/>
                <w:lang w:val="en-US" w:eastAsia="zh-CN"/>
              </w:rPr>
            </w:pPr>
            <w:r>
              <w:rPr>
                <w:rFonts w:hint="default" w:ascii="Times New Roman" w:hAnsi="Times New Roman" w:cs="Times New Roman" w:eastAsiaTheme="minorEastAsia"/>
                <w:kern w:val="0"/>
                <w:sz w:val="18"/>
                <w:szCs w:val="18"/>
                <w:vertAlign w:val="baseline"/>
                <w:lang w:val="en-US" w:eastAsia="zh-CN"/>
              </w:rPr>
              <w:t>1</w:t>
            </w:r>
          </w:p>
        </w:tc>
        <w:tc>
          <w:tcPr>
            <w:tcW w:w="618"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kern w:val="0"/>
                <w:sz w:val="18"/>
                <w:szCs w:val="18"/>
                <w:vertAlign w:val="baseline"/>
                <w:lang w:val="en-US" w:eastAsia="zh-CN"/>
              </w:rPr>
            </w:pPr>
            <w:r>
              <w:rPr>
                <w:rFonts w:hint="default" w:ascii="Times New Roman" w:hAnsi="Times New Roman" w:cs="Times New Roman"/>
                <w:kern w:val="0"/>
                <w:sz w:val="18"/>
                <w:szCs w:val="18"/>
                <w:vertAlign w:val="baseline"/>
                <w:lang w:val="en-US" w:eastAsia="zh-CN"/>
              </w:rPr>
              <w:t>城市管理对象数字化</w:t>
            </w:r>
          </w:p>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eastAsiaTheme="minorEastAsia"/>
                <w:kern w:val="0"/>
                <w:sz w:val="18"/>
                <w:szCs w:val="18"/>
                <w:vertAlign w:val="baseline"/>
                <w:lang w:val="en-US" w:eastAsia="zh-CN" w:bidi="ar-SA"/>
              </w:rPr>
            </w:pPr>
          </w:p>
          <w:p>
            <w:pPr>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eastAsiaTheme="minorEastAsia"/>
                <w:kern w:val="0"/>
                <w:sz w:val="18"/>
                <w:szCs w:val="18"/>
                <w:vertAlign w:val="baseline"/>
                <w:lang w:val="en-US" w:eastAsia="zh-CN" w:bidi="ar-SA"/>
              </w:rPr>
            </w:pPr>
          </w:p>
        </w:tc>
        <w:tc>
          <w:tcPr>
            <w:tcW w:w="822"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kern w:val="0"/>
                <w:sz w:val="18"/>
                <w:szCs w:val="18"/>
                <w:vertAlign w:val="baseline"/>
                <w:lang w:val="en-US" w:eastAsia="zh-CN"/>
              </w:rPr>
            </w:pPr>
            <w:r>
              <w:rPr>
                <w:rFonts w:hint="default" w:ascii="Times New Roman" w:hAnsi="Times New Roman" w:cs="Times New Roman"/>
                <w:kern w:val="0"/>
                <w:sz w:val="18"/>
                <w:szCs w:val="18"/>
                <w:vertAlign w:val="baseline"/>
                <w:lang w:val="en-US" w:eastAsia="zh-CN"/>
              </w:rPr>
              <w:t>什么是智慧城市？——一切还要从数字地球说起</w:t>
            </w:r>
          </w:p>
        </w:tc>
        <w:tc>
          <w:tcPr>
            <w:tcW w:w="885"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kern w:val="0"/>
                <w:sz w:val="18"/>
                <w:szCs w:val="18"/>
                <w:vertAlign w:val="baseline"/>
                <w:lang w:val="en-US" w:eastAsia="zh-CN"/>
              </w:rPr>
            </w:pPr>
            <w:r>
              <w:rPr>
                <w:rFonts w:hint="default" w:ascii="Times New Roman" w:hAnsi="Times New Roman" w:cs="Times New Roman"/>
                <w:kern w:val="0"/>
                <w:sz w:val="18"/>
                <w:szCs w:val="18"/>
                <w:vertAlign w:val="baseline"/>
                <w:lang w:val="en-US" w:eastAsia="zh-CN"/>
              </w:rPr>
              <w:t>什么是数字地球、数字城市、智慧城市？他们之间的关系及发展历史</w:t>
            </w:r>
          </w:p>
        </w:tc>
        <w:tc>
          <w:tcPr>
            <w:tcW w:w="2419"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default" w:ascii="Times New Roman" w:hAnsi="Times New Roman" w:cs="Times New Roman"/>
                <w:kern w:val="0"/>
                <w:sz w:val="18"/>
                <w:szCs w:val="18"/>
                <w:vertAlign w:val="baseline"/>
                <w:lang w:val="en-US" w:eastAsia="zh-CN"/>
              </w:rPr>
              <w:t>1、数字地球——21世纪认识我们的星球</w:t>
            </w:r>
          </w:p>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default" w:ascii="Times New Roman" w:hAnsi="Times New Roman" w:cs="Times New Roman"/>
                <w:kern w:val="0"/>
                <w:sz w:val="18"/>
                <w:szCs w:val="18"/>
                <w:vertAlign w:val="baseline"/>
                <w:lang w:val="en-US" w:eastAsia="zh-CN"/>
              </w:rPr>
              <w:t>2、什么是智慧城市——一切还要从数字地球说起</w:t>
            </w:r>
          </w:p>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default" w:ascii="Times New Roman" w:hAnsi="Times New Roman" w:cs="Times New Roman"/>
                <w:kern w:val="0"/>
                <w:sz w:val="18"/>
                <w:szCs w:val="18"/>
                <w:vertAlign w:val="baseline"/>
                <w:lang w:val="en-US" w:eastAsia="zh-CN"/>
              </w:rPr>
              <w:t>3、秒懂百科——数字地球，居然可以这样改变未来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eastAsiaTheme="minorEastAsia"/>
                <w:kern w:val="0"/>
                <w:sz w:val="18"/>
                <w:szCs w:val="18"/>
                <w:vertAlign w:val="baseline"/>
                <w:lang w:val="en-US" w:eastAsia="zh-CN" w:bidi="ar-SA"/>
              </w:rPr>
            </w:pPr>
            <w:r>
              <w:rPr>
                <w:rFonts w:hint="eastAsia" w:ascii="Times New Roman" w:hAnsi="Times New Roman" w:cs="Times New Roman"/>
                <w:kern w:val="0"/>
                <w:sz w:val="18"/>
                <w:szCs w:val="18"/>
                <w:vertAlign w:val="baseline"/>
                <w:lang w:val="en-US" w:eastAsia="zh-CN"/>
              </w:rPr>
              <w:t>2</w:t>
            </w:r>
          </w:p>
        </w:tc>
        <w:tc>
          <w:tcPr>
            <w:tcW w:w="618"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kern w:val="0"/>
                <w:sz w:val="18"/>
                <w:szCs w:val="18"/>
                <w:vertAlign w:val="baseline"/>
                <w:lang w:val="en-US" w:eastAsia="zh-CN"/>
              </w:rPr>
            </w:pPr>
            <w:r>
              <w:rPr>
                <w:rFonts w:hint="default" w:ascii="Times New Roman" w:hAnsi="Times New Roman" w:cs="Times New Roman"/>
                <w:kern w:val="0"/>
                <w:sz w:val="18"/>
                <w:szCs w:val="18"/>
                <w:vertAlign w:val="baseline"/>
                <w:lang w:val="en-US" w:eastAsia="zh-CN"/>
              </w:rPr>
              <w:t>城市管理对象数字化</w:t>
            </w:r>
          </w:p>
          <w:p>
            <w:pPr>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eastAsiaTheme="minorEastAsia"/>
                <w:kern w:val="0"/>
                <w:sz w:val="18"/>
                <w:szCs w:val="18"/>
                <w:vertAlign w:val="baseline"/>
                <w:lang w:val="en-US" w:eastAsia="zh-CN" w:bidi="ar-SA"/>
              </w:rPr>
            </w:pPr>
          </w:p>
        </w:tc>
        <w:tc>
          <w:tcPr>
            <w:tcW w:w="822"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kern w:val="0"/>
                <w:sz w:val="18"/>
                <w:szCs w:val="18"/>
                <w:vertAlign w:val="baseline"/>
                <w:lang w:val="en-US" w:eastAsia="zh-CN" w:bidi="ar-SA"/>
              </w:rPr>
            </w:pPr>
            <w:r>
              <w:rPr>
                <w:rFonts w:hint="default" w:ascii="Times New Roman" w:hAnsi="Times New Roman" w:cs="Times New Roman"/>
                <w:kern w:val="0"/>
                <w:sz w:val="18"/>
                <w:szCs w:val="18"/>
                <w:vertAlign w:val="baseline"/>
                <w:lang w:val="en-US" w:eastAsia="zh-CN"/>
              </w:rPr>
              <w:t>数字化后的城市有什么不一样？——城市空间数据可以做什么</w:t>
            </w:r>
          </w:p>
        </w:tc>
        <w:tc>
          <w:tcPr>
            <w:tcW w:w="885"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default" w:ascii="Times New Roman" w:hAnsi="Times New Roman" w:cs="Times New Roman"/>
                <w:kern w:val="0"/>
                <w:sz w:val="18"/>
                <w:szCs w:val="18"/>
                <w:vertAlign w:val="baseline"/>
                <w:lang w:val="en-US" w:eastAsia="zh-CN"/>
              </w:rPr>
              <w:t>数字城市的应用</w:t>
            </w:r>
          </w:p>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kern w:val="0"/>
                <w:sz w:val="18"/>
                <w:szCs w:val="18"/>
                <w:vertAlign w:val="baseline"/>
                <w:lang w:val="en-US" w:eastAsia="zh-CN" w:bidi="ar-SA"/>
              </w:rPr>
            </w:pPr>
            <w:r>
              <w:rPr>
                <w:rFonts w:hint="default" w:ascii="Times New Roman" w:hAnsi="Times New Roman" w:cs="Times New Roman"/>
                <w:kern w:val="0"/>
                <w:sz w:val="18"/>
                <w:szCs w:val="18"/>
                <w:vertAlign w:val="baseline"/>
                <w:lang w:val="en-US" w:eastAsia="zh-CN"/>
              </w:rPr>
              <w:t>数字城市建设的意义</w:t>
            </w:r>
          </w:p>
        </w:tc>
        <w:tc>
          <w:tcPr>
            <w:tcW w:w="2419"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default" w:ascii="Times New Roman" w:hAnsi="Times New Roman" w:cs="Times New Roman"/>
                <w:kern w:val="0"/>
                <w:sz w:val="18"/>
                <w:szCs w:val="18"/>
                <w:vertAlign w:val="baseline"/>
                <w:lang w:val="en-US" w:eastAsia="zh-CN"/>
              </w:rPr>
              <w:t>1、Google Earth、LocalSpace Viewer、天地图国家地理信息公共服务平台</w:t>
            </w:r>
          </w:p>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default" w:ascii="Times New Roman" w:hAnsi="Times New Roman" w:cs="Times New Roman"/>
                <w:kern w:val="0"/>
                <w:sz w:val="18"/>
                <w:szCs w:val="18"/>
                <w:vertAlign w:val="baseline"/>
                <w:lang w:val="en-US" w:eastAsia="zh-CN"/>
              </w:rPr>
              <w:t>2、实验室三维数字校园系统</w:t>
            </w:r>
          </w:p>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kern w:val="0"/>
                <w:sz w:val="18"/>
                <w:szCs w:val="18"/>
                <w:vertAlign w:val="baseline"/>
                <w:lang w:val="en-US" w:eastAsia="zh-CN" w:bidi="ar-SA"/>
              </w:rPr>
            </w:pPr>
            <w:r>
              <w:rPr>
                <w:rFonts w:hint="eastAsia" w:ascii="Times New Roman" w:hAnsi="Times New Roman" w:cs="Times New Roman"/>
                <w:kern w:val="0"/>
                <w:sz w:val="18"/>
                <w:szCs w:val="18"/>
                <w:vertAlign w:val="baseline"/>
                <w:lang w:val="en-US" w:eastAsia="zh-CN"/>
              </w:rPr>
              <w:t>3、数字城市竞风流——应用汇总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eastAsiaTheme="minorEastAsia"/>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3</w:t>
            </w:r>
          </w:p>
        </w:tc>
        <w:tc>
          <w:tcPr>
            <w:tcW w:w="618"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kern w:val="0"/>
                <w:sz w:val="18"/>
                <w:szCs w:val="18"/>
                <w:vertAlign w:val="baseline"/>
                <w:lang w:val="en-US" w:eastAsia="zh-CN"/>
              </w:rPr>
            </w:pPr>
            <w:r>
              <w:rPr>
                <w:rFonts w:hint="default" w:ascii="Times New Roman" w:hAnsi="Times New Roman" w:cs="Times New Roman"/>
                <w:kern w:val="0"/>
                <w:sz w:val="18"/>
                <w:szCs w:val="18"/>
                <w:vertAlign w:val="baseline"/>
                <w:lang w:val="en-US" w:eastAsia="zh-CN"/>
              </w:rPr>
              <w:t>城市管理对象数字化</w:t>
            </w:r>
            <w:r>
              <w:rPr>
                <w:rFonts w:hint="eastAsia" w:ascii="Times New Roman" w:hAnsi="Times New Roman" w:cs="Times New Roman"/>
                <w:kern w:val="0"/>
                <w:sz w:val="18"/>
                <w:szCs w:val="18"/>
                <w:vertAlign w:val="baseline"/>
                <w:lang w:val="en-US" w:eastAsia="zh-CN"/>
              </w:rPr>
              <w:t>/城市管理手段数字化</w:t>
            </w:r>
          </w:p>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eastAsiaTheme="minorEastAsia"/>
                <w:kern w:val="0"/>
                <w:sz w:val="18"/>
                <w:szCs w:val="18"/>
                <w:vertAlign w:val="baseline"/>
                <w:lang w:val="en-US" w:eastAsia="zh-CN" w:bidi="ar-SA"/>
              </w:rPr>
            </w:pPr>
          </w:p>
        </w:tc>
        <w:tc>
          <w:tcPr>
            <w:tcW w:w="822" w:type="pct"/>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问诊大城市病——</w:t>
            </w:r>
            <w:r>
              <w:rPr>
                <w:rFonts w:hint="default" w:ascii="Times New Roman" w:hAnsi="Times New Roman" w:cs="Times New Roman"/>
                <w:kern w:val="0"/>
                <w:sz w:val="18"/>
                <w:szCs w:val="18"/>
                <w:vertAlign w:val="baseline"/>
                <w:lang w:val="en-US" w:eastAsia="zh-CN"/>
              </w:rPr>
              <w:t>专家说“数字城市”是解决“城市病”良方</w:t>
            </w:r>
          </w:p>
        </w:tc>
        <w:tc>
          <w:tcPr>
            <w:tcW w:w="885" w:type="pct"/>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数字城市、智慧城市的应用</w:t>
            </w:r>
          </w:p>
        </w:tc>
        <w:tc>
          <w:tcPr>
            <w:tcW w:w="2419" w:type="pct"/>
            <w:vAlign w:val="top"/>
          </w:tcPr>
          <w:p>
            <w:pPr>
              <w:pageBreakBefore w:val="0"/>
              <w:widowControl w:val="0"/>
              <w:numPr>
                <w:ilvl w:val="0"/>
                <w:numId w:val="33"/>
              </w:numPr>
              <w:kinsoku/>
              <w:wordWrap/>
              <w:overflowPunct/>
              <w:topLinePunct w:val="0"/>
              <w:autoSpaceDE/>
              <w:autoSpaceDN/>
              <w:bidi w:val="0"/>
              <w:adjustRightInd/>
              <w:snapToGrid/>
              <w:spacing w:line="240" w:lineRule="auto"/>
              <w:textAlignment w:val="auto"/>
              <w:rPr>
                <w:rFonts w:hint="eastAsia"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城市病——百度百科</w:t>
            </w:r>
          </w:p>
          <w:p>
            <w:pPr>
              <w:pageBreakBefore w:val="0"/>
              <w:widowControl w:val="0"/>
              <w:numPr>
                <w:ilvl w:val="0"/>
                <w:numId w:val="33"/>
              </w:numPr>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问诊中国大城市病</w:t>
            </w:r>
          </w:p>
          <w:p>
            <w:pPr>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http://www.cssn.cn/zt/zt_xkzt/shxzt/wzzgdcsb/</w:t>
            </w:r>
          </w:p>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3、</w:t>
            </w:r>
            <w:r>
              <w:rPr>
                <w:rFonts w:hint="default" w:ascii="Times New Roman" w:hAnsi="Times New Roman" w:cs="Times New Roman"/>
                <w:kern w:val="0"/>
                <w:sz w:val="18"/>
                <w:szCs w:val="18"/>
                <w:vertAlign w:val="baseline"/>
                <w:lang w:val="en-US" w:eastAsia="zh-CN"/>
              </w:rPr>
              <w:t>“城市病”治理的新途径：从数字城市到智慧城市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2" w:hRule="atLeast"/>
        </w:trPr>
        <w:tc>
          <w:tcPr>
            <w:tcW w:w="254"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4</w:t>
            </w:r>
          </w:p>
        </w:tc>
        <w:tc>
          <w:tcPr>
            <w:tcW w:w="618"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kern w:val="0"/>
                <w:sz w:val="18"/>
                <w:szCs w:val="18"/>
                <w:vertAlign w:val="baseline"/>
                <w:lang w:val="en-US" w:eastAsia="zh-CN"/>
              </w:rPr>
            </w:pPr>
            <w:r>
              <w:rPr>
                <w:rFonts w:hint="default" w:ascii="Times New Roman" w:hAnsi="Times New Roman" w:cs="Times New Roman"/>
                <w:kern w:val="0"/>
                <w:sz w:val="18"/>
                <w:szCs w:val="18"/>
                <w:vertAlign w:val="baseline"/>
                <w:lang w:val="en-US" w:eastAsia="zh-CN"/>
              </w:rPr>
              <w:t>城市管理对象数字化</w:t>
            </w:r>
            <w:r>
              <w:rPr>
                <w:rFonts w:hint="eastAsia" w:ascii="Times New Roman" w:hAnsi="Times New Roman" w:cs="Times New Roman"/>
                <w:kern w:val="0"/>
                <w:sz w:val="18"/>
                <w:szCs w:val="18"/>
                <w:vertAlign w:val="baseline"/>
                <w:lang w:val="en-US" w:eastAsia="zh-CN"/>
              </w:rPr>
              <w:t>/城市管理手段数字化</w:t>
            </w:r>
          </w:p>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eastAsiaTheme="minorEastAsia"/>
                <w:kern w:val="0"/>
                <w:sz w:val="18"/>
                <w:szCs w:val="18"/>
                <w:vertAlign w:val="baseline"/>
                <w:lang w:val="en-US" w:eastAsia="zh-CN" w:bidi="ar-SA"/>
              </w:rPr>
            </w:pPr>
          </w:p>
        </w:tc>
        <w:tc>
          <w:tcPr>
            <w:tcW w:w="822"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kern w:val="0"/>
                <w:sz w:val="18"/>
                <w:szCs w:val="18"/>
                <w:vertAlign w:val="baseline"/>
                <w:lang w:val="en-US" w:eastAsia="zh-CN" w:bidi="ar-SA"/>
              </w:rPr>
            </w:pPr>
            <w:r>
              <w:rPr>
                <w:rFonts w:hint="eastAsia" w:ascii="Times New Roman" w:hAnsi="Times New Roman" w:cs="Times New Roman"/>
                <w:kern w:val="0"/>
                <w:sz w:val="18"/>
                <w:szCs w:val="18"/>
                <w:vertAlign w:val="baseline"/>
                <w:lang w:val="en-US" w:eastAsia="zh-CN"/>
              </w:rPr>
              <w:t>为什么说城市管理需要像绣花一样精细？</w:t>
            </w:r>
          </w:p>
        </w:tc>
        <w:tc>
          <w:tcPr>
            <w:tcW w:w="885" w:type="pct"/>
          </w:tcPr>
          <w:p>
            <w:pPr>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城市管理精细化</w:t>
            </w:r>
          </w:p>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kern w:val="0"/>
                <w:sz w:val="18"/>
                <w:szCs w:val="18"/>
                <w:vertAlign w:val="baseline"/>
                <w:lang w:val="en-US" w:eastAsia="zh-CN" w:bidi="ar-SA"/>
              </w:rPr>
            </w:pPr>
            <w:r>
              <w:rPr>
                <w:rFonts w:hint="eastAsia" w:ascii="Times New Roman" w:hAnsi="Times New Roman" w:cs="Times New Roman"/>
                <w:kern w:val="0"/>
                <w:sz w:val="18"/>
                <w:szCs w:val="18"/>
                <w:vertAlign w:val="baseline"/>
                <w:lang w:val="en-US" w:eastAsia="zh-CN"/>
              </w:rPr>
              <w:t>城市管理对象数字化及网格划分的实验操作</w:t>
            </w:r>
          </w:p>
        </w:tc>
        <w:tc>
          <w:tcPr>
            <w:tcW w:w="2419" w:type="pct"/>
          </w:tcPr>
          <w:p>
            <w:pPr>
              <w:pageBreakBefore w:val="0"/>
              <w:widowControl w:val="0"/>
              <w:numPr>
                <w:ilvl w:val="0"/>
                <w:numId w:val="34"/>
              </w:numPr>
              <w:kinsoku/>
              <w:wordWrap/>
              <w:overflowPunct/>
              <w:topLinePunct w:val="0"/>
              <w:autoSpaceDE/>
              <w:autoSpaceDN/>
              <w:bidi w:val="0"/>
              <w:adjustRightInd/>
              <w:snapToGrid/>
              <w:spacing w:line="240" w:lineRule="auto"/>
              <w:textAlignment w:val="auto"/>
              <w:rPr>
                <w:rFonts w:hint="eastAsia"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人民日报论坛：让城市管理像绣花一样精细</w:t>
            </w:r>
          </w:p>
          <w:p>
            <w:pPr>
              <w:pageBreakBefore w:val="0"/>
              <w:widowControl w:val="0"/>
              <w:numPr>
                <w:ilvl w:val="0"/>
                <w:numId w:val="34"/>
              </w:numPr>
              <w:kinsoku/>
              <w:wordWrap/>
              <w:overflowPunct/>
              <w:topLinePunct w:val="0"/>
              <w:autoSpaceDE/>
              <w:autoSpaceDN/>
              <w:bidi w:val="0"/>
              <w:adjustRightInd/>
              <w:snapToGrid/>
              <w:spacing w:line="240" w:lineRule="auto"/>
              <w:textAlignment w:val="auto"/>
              <w:rPr>
                <w:rFonts w:hint="eastAsia"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宜昌的“格格”们20120907视频资料</w:t>
            </w:r>
          </w:p>
          <w:p>
            <w:pPr>
              <w:pageBreakBefore w:val="0"/>
              <w:widowControl w:val="0"/>
              <w:numPr>
                <w:ilvl w:val="0"/>
                <w:numId w:val="34"/>
              </w:numPr>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深圳市宝安区智慧型网格化管理视频资料</w:t>
            </w:r>
          </w:p>
          <w:p>
            <w:pPr>
              <w:pageBreakBefore w:val="0"/>
              <w:widowControl w:val="0"/>
              <w:numPr>
                <w:ilvl w:val="0"/>
                <w:numId w:val="34"/>
              </w:numPr>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数字化城市管理标准规范文件</w:t>
            </w:r>
          </w:p>
          <w:p>
            <w:pPr>
              <w:pageBreakBefore w:val="0"/>
              <w:widowControl w:val="0"/>
              <w:numPr>
                <w:ilvl w:val="0"/>
                <w:numId w:val="34"/>
              </w:numPr>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kern w:val="0"/>
                <w:sz w:val="18"/>
                <w:szCs w:val="18"/>
                <w:vertAlign w:val="baseline"/>
                <w:lang w:val="en-US" w:eastAsia="zh-CN" w:bidi="ar-SA"/>
              </w:rPr>
            </w:pPr>
            <w:r>
              <w:rPr>
                <w:rFonts w:hint="eastAsia" w:ascii="Times New Roman" w:hAnsi="Times New Roman" w:cs="Times New Roman"/>
                <w:kern w:val="0"/>
                <w:sz w:val="18"/>
                <w:szCs w:val="18"/>
                <w:vertAlign w:val="baseline"/>
                <w:lang w:val="en-US" w:eastAsia="zh-CN"/>
              </w:rPr>
              <w:t>ArcGIS软件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5" w:hRule="atLeast"/>
        </w:trPr>
        <w:tc>
          <w:tcPr>
            <w:tcW w:w="254"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5</w:t>
            </w:r>
          </w:p>
        </w:tc>
        <w:tc>
          <w:tcPr>
            <w:tcW w:w="618"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城市管理手段数字化</w:t>
            </w:r>
          </w:p>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eastAsiaTheme="minorEastAsia"/>
                <w:kern w:val="0"/>
                <w:sz w:val="18"/>
                <w:szCs w:val="18"/>
                <w:vertAlign w:val="baseline"/>
                <w:lang w:val="en-US" w:eastAsia="zh-CN" w:bidi="ar-SA"/>
              </w:rPr>
            </w:pPr>
          </w:p>
        </w:tc>
        <w:tc>
          <w:tcPr>
            <w:tcW w:w="822"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大数据对城市规划有什么影响？</w:t>
            </w:r>
          </w:p>
        </w:tc>
        <w:tc>
          <w:tcPr>
            <w:tcW w:w="885"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城市管理智慧化解决方案</w:t>
            </w:r>
          </w:p>
        </w:tc>
        <w:tc>
          <w:tcPr>
            <w:tcW w:w="2419"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cs="Times New Roman"/>
                <w:kern w:val="0"/>
                <w:sz w:val="18"/>
                <w:szCs w:val="18"/>
                <w:vertAlign w:val="baseline"/>
                <w:lang w:val="en-US" w:eastAsia="zh-CN"/>
              </w:rPr>
              <w:t>网络资料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6</w:t>
            </w:r>
          </w:p>
        </w:tc>
        <w:tc>
          <w:tcPr>
            <w:tcW w:w="618"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城市管理手段数字化</w:t>
            </w:r>
          </w:p>
          <w:p>
            <w:pPr>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eastAsiaTheme="minorEastAsia"/>
                <w:kern w:val="0"/>
                <w:sz w:val="18"/>
                <w:szCs w:val="18"/>
                <w:vertAlign w:val="baseline"/>
                <w:lang w:val="en-US" w:eastAsia="zh-CN" w:bidi="ar-SA"/>
              </w:rPr>
            </w:pPr>
          </w:p>
        </w:tc>
        <w:tc>
          <w:tcPr>
            <w:tcW w:w="822"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物联网支持的城市大脑是如何工作的？</w:t>
            </w:r>
          </w:p>
        </w:tc>
        <w:tc>
          <w:tcPr>
            <w:tcW w:w="885"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城市管理智慧化解决方案</w:t>
            </w:r>
          </w:p>
        </w:tc>
        <w:tc>
          <w:tcPr>
            <w:tcW w:w="2419" w:type="pct"/>
          </w:tcPr>
          <w:p>
            <w:pPr>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用物联网技术赋能智慧城市管理</w:t>
            </w:r>
          </w:p>
          <w:p>
            <w:pPr>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kern w:val="0"/>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7</w:t>
            </w:r>
          </w:p>
        </w:tc>
        <w:tc>
          <w:tcPr>
            <w:tcW w:w="618"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城市管理手段数字化</w:t>
            </w:r>
          </w:p>
          <w:p>
            <w:pPr>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eastAsiaTheme="minorEastAsia"/>
                <w:kern w:val="0"/>
                <w:sz w:val="18"/>
                <w:szCs w:val="18"/>
                <w:vertAlign w:val="baseline"/>
                <w:lang w:val="en-US" w:eastAsia="zh-CN" w:bidi="ar-SA"/>
              </w:rPr>
            </w:pPr>
          </w:p>
        </w:tc>
        <w:tc>
          <w:tcPr>
            <w:tcW w:w="822"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5G+如何让城市更智慧？</w:t>
            </w:r>
          </w:p>
        </w:tc>
        <w:tc>
          <w:tcPr>
            <w:tcW w:w="885"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城市管理智慧化解决方案</w:t>
            </w:r>
          </w:p>
        </w:tc>
        <w:tc>
          <w:tcPr>
            <w:tcW w:w="2419"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cs="Times New Roman"/>
                <w:kern w:val="0"/>
                <w:sz w:val="18"/>
                <w:szCs w:val="18"/>
                <w:vertAlign w:val="baseline"/>
                <w:lang w:val="en-US" w:eastAsia="zh-CN"/>
              </w:rPr>
              <w:t>网络资料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8</w:t>
            </w:r>
          </w:p>
        </w:tc>
        <w:tc>
          <w:tcPr>
            <w:tcW w:w="618"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城市管理手段数字化</w:t>
            </w:r>
          </w:p>
          <w:p>
            <w:pPr>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eastAsiaTheme="minorEastAsia"/>
                <w:kern w:val="0"/>
                <w:sz w:val="18"/>
                <w:szCs w:val="18"/>
                <w:vertAlign w:val="baseline"/>
                <w:lang w:val="en-US" w:eastAsia="zh-CN" w:bidi="ar-SA"/>
              </w:rPr>
            </w:pPr>
          </w:p>
        </w:tc>
        <w:tc>
          <w:tcPr>
            <w:tcW w:w="822"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“一处失信，处处受限”在智慧城市背景下如何实现？</w:t>
            </w:r>
          </w:p>
        </w:tc>
        <w:tc>
          <w:tcPr>
            <w:tcW w:w="885"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智慧城市与社会信用体系建设</w:t>
            </w:r>
          </w:p>
        </w:tc>
        <w:tc>
          <w:tcPr>
            <w:tcW w:w="2419" w:type="pct"/>
          </w:tcPr>
          <w:p>
            <w:pPr>
              <w:pageBreakBefore w:val="0"/>
              <w:widowControl w:val="0"/>
              <w:numPr>
                <w:ilvl w:val="0"/>
                <w:numId w:val="35"/>
              </w:numPr>
              <w:kinsoku/>
              <w:wordWrap/>
              <w:overflowPunct/>
              <w:topLinePunct w:val="0"/>
              <w:autoSpaceDE/>
              <w:autoSpaceDN/>
              <w:bidi w:val="0"/>
              <w:adjustRightInd/>
              <w:snapToGrid/>
              <w:spacing w:line="240" w:lineRule="auto"/>
              <w:textAlignment w:val="auto"/>
              <w:rPr>
                <w:rFonts w:hint="eastAsia"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理解社会信用体系建设的整体视角</w:t>
            </w:r>
          </w:p>
          <w:p>
            <w:pPr>
              <w:pageBreakBefore w:val="0"/>
              <w:widowControl w:val="0"/>
              <w:numPr>
                <w:ilvl w:val="0"/>
                <w:numId w:val="35"/>
              </w:numPr>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社会信息体系建设规划纲要（2014-2020）</w:t>
            </w:r>
          </w:p>
          <w:p>
            <w:pPr>
              <w:pageBreakBefore w:val="0"/>
              <w:widowControl w:val="0"/>
              <w:numPr>
                <w:ilvl w:val="0"/>
                <w:numId w:val="35"/>
              </w:numPr>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推动社会信用体系建设，打造城市管理新篇章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9</w:t>
            </w:r>
          </w:p>
        </w:tc>
        <w:tc>
          <w:tcPr>
            <w:tcW w:w="618"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城市管理理念数字化</w:t>
            </w:r>
          </w:p>
          <w:p>
            <w:pPr>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eastAsiaTheme="minorEastAsia"/>
                <w:kern w:val="0"/>
                <w:sz w:val="18"/>
                <w:szCs w:val="18"/>
                <w:vertAlign w:val="baseline"/>
                <w:lang w:val="en-US" w:eastAsia="zh-CN" w:bidi="ar-SA"/>
              </w:rPr>
            </w:pPr>
          </w:p>
        </w:tc>
        <w:tc>
          <w:tcPr>
            <w:tcW w:w="822" w:type="pct"/>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城市管理如何实现多元共治？</w:t>
            </w:r>
          </w:p>
        </w:tc>
        <w:tc>
          <w:tcPr>
            <w:tcW w:w="885" w:type="pct"/>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城市管理社会化</w:t>
            </w:r>
          </w:p>
        </w:tc>
        <w:tc>
          <w:tcPr>
            <w:tcW w:w="2419" w:type="pct"/>
          </w:tcPr>
          <w:p>
            <w:pPr>
              <w:pageBreakBefore w:val="0"/>
              <w:widowControl w:val="0"/>
              <w:numPr>
                <w:ilvl w:val="0"/>
                <w:numId w:val="36"/>
              </w:numPr>
              <w:kinsoku/>
              <w:wordWrap/>
              <w:overflowPunct/>
              <w:topLinePunct w:val="0"/>
              <w:autoSpaceDE/>
              <w:autoSpaceDN/>
              <w:bidi w:val="0"/>
              <w:adjustRightInd/>
              <w:snapToGrid/>
              <w:spacing w:line="240" w:lineRule="auto"/>
              <w:textAlignment w:val="auto"/>
              <w:rPr>
                <w:rFonts w:hint="eastAsia"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引导多元共治，北京推动城市管理社会化</w:t>
            </w:r>
          </w:p>
          <w:p>
            <w:pPr>
              <w:pageBreakBefore w:val="0"/>
              <w:widowControl w:val="0"/>
              <w:numPr>
                <w:ilvl w:val="0"/>
                <w:numId w:val="36"/>
              </w:numPr>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精细化导向的城市管理社会化研究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10</w:t>
            </w:r>
          </w:p>
        </w:tc>
        <w:tc>
          <w:tcPr>
            <w:tcW w:w="618"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城市管理理念数字化</w:t>
            </w:r>
          </w:p>
          <w:p>
            <w:pPr>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eastAsiaTheme="minorEastAsia"/>
                <w:kern w:val="0"/>
                <w:sz w:val="18"/>
                <w:szCs w:val="18"/>
                <w:vertAlign w:val="baseline"/>
                <w:lang w:val="en-US" w:eastAsia="zh-CN" w:bidi="ar-SA"/>
              </w:rPr>
            </w:pPr>
          </w:p>
        </w:tc>
        <w:tc>
          <w:tcPr>
            <w:tcW w:w="822" w:type="pct"/>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kern w:val="0"/>
                <w:sz w:val="18"/>
                <w:szCs w:val="18"/>
                <w:vertAlign w:val="baseline"/>
                <w:lang w:val="en-US" w:eastAsia="zh-CN" w:bidi="ar-SA"/>
              </w:rPr>
            </w:pPr>
            <w:r>
              <w:rPr>
                <w:rFonts w:hint="eastAsia" w:ascii="Times New Roman" w:hAnsi="Times New Roman" w:cs="Times New Roman"/>
                <w:kern w:val="0"/>
                <w:sz w:val="18"/>
                <w:szCs w:val="18"/>
                <w:vertAlign w:val="baseline"/>
                <w:lang w:val="en-US" w:eastAsia="zh-CN"/>
              </w:rPr>
              <w:t>公民力量是城市管理中的达摩克利斯之剑吗？</w:t>
            </w:r>
          </w:p>
        </w:tc>
        <w:tc>
          <w:tcPr>
            <w:tcW w:w="885" w:type="pct"/>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kern w:val="0"/>
                <w:sz w:val="18"/>
                <w:szCs w:val="18"/>
                <w:vertAlign w:val="baseline"/>
                <w:lang w:val="en-US" w:eastAsia="zh-CN" w:bidi="ar-SA"/>
              </w:rPr>
            </w:pPr>
            <w:r>
              <w:rPr>
                <w:rFonts w:hint="eastAsia" w:ascii="Times New Roman" w:hAnsi="Times New Roman" w:cs="Times New Roman"/>
                <w:kern w:val="0"/>
                <w:sz w:val="18"/>
                <w:szCs w:val="18"/>
                <w:vertAlign w:val="baseline"/>
                <w:lang w:val="en-US" w:eastAsia="zh-CN"/>
              </w:rPr>
              <w:t>城市管理向公共服务的转变</w:t>
            </w:r>
          </w:p>
        </w:tc>
        <w:tc>
          <w:tcPr>
            <w:tcW w:w="2419" w:type="pct"/>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cs="Times New Roman"/>
                <w:kern w:val="0"/>
                <w:sz w:val="18"/>
                <w:szCs w:val="18"/>
                <w:vertAlign w:val="baseline"/>
                <w:lang w:val="en-US" w:eastAsia="zh-CN"/>
              </w:rPr>
              <w:t>网络资料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254"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11</w:t>
            </w:r>
          </w:p>
        </w:tc>
        <w:tc>
          <w:tcPr>
            <w:tcW w:w="618"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eastAsiaTheme="minorEastAsia"/>
                <w:kern w:val="0"/>
                <w:sz w:val="18"/>
                <w:szCs w:val="18"/>
                <w:vertAlign w:val="baseline"/>
                <w:lang w:val="en-US" w:eastAsia="zh-CN" w:bidi="ar-SA"/>
              </w:rPr>
            </w:pPr>
            <w:r>
              <w:rPr>
                <w:rFonts w:hint="eastAsia" w:ascii="Times New Roman" w:hAnsi="Times New Roman" w:cs="Times New Roman"/>
                <w:kern w:val="0"/>
                <w:sz w:val="18"/>
                <w:szCs w:val="18"/>
                <w:vertAlign w:val="baseline"/>
                <w:lang w:val="en-US" w:eastAsia="zh-CN" w:bidi="ar-SA"/>
              </w:rPr>
              <w:t>智慧城市建设项目管理</w:t>
            </w:r>
          </w:p>
        </w:tc>
        <w:tc>
          <w:tcPr>
            <w:tcW w:w="822" w:type="pct"/>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0" w:lineRule="atLeast"/>
              <w:ind w:left="0" w:right="0" w:firstLine="0"/>
              <w:rPr>
                <w:rFonts w:hint="eastAsia" w:ascii="Times New Roman" w:hAnsi="Times New Roman" w:cs="Times New Roman" w:eastAsiaTheme="minorEastAsia"/>
                <w:b w:val="0"/>
                <w:bCs w:val="0"/>
                <w:kern w:val="0"/>
                <w:sz w:val="18"/>
                <w:szCs w:val="18"/>
                <w:vertAlign w:val="baseline"/>
                <w:lang w:val="en-US" w:eastAsia="zh-CN" w:bidi="ar-SA"/>
              </w:rPr>
            </w:pPr>
            <w:r>
              <w:rPr>
                <w:rFonts w:hint="default" w:ascii="Times New Roman" w:hAnsi="Times New Roman" w:cs="Times New Roman" w:eastAsiaTheme="minorEastAsia"/>
                <w:b w:val="0"/>
                <w:bCs w:val="0"/>
                <w:kern w:val="0"/>
                <w:sz w:val="18"/>
                <w:szCs w:val="18"/>
                <w:vertAlign w:val="baseline"/>
                <w:lang w:val="en-US" w:eastAsia="zh-CN" w:bidi="ar-SA"/>
              </w:rPr>
              <w:t>智慧城市建设的成本谁来承担？</w:t>
            </w:r>
          </w:p>
          <w:p>
            <w:pPr>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kern w:val="0"/>
                <w:sz w:val="18"/>
                <w:szCs w:val="18"/>
                <w:vertAlign w:val="baseline"/>
                <w:lang w:val="en-US" w:eastAsia="zh-CN" w:bidi="ar-SA"/>
              </w:rPr>
            </w:pPr>
          </w:p>
        </w:tc>
        <w:tc>
          <w:tcPr>
            <w:tcW w:w="885" w:type="pct"/>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kern w:val="0"/>
                <w:sz w:val="18"/>
                <w:szCs w:val="18"/>
                <w:vertAlign w:val="baseline"/>
                <w:lang w:val="en-US" w:eastAsia="zh-CN" w:bidi="ar-SA"/>
              </w:rPr>
            </w:pPr>
            <w:r>
              <w:rPr>
                <w:rFonts w:hint="eastAsia" w:ascii="Times New Roman" w:hAnsi="Times New Roman" w:cs="Times New Roman"/>
                <w:kern w:val="0"/>
                <w:sz w:val="18"/>
                <w:szCs w:val="18"/>
                <w:vertAlign w:val="baseline"/>
                <w:lang w:val="en-US" w:eastAsia="zh-CN"/>
              </w:rPr>
              <w:t>智慧城市建设项目运营及投融资</w:t>
            </w:r>
          </w:p>
        </w:tc>
        <w:tc>
          <w:tcPr>
            <w:tcW w:w="2419" w:type="pct"/>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kern w:val="0"/>
                <w:sz w:val="18"/>
                <w:szCs w:val="18"/>
                <w:vertAlign w:val="baseline"/>
                <w:lang w:val="en-US" w:eastAsia="zh-CN" w:bidi="ar-SA"/>
              </w:rPr>
            </w:pPr>
            <w:r>
              <w:rPr>
                <w:rFonts w:hint="eastAsia" w:cs="Times New Roman" w:eastAsiaTheme="minorEastAsia"/>
                <w:kern w:val="0"/>
                <w:sz w:val="18"/>
                <w:szCs w:val="18"/>
                <w:vertAlign w:val="baseline"/>
                <w:lang w:val="en-US" w:eastAsia="zh-CN" w:bidi="ar-SA"/>
              </w:rPr>
              <w:t>项目案例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trPr>
        <w:tc>
          <w:tcPr>
            <w:tcW w:w="254"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12</w:t>
            </w:r>
          </w:p>
        </w:tc>
        <w:tc>
          <w:tcPr>
            <w:tcW w:w="618"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kern w:val="0"/>
                <w:sz w:val="18"/>
                <w:szCs w:val="18"/>
                <w:vertAlign w:val="baseline"/>
                <w:lang w:val="en-US" w:eastAsia="zh-CN" w:bidi="ar-SA"/>
              </w:rPr>
            </w:pPr>
            <w:r>
              <w:rPr>
                <w:rFonts w:hint="eastAsia" w:ascii="Times New Roman" w:hAnsi="Times New Roman" w:cs="Times New Roman"/>
                <w:kern w:val="0"/>
                <w:sz w:val="18"/>
                <w:szCs w:val="18"/>
                <w:vertAlign w:val="baseline"/>
                <w:lang w:val="en-US" w:eastAsia="zh-CN" w:bidi="ar-SA"/>
              </w:rPr>
              <w:t>信息安全</w:t>
            </w:r>
          </w:p>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eastAsiaTheme="minorEastAsia"/>
                <w:kern w:val="0"/>
                <w:sz w:val="18"/>
                <w:szCs w:val="18"/>
                <w:vertAlign w:val="baseline"/>
                <w:lang w:val="en-US" w:eastAsia="zh-CN" w:bidi="ar-SA"/>
              </w:rPr>
            </w:pPr>
          </w:p>
        </w:tc>
        <w:tc>
          <w:tcPr>
            <w:tcW w:w="822" w:type="pct"/>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bidi="ar-SA"/>
              </w:rPr>
              <w:t>你账户里的钱是怎么被转走的？</w:t>
            </w:r>
          </w:p>
        </w:tc>
        <w:tc>
          <w:tcPr>
            <w:tcW w:w="885" w:type="pct"/>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bidi="ar-SA"/>
              </w:rPr>
              <w:t>智慧城市建设中的信息安全</w:t>
            </w:r>
          </w:p>
        </w:tc>
        <w:tc>
          <w:tcPr>
            <w:tcW w:w="2419" w:type="pct"/>
            <w:vAlign w:val="top"/>
          </w:tcPr>
          <w:p>
            <w:pPr>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kern w:val="0"/>
                <w:sz w:val="18"/>
                <w:szCs w:val="18"/>
                <w:vertAlign w:val="baseline"/>
                <w:lang w:val="en-US" w:eastAsia="zh-CN" w:bidi="ar-SA"/>
              </w:rPr>
            </w:pPr>
            <w:r>
              <w:rPr>
                <w:rFonts w:hint="eastAsia" w:ascii="Times New Roman" w:hAnsi="Times New Roman" w:cs="Times New Roman"/>
                <w:kern w:val="0"/>
                <w:sz w:val="18"/>
                <w:szCs w:val="18"/>
                <w:vertAlign w:val="baseline"/>
                <w:lang w:val="en-US" w:eastAsia="zh-CN" w:bidi="ar-SA"/>
              </w:rPr>
              <w:t>最强大脑20190203期视频资料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 w:type="pct"/>
            <w:vAlign w:val="center"/>
          </w:tcPr>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13</w:t>
            </w:r>
          </w:p>
        </w:tc>
        <w:tc>
          <w:tcPr>
            <w:tcW w:w="618" w:type="pct"/>
          </w:tcPr>
          <w:p>
            <w:pPr>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kern w:val="0"/>
                <w:sz w:val="18"/>
                <w:szCs w:val="18"/>
                <w:vertAlign w:val="baseline"/>
                <w:lang w:val="en-US" w:eastAsia="zh-CN" w:bidi="ar-SA"/>
              </w:rPr>
            </w:pPr>
            <w:r>
              <w:rPr>
                <w:rFonts w:hint="eastAsia" w:ascii="Times New Roman" w:hAnsi="Times New Roman" w:cs="Times New Roman"/>
                <w:kern w:val="0"/>
                <w:sz w:val="18"/>
                <w:szCs w:val="18"/>
                <w:vertAlign w:val="baseline"/>
                <w:lang w:val="en-US" w:eastAsia="zh-CN" w:bidi="ar-SA"/>
              </w:rPr>
              <w:t>信息安全</w:t>
            </w:r>
          </w:p>
          <w:p>
            <w:pPr>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kern w:val="0"/>
                <w:sz w:val="18"/>
                <w:szCs w:val="18"/>
                <w:vertAlign w:val="baseline"/>
                <w:lang w:val="en-US" w:eastAsia="zh-CN" w:bidi="ar-SA"/>
              </w:rPr>
            </w:pPr>
          </w:p>
        </w:tc>
        <w:tc>
          <w:tcPr>
            <w:tcW w:w="822"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kern w:val="0"/>
                <w:sz w:val="18"/>
                <w:szCs w:val="18"/>
                <w:vertAlign w:val="baseline"/>
                <w:lang w:val="en-US" w:eastAsia="zh-CN" w:bidi="ar-SA"/>
              </w:rPr>
            </w:pPr>
            <w:r>
              <w:rPr>
                <w:rFonts w:hint="eastAsia" w:ascii="Times New Roman" w:hAnsi="Times New Roman" w:cs="Times New Roman"/>
                <w:kern w:val="0"/>
                <w:sz w:val="18"/>
                <w:szCs w:val="18"/>
                <w:vertAlign w:val="baseline"/>
                <w:lang w:val="en-US" w:eastAsia="zh-CN"/>
              </w:rPr>
              <w:t>你的网络数据可以被出售吗？</w:t>
            </w:r>
          </w:p>
        </w:tc>
        <w:tc>
          <w:tcPr>
            <w:tcW w:w="885"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eastAsiaTheme="minorEastAsia"/>
                <w:kern w:val="0"/>
                <w:sz w:val="18"/>
                <w:szCs w:val="18"/>
                <w:vertAlign w:val="baseline"/>
                <w:lang w:val="en-US" w:eastAsia="zh-CN" w:bidi="ar-SA"/>
              </w:rPr>
            </w:pPr>
            <w:r>
              <w:rPr>
                <w:rFonts w:hint="eastAsia" w:ascii="Times New Roman" w:hAnsi="Times New Roman" w:cs="Times New Roman"/>
                <w:kern w:val="0"/>
                <w:sz w:val="18"/>
                <w:szCs w:val="18"/>
                <w:vertAlign w:val="baseline"/>
                <w:lang w:val="en-US" w:eastAsia="zh-CN"/>
              </w:rPr>
              <w:t>信息资源的权属界定</w:t>
            </w:r>
          </w:p>
        </w:tc>
        <w:tc>
          <w:tcPr>
            <w:tcW w:w="2419" w:type="pct"/>
          </w:tcPr>
          <w:p>
            <w:pPr>
              <w:pageBreakBefore w:val="0"/>
              <w:widowControl w:val="0"/>
              <w:numPr>
                <w:ilvl w:val="0"/>
                <w:numId w:val="37"/>
              </w:numPr>
              <w:kinsoku/>
              <w:wordWrap/>
              <w:overflowPunct/>
              <w:topLinePunct w:val="0"/>
              <w:autoSpaceDE/>
              <w:autoSpaceDN/>
              <w:bidi w:val="0"/>
              <w:adjustRightInd/>
              <w:snapToGrid/>
              <w:spacing w:line="240" w:lineRule="auto"/>
              <w:textAlignment w:val="auto"/>
              <w:rPr>
                <w:rFonts w:hint="eastAsia" w:ascii="Times New Roman" w:hAnsi="Times New Roman" w:cs="Times New Roman"/>
                <w:kern w:val="0"/>
                <w:sz w:val="18"/>
                <w:szCs w:val="18"/>
                <w:vertAlign w:val="baseline"/>
                <w:lang w:val="en-US" w:eastAsia="zh-CN"/>
              </w:rPr>
            </w:pPr>
            <w:r>
              <w:rPr>
                <w:rFonts w:hint="eastAsia" w:cs="Times New Roman"/>
                <w:kern w:val="0"/>
                <w:sz w:val="18"/>
                <w:szCs w:val="18"/>
                <w:vertAlign w:val="baseline"/>
                <w:lang w:val="en-US" w:eastAsia="zh-CN"/>
              </w:rPr>
              <w:t>人</w:t>
            </w:r>
            <w:r>
              <w:rPr>
                <w:rFonts w:hint="eastAsia" w:ascii="Times New Roman" w:hAnsi="Times New Roman" w:cs="Times New Roman"/>
                <w:kern w:val="0"/>
                <w:sz w:val="18"/>
                <w:szCs w:val="18"/>
                <w:vertAlign w:val="baseline"/>
                <w:lang w:val="en-US" w:eastAsia="zh-CN"/>
              </w:rPr>
              <w:t>民</w:t>
            </w:r>
            <w:r>
              <w:rPr>
                <w:rFonts w:hint="eastAsia" w:cs="Times New Roman"/>
                <w:kern w:val="0"/>
                <w:sz w:val="18"/>
                <w:szCs w:val="18"/>
                <w:vertAlign w:val="baseline"/>
                <w:lang w:val="en-US" w:eastAsia="zh-CN"/>
              </w:rPr>
              <w:t>or</w:t>
            </w:r>
            <w:r>
              <w:rPr>
                <w:rFonts w:hint="eastAsia" w:ascii="Times New Roman" w:hAnsi="Times New Roman" w:cs="Times New Roman"/>
                <w:kern w:val="0"/>
                <w:sz w:val="18"/>
                <w:szCs w:val="18"/>
                <w:vertAlign w:val="baseline"/>
                <w:lang w:val="en-US" w:eastAsia="zh-CN"/>
              </w:rPr>
              <w:t>政府——政务信息资源的权属界定研究</w:t>
            </w:r>
          </w:p>
          <w:p>
            <w:pPr>
              <w:pageBreakBefore w:val="0"/>
              <w:widowControl w:val="0"/>
              <w:numPr>
                <w:ilvl w:val="0"/>
                <w:numId w:val="37"/>
              </w:numPr>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bidi="ar-SA"/>
              </w:rPr>
            </w:pPr>
            <w:r>
              <w:rPr>
                <w:rFonts w:hint="eastAsia" w:ascii="Times New Roman" w:hAnsi="Times New Roman" w:cs="Times New Roman"/>
                <w:kern w:val="0"/>
                <w:sz w:val="18"/>
                <w:szCs w:val="18"/>
                <w:vertAlign w:val="baseline"/>
                <w:lang w:val="en-US" w:eastAsia="zh-CN"/>
              </w:rPr>
              <w:t>个人信息、数据的权属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 w:type="pct"/>
          </w:tcPr>
          <w:p>
            <w:pPr>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kern w:val="0"/>
                <w:sz w:val="18"/>
                <w:szCs w:val="18"/>
                <w:vertAlign w:val="baseline"/>
                <w:lang w:val="en-US" w:eastAsia="zh-CN" w:bidi="ar-SA"/>
              </w:rPr>
            </w:pPr>
            <w:r>
              <w:rPr>
                <w:rFonts w:hint="eastAsia" w:ascii="Times New Roman" w:hAnsi="Times New Roman" w:cs="Times New Roman"/>
                <w:kern w:val="0"/>
                <w:sz w:val="18"/>
                <w:szCs w:val="18"/>
                <w:vertAlign w:val="baseline"/>
                <w:lang w:val="en-US" w:eastAsia="zh-CN" w:bidi="ar-SA"/>
              </w:rPr>
              <w:t>14</w:t>
            </w:r>
          </w:p>
        </w:tc>
        <w:tc>
          <w:tcPr>
            <w:tcW w:w="618" w:type="pct"/>
          </w:tcPr>
          <w:p>
            <w:pPr>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eastAsiaTheme="minorEastAsia"/>
                <w:kern w:val="0"/>
                <w:sz w:val="18"/>
                <w:szCs w:val="18"/>
                <w:vertAlign w:val="baseline"/>
                <w:lang w:val="en-US" w:eastAsia="zh-CN" w:bidi="ar-SA"/>
              </w:rPr>
            </w:pPr>
            <w:r>
              <w:rPr>
                <w:rFonts w:hint="eastAsia" w:ascii="Times New Roman" w:hAnsi="Times New Roman" w:cs="Times New Roman"/>
                <w:kern w:val="0"/>
                <w:sz w:val="18"/>
                <w:szCs w:val="18"/>
                <w:vertAlign w:val="baseline"/>
                <w:lang w:val="en-US" w:eastAsia="zh-CN"/>
              </w:rPr>
              <w:t>...</w:t>
            </w:r>
          </w:p>
        </w:tc>
        <w:tc>
          <w:tcPr>
            <w:tcW w:w="822"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w:t>
            </w:r>
          </w:p>
        </w:tc>
        <w:tc>
          <w:tcPr>
            <w:tcW w:w="885" w:type="pct"/>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w:t>
            </w:r>
          </w:p>
        </w:tc>
        <w:tc>
          <w:tcPr>
            <w:tcW w:w="2419" w:type="pct"/>
          </w:tcPr>
          <w:p>
            <w:pPr>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 w:val="18"/>
                <w:szCs w:val="18"/>
                <w:vertAlign w:val="baseline"/>
                <w:lang w:val="en-US" w:eastAsia="zh-CN"/>
              </w:rPr>
            </w:pPr>
            <w:r>
              <w:rPr>
                <w:rFonts w:hint="eastAsia" w:ascii="Times New Roman" w:hAnsi="Times New Roman" w:cs="Times New Roman"/>
                <w:kern w:val="0"/>
                <w:sz w:val="18"/>
                <w:szCs w:val="18"/>
                <w:vertAlign w:val="baseline"/>
                <w:lang w:val="en-US" w:eastAsia="zh-CN"/>
              </w:rPr>
              <w:t>...</w:t>
            </w:r>
          </w:p>
        </w:tc>
      </w:tr>
    </w:tbl>
    <w:p>
      <w:pPr>
        <w:numPr>
          <w:ilvl w:val="0"/>
          <w:numId w:val="31"/>
        </w:numPr>
        <w:spacing w:line="500" w:lineRule="exact"/>
        <w:ind w:left="420" w:leftChars="0" w:firstLine="0" w:firstLineChars="0"/>
        <w:outlineLvl w:val="0"/>
        <w:rPr>
          <w:rFonts w:ascii="黑体" w:hAnsi="宋体" w:eastAsia="黑体"/>
          <w:b w:val="0"/>
          <w:bCs w:val="0"/>
          <w:sz w:val="24"/>
        </w:rPr>
      </w:pPr>
      <w:r>
        <w:rPr>
          <w:rFonts w:hint="eastAsia" w:ascii="黑体" w:hAnsi="宋体" w:eastAsia="黑体"/>
          <w:b w:val="0"/>
          <w:bCs w:val="0"/>
          <w:sz w:val="24"/>
        </w:rPr>
        <w:t>主要参考书</w:t>
      </w:r>
    </w:p>
    <w:p>
      <w:pPr>
        <w:numPr>
          <w:ilvl w:val="0"/>
          <w:numId w:val="38"/>
        </w:numPr>
        <w:spacing w:line="360" w:lineRule="auto"/>
        <w:rPr>
          <w:rFonts w:ascii="宋体" w:hAnsi="宋体"/>
          <w:color w:val="000000"/>
          <w:sz w:val="24"/>
        </w:rPr>
      </w:pPr>
      <w:r>
        <w:rPr>
          <w:rFonts w:hint="eastAsia" w:ascii="宋体" w:hAnsi="宋体"/>
          <w:color w:val="000000"/>
          <w:sz w:val="24"/>
        </w:rPr>
        <w:t>叶裕民，皮定均. 数字化城市管理导论. 北京：中国人民大学出版社，2009</w:t>
      </w:r>
    </w:p>
    <w:p>
      <w:pPr>
        <w:numPr>
          <w:ilvl w:val="0"/>
          <w:numId w:val="38"/>
        </w:numPr>
        <w:spacing w:line="360" w:lineRule="auto"/>
        <w:rPr>
          <w:rFonts w:ascii="宋体" w:hAnsi="宋体"/>
          <w:color w:val="000000"/>
          <w:sz w:val="24"/>
        </w:rPr>
      </w:pPr>
      <w:r>
        <w:rPr>
          <w:rFonts w:ascii="宋体" w:hAnsi="宋体"/>
          <w:color w:val="000000"/>
          <w:sz w:val="24"/>
        </w:rPr>
        <w:t>金江军</w:t>
      </w:r>
      <w:r>
        <w:rPr>
          <w:rFonts w:hint="eastAsia" w:ascii="宋体" w:hAnsi="宋体"/>
          <w:color w:val="000000"/>
          <w:sz w:val="24"/>
          <w:lang w:eastAsia="zh-CN"/>
        </w:rPr>
        <w:t>，</w:t>
      </w:r>
      <w:r>
        <w:rPr>
          <w:rFonts w:hint="eastAsia" w:ascii="宋体" w:hAnsi="宋体"/>
          <w:color w:val="000000"/>
          <w:sz w:val="24"/>
        </w:rPr>
        <w:t>郭英楼. 智慧城市：大数据、互联网时代的城市治理. 北京：电子工业出版社,201</w:t>
      </w:r>
      <w:r>
        <w:rPr>
          <w:rFonts w:hint="eastAsia" w:ascii="宋体" w:hAnsi="宋体"/>
          <w:color w:val="000000"/>
          <w:sz w:val="24"/>
          <w:lang w:val="en-US" w:eastAsia="zh-CN"/>
        </w:rPr>
        <w:t>7</w:t>
      </w:r>
    </w:p>
    <w:p>
      <w:pPr>
        <w:numPr>
          <w:ilvl w:val="0"/>
          <w:numId w:val="38"/>
        </w:numPr>
        <w:spacing w:line="360" w:lineRule="auto"/>
        <w:rPr>
          <w:rFonts w:hint="default" w:ascii="宋体" w:hAnsi="宋体"/>
          <w:color w:val="000000"/>
          <w:sz w:val="24"/>
          <w:lang w:val="en-US" w:eastAsia="zh-CN"/>
        </w:rPr>
      </w:pPr>
      <w:r>
        <w:rPr>
          <w:rFonts w:hint="eastAsia" w:ascii="宋体" w:hAnsi="宋体"/>
          <w:color w:val="000000"/>
          <w:sz w:val="24"/>
          <w:lang w:val="en-US" w:eastAsia="zh-CN"/>
        </w:rPr>
        <w:t>徐振强</w:t>
      </w:r>
      <w:r>
        <w:rPr>
          <w:rFonts w:ascii="宋体" w:hAnsi="宋体"/>
          <w:color w:val="000000"/>
          <w:sz w:val="24"/>
          <w:lang w:val="en-US" w:eastAsia="zh-CN"/>
        </w:rPr>
        <w:t>.</w:t>
      </w:r>
      <w:r>
        <w:rPr>
          <w:rFonts w:hint="eastAsia" w:ascii="宋体" w:hAnsi="宋体"/>
          <w:color w:val="000000"/>
          <w:sz w:val="24"/>
          <w:lang w:val="en-US" w:eastAsia="zh-CN"/>
        </w:rPr>
        <w:t>智慧城市新思维</w:t>
      </w:r>
      <w:r>
        <w:rPr>
          <w:rFonts w:hint="default" w:ascii="宋体" w:hAnsi="宋体"/>
          <w:color w:val="000000"/>
          <w:sz w:val="24"/>
          <w:lang w:val="en-US" w:eastAsia="zh-CN"/>
        </w:rPr>
        <w:t xml:space="preserve">. </w:t>
      </w:r>
      <w:r>
        <w:rPr>
          <w:rFonts w:hint="eastAsia" w:ascii="宋体" w:hAnsi="宋体"/>
          <w:color w:val="000000"/>
          <w:sz w:val="24"/>
          <w:lang w:val="en-US" w:eastAsia="zh-CN"/>
        </w:rPr>
        <w:t>北京：中国科学技术出版社，</w:t>
      </w:r>
      <w:r>
        <w:rPr>
          <w:rFonts w:hint="default" w:ascii="宋体" w:hAnsi="宋体"/>
          <w:color w:val="000000"/>
          <w:sz w:val="24"/>
          <w:lang w:val="en-US" w:eastAsia="zh-CN"/>
        </w:rPr>
        <w:t>2017</w:t>
      </w:r>
    </w:p>
    <w:p>
      <w:pPr>
        <w:numPr>
          <w:ilvl w:val="0"/>
          <w:numId w:val="38"/>
        </w:numPr>
        <w:spacing w:line="360" w:lineRule="auto"/>
        <w:rPr>
          <w:rFonts w:hint="default" w:ascii="宋体" w:hAnsi="宋体"/>
          <w:color w:val="000000"/>
          <w:sz w:val="24"/>
          <w:lang w:val="en-US" w:eastAsia="zh-CN"/>
        </w:rPr>
      </w:pPr>
      <w:r>
        <w:rPr>
          <w:rFonts w:hint="eastAsia" w:ascii="宋体" w:hAnsi="宋体"/>
          <w:color w:val="000000"/>
          <w:sz w:val="24"/>
          <w:lang w:val="en-US" w:eastAsia="zh-CN"/>
        </w:rPr>
        <w:t>崔俊芝等. 数字化城市管理理论、技术与实践. 北京：中国城市出版社，2019</w:t>
      </w:r>
    </w:p>
    <w:p>
      <w:pPr>
        <w:numPr>
          <w:ilvl w:val="0"/>
          <w:numId w:val="38"/>
        </w:numPr>
        <w:spacing w:line="360" w:lineRule="auto"/>
        <w:rPr>
          <w:rFonts w:hint="default" w:ascii="宋体" w:hAnsi="宋体"/>
          <w:color w:val="000000"/>
          <w:sz w:val="24"/>
          <w:lang w:val="en-US" w:eastAsia="zh-CN"/>
        </w:rPr>
      </w:pPr>
      <w:r>
        <w:rPr>
          <w:rFonts w:hint="eastAsia" w:ascii="宋体" w:hAnsi="宋体"/>
          <w:color w:val="000000"/>
          <w:sz w:val="24"/>
          <w:lang w:val="en-US" w:eastAsia="zh-CN"/>
        </w:rPr>
        <w:t>高艳丽、陈才等. 数字孪生城市——虚实融合开启智慧之门. 北京：人民邮电出版社，2019</w:t>
      </w:r>
    </w:p>
    <w:p>
      <w:pPr>
        <w:numPr>
          <w:ilvl w:val="0"/>
          <w:numId w:val="38"/>
        </w:numPr>
        <w:spacing w:line="360" w:lineRule="auto"/>
        <w:rPr>
          <w:rFonts w:hint="default" w:ascii="宋体" w:hAnsi="宋体"/>
          <w:color w:val="000000"/>
          <w:sz w:val="24"/>
          <w:lang w:val="en-US" w:eastAsia="zh-CN"/>
        </w:rPr>
      </w:pPr>
      <w:r>
        <w:rPr>
          <w:rFonts w:hint="eastAsia" w:ascii="宋体" w:hAnsi="宋体"/>
          <w:color w:val="000000"/>
          <w:sz w:val="24"/>
          <w:lang w:val="en-US" w:eastAsia="zh-CN"/>
        </w:rPr>
        <w:t>汤森,赛迪研究院专家组. 智慧城市：大数据、互联网时代的城市未来. 北京：中信出版社，2015</w:t>
      </w:r>
    </w:p>
    <w:p>
      <w:pPr>
        <w:keepNext w:val="0"/>
        <w:keepLines w:val="0"/>
        <w:widowControl/>
        <w:suppressLineNumbers w:val="0"/>
        <w:jc w:val="left"/>
        <w:rPr>
          <w:rFonts w:hint="default" w:ascii="Cambria" w:hAnsi="Cambria" w:eastAsia="Cambria" w:cs="Cambria"/>
          <w:color w:val="000000"/>
          <w:kern w:val="0"/>
          <w:sz w:val="24"/>
          <w:szCs w:val="24"/>
          <w:lang w:val="en-US" w:eastAsia="zh-CN" w:bidi="ar"/>
        </w:rPr>
      </w:pPr>
    </w:p>
    <w:p>
      <w:pPr>
        <w:spacing w:line="360" w:lineRule="auto"/>
        <w:rPr>
          <w:rFonts w:ascii="宋体" w:hAnsi="宋体"/>
          <w:color w:val="000000"/>
          <w:sz w:val="24"/>
        </w:rPr>
      </w:pPr>
    </w:p>
    <w:p>
      <w:pPr>
        <w:spacing w:line="360" w:lineRule="auto"/>
        <w:rPr>
          <w:rFonts w:ascii="宋体" w:hAnsi="宋体"/>
          <w:color w:val="000000"/>
          <w:sz w:val="24"/>
        </w:rPr>
      </w:pPr>
    </w:p>
    <w:p>
      <w:pPr>
        <w:spacing w:line="500" w:lineRule="exact"/>
        <w:rPr>
          <w:rFonts w:eastAsia="黑体"/>
          <w:sz w:val="24"/>
        </w:rPr>
      </w:pPr>
      <w:r>
        <w:rPr>
          <w:rFonts w:hint="eastAsia" w:eastAsia="黑体"/>
          <w:sz w:val="24"/>
        </w:rPr>
        <w:t>执笔人：王霖琳</w:t>
      </w:r>
      <w:r>
        <w:rPr>
          <w:rFonts w:eastAsia="黑体"/>
          <w:sz w:val="24"/>
        </w:rPr>
        <w:t xml:space="preserve">    </w:t>
      </w:r>
      <w:r>
        <w:rPr>
          <w:rFonts w:hint="eastAsia" w:eastAsia="黑体"/>
          <w:sz w:val="24"/>
        </w:rPr>
        <w:t>教研室主任：　　　　  系教学主任审核签名：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044A4"/>
    <w:multiLevelType w:val="singleLevel"/>
    <w:tmpl w:val="870044A4"/>
    <w:lvl w:ilvl="0" w:tentative="0">
      <w:start w:val="1"/>
      <w:numFmt w:val="decimal"/>
      <w:suff w:val="space"/>
      <w:lvlText w:val="%1."/>
      <w:lvlJc w:val="left"/>
    </w:lvl>
  </w:abstractNum>
  <w:abstractNum w:abstractNumId="1">
    <w:nsid w:val="874F5C21"/>
    <w:multiLevelType w:val="singleLevel"/>
    <w:tmpl w:val="874F5C21"/>
    <w:lvl w:ilvl="0" w:tentative="0">
      <w:start w:val="2"/>
      <w:numFmt w:val="chineseCounting"/>
      <w:suff w:val="space"/>
      <w:lvlText w:val="第%1节"/>
      <w:lvlJc w:val="left"/>
      <w:rPr>
        <w:rFonts w:hint="eastAsia"/>
      </w:rPr>
    </w:lvl>
  </w:abstractNum>
  <w:abstractNum w:abstractNumId="2">
    <w:nsid w:val="877ABA16"/>
    <w:multiLevelType w:val="singleLevel"/>
    <w:tmpl w:val="877ABA16"/>
    <w:lvl w:ilvl="0" w:tentative="0">
      <w:start w:val="1"/>
      <w:numFmt w:val="decimal"/>
      <w:lvlText w:val="(%1)"/>
      <w:lvlJc w:val="left"/>
      <w:pPr>
        <w:tabs>
          <w:tab w:val="left" w:pos="420"/>
        </w:tabs>
        <w:ind w:left="845" w:hanging="425"/>
      </w:pPr>
      <w:rPr>
        <w:rFonts w:hint="default"/>
      </w:rPr>
    </w:lvl>
  </w:abstractNum>
  <w:abstractNum w:abstractNumId="3">
    <w:nsid w:val="8CEE2767"/>
    <w:multiLevelType w:val="singleLevel"/>
    <w:tmpl w:val="8CEE2767"/>
    <w:lvl w:ilvl="0" w:tentative="0">
      <w:start w:val="1"/>
      <w:numFmt w:val="decimal"/>
      <w:suff w:val="nothing"/>
      <w:lvlText w:val="%1、"/>
      <w:lvlJc w:val="left"/>
    </w:lvl>
  </w:abstractNum>
  <w:abstractNum w:abstractNumId="4">
    <w:nsid w:val="9A6EBCFA"/>
    <w:multiLevelType w:val="singleLevel"/>
    <w:tmpl w:val="9A6EBCFA"/>
    <w:lvl w:ilvl="0" w:tentative="0">
      <w:start w:val="1"/>
      <w:numFmt w:val="decimal"/>
      <w:suff w:val="space"/>
      <w:lvlText w:val="%1."/>
      <w:lvlJc w:val="left"/>
    </w:lvl>
  </w:abstractNum>
  <w:abstractNum w:abstractNumId="5">
    <w:nsid w:val="B4E8DB16"/>
    <w:multiLevelType w:val="singleLevel"/>
    <w:tmpl w:val="B4E8DB16"/>
    <w:lvl w:ilvl="0" w:tentative="0">
      <w:start w:val="1"/>
      <w:numFmt w:val="decimal"/>
      <w:suff w:val="space"/>
      <w:lvlText w:val="%1."/>
      <w:lvlJc w:val="left"/>
      <w:pPr>
        <w:ind w:left="420"/>
      </w:pPr>
    </w:lvl>
  </w:abstractNum>
  <w:abstractNum w:abstractNumId="6">
    <w:nsid w:val="B78F9E98"/>
    <w:multiLevelType w:val="singleLevel"/>
    <w:tmpl w:val="B78F9E98"/>
    <w:lvl w:ilvl="0" w:tentative="0">
      <w:start w:val="1"/>
      <w:numFmt w:val="decimal"/>
      <w:suff w:val="space"/>
      <w:lvlText w:val="%1."/>
      <w:lvlJc w:val="left"/>
      <w:pPr>
        <w:ind w:left="960" w:leftChars="0" w:firstLine="0" w:firstLineChars="0"/>
      </w:pPr>
    </w:lvl>
  </w:abstractNum>
  <w:abstractNum w:abstractNumId="7">
    <w:nsid w:val="C35FA04E"/>
    <w:multiLevelType w:val="singleLevel"/>
    <w:tmpl w:val="C35FA04E"/>
    <w:lvl w:ilvl="0" w:tentative="0">
      <w:start w:val="1"/>
      <w:numFmt w:val="decimal"/>
      <w:suff w:val="space"/>
      <w:lvlText w:val="%1."/>
      <w:lvlJc w:val="left"/>
    </w:lvl>
  </w:abstractNum>
  <w:abstractNum w:abstractNumId="8">
    <w:nsid w:val="C6987D5E"/>
    <w:multiLevelType w:val="singleLevel"/>
    <w:tmpl w:val="C6987D5E"/>
    <w:lvl w:ilvl="0" w:tentative="0">
      <w:start w:val="1"/>
      <w:numFmt w:val="decimal"/>
      <w:lvlText w:val="%1."/>
      <w:lvlJc w:val="left"/>
      <w:pPr>
        <w:tabs>
          <w:tab w:val="left" w:pos="1152"/>
        </w:tabs>
        <w:ind w:left="840"/>
      </w:pPr>
    </w:lvl>
  </w:abstractNum>
  <w:abstractNum w:abstractNumId="9">
    <w:nsid w:val="D68B276D"/>
    <w:multiLevelType w:val="singleLevel"/>
    <w:tmpl w:val="D68B276D"/>
    <w:lvl w:ilvl="0" w:tentative="0">
      <w:start w:val="1"/>
      <w:numFmt w:val="decimal"/>
      <w:suff w:val="nothing"/>
      <w:lvlText w:val="%1、"/>
      <w:lvlJc w:val="left"/>
    </w:lvl>
  </w:abstractNum>
  <w:abstractNum w:abstractNumId="10">
    <w:nsid w:val="D76CFC42"/>
    <w:multiLevelType w:val="singleLevel"/>
    <w:tmpl w:val="D76CFC42"/>
    <w:lvl w:ilvl="0" w:tentative="0">
      <w:start w:val="1"/>
      <w:numFmt w:val="decimal"/>
      <w:suff w:val="space"/>
      <w:lvlText w:val="%1."/>
      <w:lvlJc w:val="left"/>
    </w:lvl>
  </w:abstractNum>
  <w:abstractNum w:abstractNumId="11">
    <w:nsid w:val="DFE9364A"/>
    <w:multiLevelType w:val="singleLevel"/>
    <w:tmpl w:val="DFE9364A"/>
    <w:lvl w:ilvl="0" w:tentative="0">
      <w:start w:val="1"/>
      <w:numFmt w:val="decimal"/>
      <w:suff w:val="space"/>
      <w:lvlText w:val="%1."/>
      <w:lvlJc w:val="left"/>
    </w:lvl>
  </w:abstractNum>
  <w:abstractNum w:abstractNumId="12">
    <w:nsid w:val="E6E6B3B1"/>
    <w:multiLevelType w:val="singleLevel"/>
    <w:tmpl w:val="E6E6B3B1"/>
    <w:lvl w:ilvl="0" w:tentative="0">
      <w:start w:val="5"/>
      <w:numFmt w:val="chineseCounting"/>
      <w:suff w:val="space"/>
      <w:lvlText w:val="第%1章"/>
      <w:lvlJc w:val="left"/>
      <w:rPr>
        <w:rFonts w:hint="eastAsia"/>
      </w:rPr>
    </w:lvl>
  </w:abstractNum>
  <w:abstractNum w:abstractNumId="13">
    <w:nsid w:val="EE16CED2"/>
    <w:multiLevelType w:val="singleLevel"/>
    <w:tmpl w:val="EE16CED2"/>
    <w:lvl w:ilvl="0" w:tentative="0">
      <w:start w:val="1"/>
      <w:numFmt w:val="decimal"/>
      <w:suff w:val="space"/>
      <w:lvlText w:val="%1."/>
      <w:lvlJc w:val="left"/>
    </w:lvl>
  </w:abstractNum>
  <w:abstractNum w:abstractNumId="14">
    <w:nsid w:val="F05F5CE0"/>
    <w:multiLevelType w:val="singleLevel"/>
    <w:tmpl w:val="F05F5CE0"/>
    <w:lvl w:ilvl="0" w:tentative="0">
      <w:start w:val="1"/>
      <w:numFmt w:val="decimal"/>
      <w:suff w:val="space"/>
      <w:lvlText w:val="%1."/>
      <w:lvlJc w:val="left"/>
    </w:lvl>
  </w:abstractNum>
  <w:abstractNum w:abstractNumId="15">
    <w:nsid w:val="00EBCFBF"/>
    <w:multiLevelType w:val="singleLevel"/>
    <w:tmpl w:val="00EBCFBF"/>
    <w:lvl w:ilvl="0" w:tentative="0">
      <w:start w:val="5"/>
      <w:numFmt w:val="chineseCounting"/>
      <w:suff w:val="nothing"/>
      <w:lvlText w:val="%1、"/>
      <w:lvlJc w:val="left"/>
      <w:rPr>
        <w:rFonts w:hint="eastAsia"/>
      </w:rPr>
    </w:lvl>
  </w:abstractNum>
  <w:abstractNum w:abstractNumId="16">
    <w:nsid w:val="066929B6"/>
    <w:multiLevelType w:val="multilevel"/>
    <w:tmpl w:val="066929B6"/>
    <w:lvl w:ilvl="0" w:tentative="0">
      <w:start w:val="1"/>
      <w:numFmt w:val="decimal"/>
      <w:lvlText w:val="[%1]."/>
      <w:lvlJc w:val="left"/>
      <w:pPr>
        <w:tabs>
          <w:tab w:val="left" w:pos="855"/>
        </w:tabs>
        <w:ind w:left="855" w:hanging="420"/>
      </w:pPr>
      <w:rPr>
        <w:rFonts w:hint="eastAsia"/>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abstractNum w:abstractNumId="17">
    <w:nsid w:val="06812C06"/>
    <w:multiLevelType w:val="multilevel"/>
    <w:tmpl w:val="06812C06"/>
    <w:lvl w:ilvl="0" w:tentative="0">
      <w:start w:val="1"/>
      <w:numFmt w:val="decimal"/>
      <w:lvlText w:val="%1."/>
      <w:lvlJc w:val="left"/>
      <w:pPr>
        <w:tabs>
          <w:tab w:val="left" w:pos="1080"/>
        </w:tabs>
        <w:ind w:left="1080" w:hanging="360"/>
      </w:pPr>
    </w:lvl>
    <w:lvl w:ilvl="1" w:tentative="0">
      <w:start w:val="1"/>
      <w:numFmt w:val="decimal"/>
      <w:lvlText w:val="%2."/>
      <w:lvlJc w:val="left"/>
      <w:pPr>
        <w:ind w:left="1560" w:hanging="48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8">
    <w:nsid w:val="09503B3D"/>
    <w:multiLevelType w:val="multilevel"/>
    <w:tmpl w:val="09503B3D"/>
    <w:lvl w:ilvl="0" w:tentative="0">
      <w:start w:val="1"/>
      <w:numFmt w:val="decimal"/>
      <w:lvlText w:val="%1."/>
      <w:lvlJc w:val="left"/>
      <w:pPr>
        <w:tabs>
          <w:tab w:val="left" w:pos="1080"/>
        </w:tabs>
        <w:ind w:left="1080" w:hanging="360"/>
      </w:pPr>
    </w:lvl>
    <w:lvl w:ilvl="1" w:tentative="0">
      <w:start w:val="1"/>
      <w:numFmt w:val="decimal"/>
      <w:lvlText w:val="%2."/>
      <w:lvlJc w:val="left"/>
      <w:pPr>
        <w:ind w:left="1560" w:hanging="48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9">
    <w:nsid w:val="0A5E51D3"/>
    <w:multiLevelType w:val="singleLevel"/>
    <w:tmpl w:val="0A5E51D3"/>
    <w:lvl w:ilvl="0" w:tentative="0">
      <w:start w:val="1"/>
      <w:numFmt w:val="decimal"/>
      <w:suff w:val="space"/>
      <w:lvlText w:val="%1."/>
      <w:lvlJc w:val="left"/>
    </w:lvl>
  </w:abstractNum>
  <w:abstractNum w:abstractNumId="20">
    <w:nsid w:val="0DBB7270"/>
    <w:multiLevelType w:val="singleLevel"/>
    <w:tmpl w:val="0DBB7270"/>
    <w:lvl w:ilvl="0" w:tentative="0">
      <w:start w:val="1"/>
      <w:numFmt w:val="decimal"/>
      <w:suff w:val="space"/>
      <w:lvlText w:val="%1."/>
      <w:lvlJc w:val="left"/>
    </w:lvl>
  </w:abstractNum>
  <w:abstractNum w:abstractNumId="21">
    <w:nsid w:val="0F9A7DF0"/>
    <w:multiLevelType w:val="singleLevel"/>
    <w:tmpl w:val="0F9A7DF0"/>
    <w:lvl w:ilvl="0" w:tentative="0">
      <w:start w:val="2"/>
      <w:numFmt w:val="decimal"/>
      <w:suff w:val="space"/>
      <w:lvlText w:val="第%1章"/>
      <w:lvlJc w:val="left"/>
    </w:lvl>
  </w:abstractNum>
  <w:abstractNum w:abstractNumId="22">
    <w:nsid w:val="18F512A3"/>
    <w:multiLevelType w:val="singleLevel"/>
    <w:tmpl w:val="18F512A3"/>
    <w:lvl w:ilvl="0" w:tentative="0">
      <w:start w:val="1"/>
      <w:numFmt w:val="chineseCounting"/>
      <w:suff w:val="space"/>
      <w:lvlText w:val="第%1节"/>
      <w:lvlJc w:val="left"/>
      <w:pPr>
        <w:ind w:left="630" w:leftChars="0" w:firstLine="0" w:firstLineChars="0"/>
      </w:pPr>
      <w:rPr>
        <w:rFonts w:hint="eastAsia"/>
      </w:rPr>
    </w:lvl>
  </w:abstractNum>
  <w:abstractNum w:abstractNumId="23">
    <w:nsid w:val="1D4C01DA"/>
    <w:multiLevelType w:val="singleLevel"/>
    <w:tmpl w:val="1D4C01DA"/>
    <w:lvl w:ilvl="0" w:tentative="0">
      <w:start w:val="1"/>
      <w:numFmt w:val="decimal"/>
      <w:suff w:val="nothing"/>
      <w:lvlText w:val="%1、"/>
      <w:lvlJc w:val="left"/>
    </w:lvl>
  </w:abstractNum>
  <w:abstractNum w:abstractNumId="24">
    <w:nsid w:val="1F5B8FFF"/>
    <w:multiLevelType w:val="singleLevel"/>
    <w:tmpl w:val="1F5B8FFF"/>
    <w:lvl w:ilvl="0" w:tentative="0">
      <w:start w:val="1"/>
      <w:numFmt w:val="decimal"/>
      <w:lvlText w:val="%1."/>
      <w:lvlJc w:val="left"/>
      <w:pPr>
        <w:tabs>
          <w:tab w:val="left" w:pos="840"/>
        </w:tabs>
        <w:ind w:left="1265" w:hanging="425"/>
      </w:pPr>
      <w:rPr>
        <w:rFonts w:hint="default"/>
      </w:rPr>
    </w:lvl>
  </w:abstractNum>
  <w:abstractNum w:abstractNumId="25">
    <w:nsid w:val="23F86B61"/>
    <w:multiLevelType w:val="singleLevel"/>
    <w:tmpl w:val="23F86B61"/>
    <w:lvl w:ilvl="0" w:tentative="0">
      <w:start w:val="1"/>
      <w:numFmt w:val="decimal"/>
      <w:lvlText w:val="%1."/>
      <w:lvlJc w:val="left"/>
      <w:pPr>
        <w:tabs>
          <w:tab w:val="left" w:pos="732"/>
        </w:tabs>
        <w:ind w:left="420"/>
      </w:pPr>
    </w:lvl>
  </w:abstractNum>
  <w:abstractNum w:abstractNumId="26">
    <w:nsid w:val="25F9688A"/>
    <w:multiLevelType w:val="singleLevel"/>
    <w:tmpl w:val="25F9688A"/>
    <w:lvl w:ilvl="0" w:tentative="0">
      <w:start w:val="2"/>
      <w:numFmt w:val="chineseCounting"/>
      <w:suff w:val="space"/>
      <w:lvlText w:val="第%1节"/>
      <w:lvlJc w:val="left"/>
      <w:pPr>
        <w:ind w:left="-420"/>
      </w:pPr>
      <w:rPr>
        <w:rFonts w:hint="eastAsia"/>
      </w:rPr>
    </w:lvl>
  </w:abstractNum>
  <w:abstractNum w:abstractNumId="27">
    <w:nsid w:val="2D4BD753"/>
    <w:multiLevelType w:val="singleLevel"/>
    <w:tmpl w:val="2D4BD753"/>
    <w:lvl w:ilvl="0" w:tentative="0">
      <w:start w:val="1"/>
      <w:numFmt w:val="decimal"/>
      <w:lvlText w:val="%1."/>
      <w:lvlJc w:val="left"/>
      <w:pPr>
        <w:tabs>
          <w:tab w:val="left" w:pos="732"/>
        </w:tabs>
        <w:ind w:left="420"/>
      </w:pPr>
    </w:lvl>
  </w:abstractNum>
  <w:abstractNum w:abstractNumId="28">
    <w:nsid w:val="2EFE906B"/>
    <w:multiLevelType w:val="singleLevel"/>
    <w:tmpl w:val="2EFE906B"/>
    <w:lvl w:ilvl="0" w:tentative="0">
      <w:start w:val="1"/>
      <w:numFmt w:val="decimal"/>
      <w:suff w:val="nothing"/>
      <w:lvlText w:val="%1、"/>
      <w:lvlJc w:val="left"/>
    </w:lvl>
  </w:abstractNum>
  <w:abstractNum w:abstractNumId="29">
    <w:nsid w:val="322439ED"/>
    <w:multiLevelType w:val="multilevel"/>
    <w:tmpl w:val="322439ED"/>
    <w:lvl w:ilvl="0" w:tentative="0">
      <w:start w:val="1"/>
      <w:numFmt w:val="decimal"/>
      <w:lvlText w:val="%1."/>
      <w:lvlJc w:val="left"/>
      <w:pPr>
        <w:tabs>
          <w:tab w:val="left" w:pos="1080"/>
        </w:tabs>
        <w:ind w:left="108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0">
    <w:nsid w:val="588C4D5A"/>
    <w:multiLevelType w:val="multilevel"/>
    <w:tmpl w:val="588C4D5A"/>
    <w:lvl w:ilvl="0" w:tentative="0">
      <w:start w:val="1"/>
      <w:numFmt w:val="decimal"/>
      <w:lvlText w:val="%1."/>
      <w:lvlJc w:val="left"/>
      <w:pPr>
        <w:ind w:left="1560" w:hanging="480"/>
      </w:pPr>
      <w:rPr>
        <w:rFonts w:hint="default"/>
      </w:rPr>
    </w:lvl>
    <w:lvl w:ilvl="1" w:tentative="0">
      <w:start w:val="1"/>
      <w:numFmt w:val="bullet"/>
      <w:lvlText w:val=""/>
      <w:lvlJc w:val="left"/>
      <w:pPr>
        <w:tabs>
          <w:tab w:val="left" w:pos="1440"/>
        </w:tabs>
        <w:ind w:left="1440" w:hanging="360"/>
      </w:pPr>
      <w:rPr>
        <w:rFonts w:hint="default" w:ascii="Wingdings 2" w:hAnsi="Wingdings 2"/>
      </w:rPr>
    </w:lvl>
    <w:lvl w:ilvl="2" w:tentative="0">
      <w:start w:val="1"/>
      <w:numFmt w:val="bullet"/>
      <w:lvlText w:val=""/>
      <w:lvlJc w:val="left"/>
      <w:pPr>
        <w:tabs>
          <w:tab w:val="left" w:pos="2160"/>
        </w:tabs>
        <w:ind w:left="2160" w:hanging="360"/>
      </w:pPr>
      <w:rPr>
        <w:rFonts w:hint="default" w:ascii="Wingdings 2" w:hAnsi="Wingdings 2"/>
      </w:rPr>
    </w:lvl>
    <w:lvl w:ilvl="3" w:tentative="0">
      <w:start w:val="1"/>
      <w:numFmt w:val="bullet"/>
      <w:lvlText w:val=""/>
      <w:lvlJc w:val="left"/>
      <w:pPr>
        <w:tabs>
          <w:tab w:val="left" w:pos="2880"/>
        </w:tabs>
        <w:ind w:left="2880" w:hanging="360"/>
      </w:pPr>
      <w:rPr>
        <w:rFonts w:hint="default" w:ascii="Wingdings 2" w:hAnsi="Wingdings 2"/>
      </w:rPr>
    </w:lvl>
    <w:lvl w:ilvl="4" w:tentative="0">
      <w:start w:val="1"/>
      <w:numFmt w:val="bullet"/>
      <w:lvlText w:val=""/>
      <w:lvlJc w:val="left"/>
      <w:pPr>
        <w:tabs>
          <w:tab w:val="left" w:pos="3600"/>
        </w:tabs>
        <w:ind w:left="3600" w:hanging="360"/>
      </w:pPr>
      <w:rPr>
        <w:rFonts w:hint="default" w:ascii="Wingdings 2" w:hAnsi="Wingdings 2"/>
      </w:rPr>
    </w:lvl>
    <w:lvl w:ilvl="5" w:tentative="0">
      <w:start w:val="1"/>
      <w:numFmt w:val="bullet"/>
      <w:lvlText w:val=""/>
      <w:lvlJc w:val="left"/>
      <w:pPr>
        <w:tabs>
          <w:tab w:val="left" w:pos="4320"/>
        </w:tabs>
        <w:ind w:left="4320" w:hanging="360"/>
      </w:pPr>
      <w:rPr>
        <w:rFonts w:hint="default" w:ascii="Wingdings 2" w:hAnsi="Wingdings 2"/>
      </w:rPr>
    </w:lvl>
    <w:lvl w:ilvl="6" w:tentative="0">
      <w:start w:val="1"/>
      <w:numFmt w:val="bullet"/>
      <w:lvlText w:val=""/>
      <w:lvlJc w:val="left"/>
      <w:pPr>
        <w:tabs>
          <w:tab w:val="left" w:pos="5040"/>
        </w:tabs>
        <w:ind w:left="5040" w:hanging="360"/>
      </w:pPr>
      <w:rPr>
        <w:rFonts w:hint="default" w:ascii="Wingdings 2" w:hAnsi="Wingdings 2"/>
      </w:rPr>
    </w:lvl>
    <w:lvl w:ilvl="7" w:tentative="0">
      <w:start w:val="1"/>
      <w:numFmt w:val="bullet"/>
      <w:lvlText w:val=""/>
      <w:lvlJc w:val="left"/>
      <w:pPr>
        <w:tabs>
          <w:tab w:val="left" w:pos="5760"/>
        </w:tabs>
        <w:ind w:left="5760" w:hanging="360"/>
      </w:pPr>
      <w:rPr>
        <w:rFonts w:hint="default" w:ascii="Wingdings 2" w:hAnsi="Wingdings 2"/>
      </w:rPr>
    </w:lvl>
    <w:lvl w:ilvl="8" w:tentative="0">
      <w:start w:val="1"/>
      <w:numFmt w:val="bullet"/>
      <w:lvlText w:val=""/>
      <w:lvlJc w:val="left"/>
      <w:pPr>
        <w:tabs>
          <w:tab w:val="left" w:pos="6480"/>
        </w:tabs>
        <w:ind w:left="6480" w:hanging="360"/>
      </w:pPr>
      <w:rPr>
        <w:rFonts w:hint="default" w:ascii="Wingdings 2" w:hAnsi="Wingdings 2"/>
      </w:rPr>
    </w:lvl>
  </w:abstractNum>
  <w:abstractNum w:abstractNumId="31">
    <w:nsid w:val="5FBEEC04"/>
    <w:multiLevelType w:val="singleLevel"/>
    <w:tmpl w:val="5FBEEC04"/>
    <w:lvl w:ilvl="0" w:tentative="0">
      <w:start w:val="1"/>
      <w:numFmt w:val="decimal"/>
      <w:suff w:val="space"/>
      <w:lvlText w:val="%1."/>
      <w:lvlJc w:val="left"/>
      <w:pPr>
        <w:ind w:left="960" w:leftChars="0" w:firstLine="0" w:firstLineChars="0"/>
      </w:pPr>
    </w:lvl>
  </w:abstractNum>
  <w:abstractNum w:abstractNumId="32">
    <w:nsid w:val="6350556B"/>
    <w:multiLevelType w:val="singleLevel"/>
    <w:tmpl w:val="6350556B"/>
    <w:lvl w:ilvl="0" w:tentative="0">
      <w:start w:val="1"/>
      <w:numFmt w:val="decimal"/>
      <w:suff w:val="space"/>
      <w:lvlText w:val="%1."/>
      <w:lvlJc w:val="left"/>
      <w:pPr>
        <w:ind w:left="420"/>
      </w:pPr>
    </w:lvl>
  </w:abstractNum>
  <w:abstractNum w:abstractNumId="33">
    <w:nsid w:val="6663DDBF"/>
    <w:multiLevelType w:val="singleLevel"/>
    <w:tmpl w:val="6663DDBF"/>
    <w:lvl w:ilvl="0" w:tentative="0">
      <w:start w:val="1"/>
      <w:numFmt w:val="decimal"/>
      <w:suff w:val="nothing"/>
      <w:lvlText w:val="%1、"/>
      <w:lvlJc w:val="left"/>
    </w:lvl>
  </w:abstractNum>
  <w:abstractNum w:abstractNumId="34">
    <w:nsid w:val="68FA7E6B"/>
    <w:multiLevelType w:val="multilevel"/>
    <w:tmpl w:val="68FA7E6B"/>
    <w:lvl w:ilvl="0" w:tentative="0">
      <w:start w:val="1"/>
      <w:numFmt w:val="decimal"/>
      <w:lvlText w:val="%1."/>
      <w:lvlJc w:val="left"/>
      <w:pPr>
        <w:tabs>
          <w:tab w:val="left" w:pos="1080"/>
        </w:tabs>
        <w:ind w:left="108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5">
    <w:nsid w:val="6989401D"/>
    <w:multiLevelType w:val="singleLevel"/>
    <w:tmpl w:val="6989401D"/>
    <w:lvl w:ilvl="0" w:tentative="0">
      <w:start w:val="2"/>
      <w:numFmt w:val="chineseCounting"/>
      <w:suff w:val="space"/>
      <w:lvlText w:val="第%1节"/>
      <w:lvlJc w:val="left"/>
      <w:rPr>
        <w:rFonts w:hint="eastAsia"/>
      </w:rPr>
    </w:lvl>
  </w:abstractNum>
  <w:abstractNum w:abstractNumId="36">
    <w:nsid w:val="6BD666EB"/>
    <w:multiLevelType w:val="singleLevel"/>
    <w:tmpl w:val="6BD666EB"/>
    <w:lvl w:ilvl="0" w:tentative="0">
      <w:start w:val="1"/>
      <w:numFmt w:val="decimal"/>
      <w:suff w:val="space"/>
      <w:lvlText w:val="%1."/>
      <w:lvlJc w:val="left"/>
    </w:lvl>
  </w:abstractNum>
  <w:abstractNum w:abstractNumId="37">
    <w:nsid w:val="78F0A8BD"/>
    <w:multiLevelType w:val="singleLevel"/>
    <w:tmpl w:val="78F0A8BD"/>
    <w:lvl w:ilvl="0" w:tentative="0">
      <w:start w:val="1"/>
      <w:numFmt w:val="decimal"/>
      <w:lvlText w:val="%1."/>
      <w:lvlJc w:val="left"/>
      <w:pPr>
        <w:tabs>
          <w:tab w:val="left" w:pos="732"/>
        </w:tabs>
        <w:ind w:left="420"/>
      </w:p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num>
  <w:num w:numId="3">
    <w:abstractNumId w:val="25"/>
  </w:num>
  <w:num w:numId="4">
    <w:abstractNumId w:val="6"/>
  </w:num>
  <w:num w:numId="5">
    <w:abstractNumId w:val="31"/>
  </w:num>
  <w:num w:numId="6">
    <w:abstractNumId w:val="24"/>
  </w:num>
  <w:num w:numId="7">
    <w:abstractNumId w:val="21"/>
  </w:num>
  <w:num w:numId="8">
    <w:abstractNumId w:val="22"/>
  </w:num>
  <w:num w:numId="9">
    <w:abstractNumId w:val="10"/>
  </w:num>
  <w:num w:numId="10">
    <w:abstractNumId w:val="5"/>
  </w:num>
  <w:num w:numId="11">
    <w:abstractNumId w:val="27"/>
  </w:num>
  <w:num w:numId="12">
    <w:abstractNumId w:val="8"/>
  </w:num>
  <w:num w:numId="13">
    <w:abstractNumId w:val="29"/>
  </w:num>
  <w:num w:numId="14">
    <w:abstractNumId w:val="17"/>
  </w:num>
  <w:num w:numId="15">
    <w:abstractNumId w:val="18"/>
  </w:num>
  <w:num w:numId="16">
    <w:abstractNumId w:val="19"/>
  </w:num>
  <w:num w:numId="17">
    <w:abstractNumId w:val="4"/>
  </w:num>
  <w:num w:numId="18">
    <w:abstractNumId w:val="30"/>
  </w:num>
  <w:num w:numId="19">
    <w:abstractNumId w:val="11"/>
  </w:num>
  <w:num w:numId="20">
    <w:abstractNumId w:val="26"/>
  </w:num>
  <w:num w:numId="21">
    <w:abstractNumId w:val="37"/>
  </w:num>
  <w:num w:numId="22">
    <w:abstractNumId w:val="13"/>
  </w:num>
  <w:num w:numId="23">
    <w:abstractNumId w:val="20"/>
  </w:num>
  <w:num w:numId="24">
    <w:abstractNumId w:val="14"/>
  </w:num>
  <w:num w:numId="25">
    <w:abstractNumId w:val="0"/>
  </w:num>
  <w:num w:numId="26">
    <w:abstractNumId w:val="12"/>
  </w:num>
  <w:num w:numId="27">
    <w:abstractNumId w:val="36"/>
  </w:num>
  <w:num w:numId="28">
    <w:abstractNumId w:val="1"/>
  </w:num>
  <w:num w:numId="29">
    <w:abstractNumId w:val="7"/>
  </w:num>
  <w:num w:numId="30">
    <w:abstractNumId w:val="15"/>
  </w:num>
  <w:num w:numId="31">
    <w:abstractNumId w:val="32"/>
  </w:num>
  <w:num w:numId="32">
    <w:abstractNumId w:val="2"/>
  </w:num>
  <w:num w:numId="33">
    <w:abstractNumId w:val="3"/>
  </w:num>
  <w:num w:numId="34">
    <w:abstractNumId w:val="28"/>
  </w:num>
  <w:num w:numId="35">
    <w:abstractNumId w:val="23"/>
  </w:num>
  <w:num w:numId="36">
    <w:abstractNumId w:val="9"/>
  </w:num>
  <w:num w:numId="37">
    <w:abstractNumId w:val="33"/>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42A6D"/>
    <w:rsid w:val="00020EBE"/>
    <w:rsid w:val="00042B01"/>
    <w:rsid w:val="00093F06"/>
    <w:rsid w:val="000A33B5"/>
    <w:rsid w:val="000B6BA0"/>
    <w:rsid w:val="000C0FF5"/>
    <w:rsid w:val="000F48C8"/>
    <w:rsid w:val="0017138C"/>
    <w:rsid w:val="00174E90"/>
    <w:rsid w:val="00184807"/>
    <w:rsid w:val="00196406"/>
    <w:rsid w:val="001B3FE4"/>
    <w:rsid w:val="001D4338"/>
    <w:rsid w:val="001F4EFB"/>
    <w:rsid w:val="002270FB"/>
    <w:rsid w:val="002353C9"/>
    <w:rsid w:val="00263561"/>
    <w:rsid w:val="002A18DD"/>
    <w:rsid w:val="002B6DEF"/>
    <w:rsid w:val="0036305C"/>
    <w:rsid w:val="003910DC"/>
    <w:rsid w:val="003A5BEA"/>
    <w:rsid w:val="003A6FEF"/>
    <w:rsid w:val="003B3931"/>
    <w:rsid w:val="003B6882"/>
    <w:rsid w:val="003C3B4A"/>
    <w:rsid w:val="004007F5"/>
    <w:rsid w:val="00414B76"/>
    <w:rsid w:val="004602BF"/>
    <w:rsid w:val="004701A8"/>
    <w:rsid w:val="00471C6B"/>
    <w:rsid w:val="004910D8"/>
    <w:rsid w:val="004B6689"/>
    <w:rsid w:val="004C6555"/>
    <w:rsid w:val="004C6D82"/>
    <w:rsid w:val="004E1744"/>
    <w:rsid w:val="004E5384"/>
    <w:rsid w:val="00525EE4"/>
    <w:rsid w:val="00526E72"/>
    <w:rsid w:val="005A5E2C"/>
    <w:rsid w:val="005B4306"/>
    <w:rsid w:val="00603718"/>
    <w:rsid w:val="006075FF"/>
    <w:rsid w:val="0064778A"/>
    <w:rsid w:val="00675366"/>
    <w:rsid w:val="00676E55"/>
    <w:rsid w:val="006A5C15"/>
    <w:rsid w:val="006C21AB"/>
    <w:rsid w:val="006C6055"/>
    <w:rsid w:val="00713623"/>
    <w:rsid w:val="00742A6D"/>
    <w:rsid w:val="007A4F44"/>
    <w:rsid w:val="007C3AC6"/>
    <w:rsid w:val="007D017E"/>
    <w:rsid w:val="007D6971"/>
    <w:rsid w:val="007E52FA"/>
    <w:rsid w:val="00802A30"/>
    <w:rsid w:val="00810093"/>
    <w:rsid w:val="008139A4"/>
    <w:rsid w:val="008559D3"/>
    <w:rsid w:val="00855B7F"/>
    <w:rsid w:val="0089762B"/>
    <w:rsid w:val="008A0EC7"/>
    <w:rsid w:val="009D1E63"/>
    <w:rsid w:val="009D2A02"/>
    <w:rsid w:val="00A0227B"/>
    <w:rsid w:val="00A11879"/>
    <w:rsid w:val="00A14EBF"/>
    <w:rsid w:val="00A304E3"/>
    <w:rsid w:val="00A322C5"/>
    <w:rsid w:val="00A5497E"/>
    <w:rsid w:val="00A94DCC"/>
    <w:rsid w:val="00AA1DF5"/>
    <w:rsid w:val="00AA50A1"/>
    <w:rsid w:val="00AB39B9"/>
    <w:rsid w:val="00AD1A6B"/>
    <w:rsid w:val="00B07830"/>
    <w:rsid w:val="00B21B17"/>
    <w:rsid w:val="00B50E6A"/>
    <w:rsid w:val="00BA5CC2"/>
    <w:rsid w:val="00BE654A"/>
    <w:rsid w:val="00C16B58"/>
    <w:rsid w:val="00C170DB"/>
    <w:rsid w:val="00C50818"/>
    <w:rsid w:val="00C60702"/>
    <w:rsid w:val="00C61437"/>
    <w:rsid w:val="00C95113"/>
    <w:rsid w:val="00CB1A26"/>
    <w:rsid w:val="00CD141F"/>
    <w:rsid w:val="00CF7123"/>
    <w:rsid w:val="00D24372"/>
    <w:rsid w:val="00D468D9"/>
    <w:rsid w:val="00D76455"/>
    <w:rsid w:val="00D875F4"/>
    <w:rsid w:val="00DA39ED"/>
    <w:rsid w:val="00DB48FA"/>
    <w:rsid w:val="00DB7538"/>
    <w:rsid w:val="00DC5E9E"/>
    <w:rsid w:val="00E42D1B"/>
    <w:rsid w:val="00E72558"/>
    <w:rsid w:val="00EB2741"/>
    <w:rsid w:val="00EF6377"/>
    <w:rsid w:val="00F04A28"/>
    <w:rsid w:val="00F12746"/>
    <w:rsid w:val="00F27F1E"/>
    <w:rsid w:val="00F57C52"/>
    <w:rsid w:val="00F72695"/>
    <w:rsid w:val="00F75F22"/>
    <w:rsid w:val="00F76761"/>
    <w:rsid w:val="0151671E"/>
    <w:rsid w:val="036B1723"/>
    <w:rsid w:val="11CC6863"/>
    <w:rsid w:val="14603677"/>
    <w:rsid w:val="1F8E6B4C"/>
    <w:rsid w:val="21A85FC6"/>
    <w:rsid w:val="23534251"/>
    <w:rsid w:val="27D854CC"/>
    <w:rsid w:val="2DD27B78"/>
    <w:rsid w:val="31313FCF"/>
    <w:rsid w:val="3BB26816"/>
    <w:rsid w:val="3DC70F3D"/>
    <w:rsid w:val="407E7902"/>
    <w:rsid w:val="44A174B6"/>
    <w:rsid w:val="46F24466"/>
    <w:rsid w:val="480F10C0"/>
    <w:rsid w:val="49606C14"/>
    <w:rsid w:val="4E093D02"/>
    <w:rsid w:val="524A44A0"/>
    <w:rsid w:val="52F07BDD"/>
    <w:rsid w:val="56010D4D"/>
    <w:rsid w:val="57B65C62"/>
    <w:rsid w:val="58616D9A"/>
    <w:rsid w:val="5B6C49D6"/>
    <w:rsid w:val="610D3627"/>
    <w:rsid w:val="63B90BBD"/>
    <w:rsid w:val="63F031D0"/>
    <w:rsid w:val="6C9172D1"/>
    <w:rsid w:val="74E31C93"/>
    <w:rsid w:val="76A1191A"/>
    <w:rsid w:val="788569E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ocument Map"/>
    <w:basedOn w:val="1"/>
    <w:semiHidden/>
    <w:qFormat/>
    <w:uiPriority w:val="0"/>
    <w:pPr>
      <w:shd w:val="clear" w:color="auto" w:fill="000080"/>
    </w:pPr>
  </w:style>
  <w:style w:type="paragraph" w:styleId="4">
    <w:name w:val="Body Text Indent"/>
    <w:basedOn w:val="1"/>
    <w:link w:val="15"/>
    <w:qFormat/>
    <w:uiPriority w:val="0"/>
    <w:pPr>
      <w:spacing w:line="400" w:lineRule="exact"/>
      <w:ind w:firstLine="640" w:firstLineChars="200"/>
    </w:pPr>
    <w:rPr>
      <w:rFonts w:ascii="仿宋_GB2312" w:eastAsia="仿宋_GB2312"/>
      <w:bCs/>
      <w:sz w:val="32"/>
    </w:r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olor w:val="000000"/>
      <w:kern w:val="0"/>
      <w:sz w:val="24"/>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000FF"/>
      <w:u w:val="single"/>
    </w:rPr>
  </w:style>
  <w:style w:type="paragraph" w:customStyle="1" w:styleId="12">
    <w:name w:val="Char2 Char Char Char Char Char Char Char Char1 Char"/>
    <w:basedOn w:val="1"/>
    <w:qFormat/>
    <w:uiPriority w:val="0"/>
    <w:rPr>
      <w:rFonts w:ascii="宋体" w:hAnsi="宋体" w:cs="Courier New"/>
      <w:sz w:val="32"/>
      <w:szCs w:val="32"/>
    </w:rPr>
  </w:style>
  <w:style w:type="character" w:customStyle="1" w:styleId="13">
    <w:name w:val="页眉 Char"/>
    <w:basedOn w:val="10"/>
    <w:link w:val="6"/>
    <w:qFormat/>
    <w:uiPriority w:val="0"/>
    <w:rPr>
      <w:kern w:val="2"/>
      <w:sz w:val="18"/>
      <w:szCs w:val="18"/>
    </w:rPr>
  </w:style>
  <w:style w:type="character" w:customStyle="1" w:styleId="14">
    <w:name w:val="页脚 Char"/>
    <w:basedOn w:val="10"/>
    <w:link w:val="5"/>
    <w:qFormat/>
    <w:uiPriority w:val="0"/>
    <w:rPr>
      <w:kern w:val="2"/>
      <w:sz w:val="18"/>
      <w:szCs w:val="18"/>
    </w:rPr>
  </w:style>
  <w:style w:type="character" w:customStyle="1" w:styleId="15">
    <w:name w:val="正文文本缩进 Char"/>
    <w:basedOn w:val="10"/>
    <w:link w:val="4"/>
    <w:qFormat/>
    <w:uiPriority w:val="0"/>
    <w:rPr>
      <w:rFonts w:ascii="仿宋_GB2312" w:eastAsia="仿宋_GB2312"/>
      <w:bCs/>
      <w:kern w:val="2"/>
      <w:sz w:val="32"/>
      <w:szCs w:val="24"/>
    </w:rPr>
  </w:style>
  <w:style w:type="character" w:customStyle="1" w:styleId="16">
    <w:name w:val="apple-converted-space"/>
    <w:basedOn w:val="10"/>
    <w:qFormat/>
    <w:uiPriority w:val="0"/>
  </w:style>
  <w:style w:type="character" w:customStyle="1" w:styleId="17">
    <w:name w:val="标题 1 Char"/>
    <w:basedOn w:val="10"/>
    <w:link w:val="2"/>
    <w:qFormat/>
    <w:uiPriority w:val="9"/>
    <w:rPr>
      <w:rFonts w:ascii="宋体" w:hAnsi="宋体" w:cs="宋体"/>
      <w:b/>
      <w:bCs/>
      <w:kern w:val="36"/>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China</Company>
  <Pages>8</Pages>
  <Words>563</Words>
  <Characters>3213</Characters>
  <Lines>26</Lines>
  <Paragraphs>7</Paragraphs>
  <TotalTime>0</TotalTime>
  <ScaleCrop>false</ScaleCrop>
  <LinksUpToDate>false</LinksUpToDate>
  <CharactersWithSpaces>3769</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2014-02-26T05:56:00Z</dcterms:created>
  <dc:creator>dell</dc:creator>
  <cp:lastModifiedBy>朱海坤</cp:lastModifiedBy>
  <cp:lastPrinted>2005-09-16T06:04:00Z</cp:lastPrinted>
  <dcterms:modified xsi:type="dcterms:W3CDTF">2021-04-19T02:06:11Z</dcterms:modified>
  <dc:title>附件1：教学大纲编写格式</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61102534D3844D84995E81103875F53A</vt:lpwstr>
  </property>
</Properties>
</file>