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widowControl/>
        <w:contextualSpacing/>
        <w:jc w:val="center"/>
        <w:rPr>
          <w:rFonts w:ascii="Times New Roman" w:hAnsi="Times New Roman"/>
          <w:spacing w:val="-10"/>
          <w:kern w:val="28"/>
          <w:sz w:val="44"/>
          <w:szCs w:val="56"/>
        </w:rPr>
      </w:pPr>
      <w:r>
        <w:rPr>
          <w:rFonts w:ascii="Times New Roman" w:hAnsi="Times New Roman"/>
          <w:spacing w:val="-10"/>
          <w:kern w:val="28"/>
          <w:sz w:val="44"/>
          <w:szCs w:val="56"/>
        </w:rPr>
        <w:t>《计量经济学》教学大纲</w:t>
      </w:r>
    </w:p>
    <w:p>
      <w:pPr>
        <w:widowControl/>
        <w:contextualSpacing/>
        <w:jc w:val="center"/>
        <w:rPr>
          <w:rFonts w:ascii="Times New Roman" w:hAnsi="Times New Roman"/>
          <w:spacing w:val="-10"/>
          <w:kern w:val="28"/>
          <w:sz w:val="44"/>
          <w:szCs w:val="56"/>
        </w:rPr>
      </w:pPr>
      <w:r>
        <w:rPr>
          <w:rFonts w:ascii="Times New Roman" w:hAnsi="Times New Roman"/>
          <w:spacing w:val="-10"/>
          <w:kern w:val="28"/>
          <w:sz w:val="44"/>
          <w:szCs w:val="56"/>
        </w:rPr>
        <w:t>The Course Outline of Econometrics</w:t>
      </w:r>
    </w:p>
    <w:p>
      <w:pPr>
        <w:widowControl/>
        <w:tabs>
          <w:tab w:val="left" w:pos="0"/>
        </w:tabs>
        <w:spacing w:line="360" w:lineRule="exact"/>
        <w:rPr>
          <w:rFonts w:ascii="Times New Roman" w:hAnsi="Times New Roman"/>
          <w:color w:val="000000"/>
          <w:kern w:val="0"/>
          <w:sz w:val="28"/>
          <w:szCs w:val="24"/>
        </w:rPr>
      </w:pPr>
    </w:p>
    <w:p>
      <w:pPr>
        <w:widowControl/>
        <w:tabs>
          <w:tab w:val="left" w:pos="0"/>
        </w:tabs>
        <w:spacing w:line="360" w:lineRule="exact"/>
        <w:rPr>
          <w:rFonts w:ascii="Times New Roman" w:hAnsi="Times New Roman"/>
          <w:color w:val="000000"/>
          <w:kern w:val="0"/>
          <w:sz w:val="28"/>
          <w:szCs w:val="24"/>
        </w:rPr>
      </w:pPr>
      <w:r>
        <w:rPr>
          <w:rFonts w:ascii="Times New Roman" w:hAnsi="Times New Roman"/>
          <w:color w:val="000000"/>
          <w:kern w:val="0"/>
          <w:sz w:val="28"/>
          <w:szCs w:val="24"/>
        </w:rPr>
        <w:t>课程编号：</w:t>
      </w:r>
      <w:r>
        <w:rPr>
          <w:rFonts w:ascii="Times New Roman" w:hAnsi="Times New Roman"/>
          <w:color w:val="000000"/>
          <w:kern w:val="0"/>
          <w:sz w:val="32"/>
          <w:szCs w:val="24"/>
        </w:rPr>
        <w:t>15</w:t>
      </w:r>
      <w:r>
        <w:rPr>
          <w:rFonts w:hint="eastAsia" w:ascii="Times New Roman" w:hAnsi="Times New Roman"/>
          <w:color w:val="000000"/>
          <w:kern w:val="0"/>
          <w:sz w:val="32"/>
          <w:szCs w:val="24"/>
          <w:lang w:val="en-US" w:eastAsia="zh-CN"/>
        </w:rPr>
        <w:t>0</w:t>
      </w:r>
      <w:r>
        <w:rPr>
          <w:rFonts w:ascii="Times New Roman" w:hAnsi="Times New Roman"/>
          <w:color w:val="000000"/>
          <w:kern w:val="0"/>
          <w:sz w:val="32"/>
          <w:szCs w:val="24"/>
        </w:rPr>
        <w:t>143A</w:t>
      </w:r>
      <w:r>
        <w:rPr>
          <w:rFonts w:ascii="Times New Roman" w:hAnsi="Times New Roman"/>
          <w:color w:val="000000"/>
          <w:kern w:val="0"/>
          <w:sz w:val="36"/>
          <w:szCs w:val="24"/>
        </w:rPr>
        <w:t xml:space="preserve"> </w:t>
      </w:r>
    </w:p>
    <w:p>
      <w:pPr>
        <w:widowControl/>
        <w:tabs>
          <w:tab w:val="left" w:pos="0"/>
        </w:tabs>
        <w:spacing w:line="360" w:lineRule="exact"/>
        <w:rPr>
          <w:rFonts w:ascii="Times New Roman" w:hAnsi="Times New Roman"/>
          <w:color w:val="000000"/>
          <w:kern w:val="0"/>
          <w:sz w:val="28"/>
          <w:szCs w:val="24"/>
        </w:rPr>
      </w:pPr>
      <w:r>
        <w:rPr>
          <w:rFonts w:ascii="Times New Roman" w:hAnsi="Times New Roman"/>
          <w:color w:val="000000"/>
          <w:kern w:val="0"/>
          <w:sz w:val="28"/>
          <w:szCs w:val="24"/>
        </w:rPr>
        <w:t>课程类型：学科基础课</w:t>
      </w:r>
    </w:p>
    <w:p>
      <w:pPr>
        <w:widowControl/>
        <w:tabs>
          <w:tab w:val="left" w:pos="0"/>
        </w:tabs>
        <w:spacing w:line="360" w:lineRule="exact"/>
        <w:rPr>
          <w:rFonts w:ascii="Times New Roman" w:hAnsi="Times New Roman"/>
          <w:color w:val="000000"/>
          <w:kern w:val="0"/>
          <w:sz w:val="28"/>
          <w:szCs w:val="24"/>
        </w:rPr>
      </w:pPr>
      <w:r>
        <w:rPr>
          <w:rFonts w:ascii="Times New Roman" w:hAnsi="Times New Roman"/>
          <w:color w:val="000000"/>
          <w:kern w:val="0"/>
          <w:sz w:val="28"/>
          <w:szCs w:val="24"/>
        </w:rPr>
        <w:t>总 学 时：48       讲课学时：</w:t>
      </w:r>
      <w:r>
        <w:rPr>
          <w:rFonts w:hint="eastAsia" w:ascii="Times New Roman" w:hAnsi="Times New Roman"/>
          <w:color w:val="000000"/>
          <w:kern w:val="0"/>
          <w:sz w:val="28"/>
          <w:szCs w:val="24"/>
        </w:rPr>
        <w:t>48</w:t>
      </w:r>
      <w:r>
        <w:rPr>
          <w:rFonts w:ascii="Times New Roman" w:hAnsi="Times New Roman"/>
          <w:color w:val="000000"/>
          <w:kern w:val="0"/>
          <w:sz w:val="28"/>
          <w:szCs w:val="24"/>
        </w:rPr>
        <w:t xml:space="preserve">     实验（上机）学时：</w:t>
      </w:r>
      <w:r>
        <w:rPr>
          <w:rFonts w:hint="eastAsia" w:ascii="Times New Roman" w:hAnsi="Times New Roman"/>
          <w:color w:val="000000"/>
          <w:kern w:val="0"/>
          <w:sz w:val="28"/>
          <w:szCs w:val="24"/>
        </w:rPr>
        <w:t>0</w:t>
      </w:r>
    </w:p>
    <w:p>
      <w:pPr>
        <w:widowControl/>
        <w:tabs>
          <w:tab w:val="left" w:pos="0"/>
        </w:tabs>
        <w:spacing w:line="360" w:lineRule="exact"/>
        <w:rPr>
          <w:rFonts w:ascii="Times New Roman" w:hAnsi="Times New Roman"/>
          <w:color w:val="000000"/>
          <w:kern w:val="0"/>
          <w:sz w:val="28"/>
          <w:szCs w:val="24"/>
        </w:rPr>
      </w:pPr>
      <w:r>
        <w:rPr>
          <w:rFonts w:ascii="Times New Roman" w:hAnsi="Times New Roman"/>
          <w:color w:val="000000"/>
          <w:kern w:val="0"/>
          <w:sz w:val="28"/>
          <w:szCs w:val="24"/>
        </w:rPr>
        <w:t>学　　分：3</w:t>
      </w:r>
    </w:p>
    <w:p>
      <w:pPr>
        <w:widowControl/>
        <w:tabs>
          <w:tab w:val="left" w:pos="0"/>
        </w:tabs>
        <w:spacing w:line="360" w:lineRule="exact"/>
        <w:rPr>
          <w:rFonts w:ascii="Times New Roman" w:hAnsi="Times New Roman"/>
          <w:color w:val="000000"/>
          <w:kern w:val="0"/>
          <w:sz w:val="28"/>
          <w:szCs w:val="24"/>
        </w:rPr>
      </w:pPr>
      <w:r>
        <w:rPr>
          <w:rFonts w:ascii="Times New Roman" w:hAnsi="Times New Roman"/>
          <w:color w:val="000000"/>
          <w:kern w:val="0"/>
          <w:sz w:val="28"/>
          <w:szCs w:val="24"/>
        </w:rPr>
        <w:t>适用对象：</w:t>
      </w:r>
      <w:r>
        <w:rPr>
          <w:rFonts w:hint="eastAsia" w:ascii="Times New Roman"/>
          <w:kern w:val="0"/>
          <w:sz w:val="28"/>
        </w:rPr>
        <w:t>金融学（数据与计量分析）</w:t>
      </w:r>
    </w:p>
    <w:p>
      <w:pPr>
        <w:widowControl/>
        <w:spacing w:after="160" w:line="259" w:lineRule="auto"/>
        <w:jc w:val="left"/>
        <w:rPr>
          <w:rFonts w:ascii="Times New Roman" w:hAnsi="Times New Roman"/>
          <w:kern w:val="0"/>
          <w:sz w:val="28"/>
        </w:rPr>
      </w:pPr>
      <w:r>
        <w:rPr>
          <w:rFonts w:ascii="Times New Roman" w:hAnsi="Times New Roman"/>
          <w:kern w:val="0"/>
          <w:sz w:val="28"/>
        </w:rPr>
        <w:t>先修课程：微观经济学、宏观经济学、概率与统计、线性代数、微积分</w:t>
      </w:r>
    </w:p>
    <w:p>
      <w:pPr>
        <w:widowControl/>
        <w:spacing w:after="160" w:line="259" w:lineRule="auto"/>
        <w:jc w:val="left"/>
        <w:rPr>
          <w:rFonts w:ascii="Times New Roman" w:hAnsi="Times New Roman"/>
          <w:kern w:val="0"/>
          <w:sz w:val="22"/>
        </w:rPr>
      </w:pPr>
      <w:bookmarkStart w:id="0" w:name="_GoBack"/>
      <w:bookmarkEnd w:id="0"/>
    </w:p>
    <w:p>
      <w:pPr>
        <w:widowControl/>
        <w:tabs>
          <w:tab w:val="left" w:pos="0"/>
        </w:tabs>
        <w:spacing w:line="360" w:lineRule="exact"/>
        <w:rPr>
          <w:rFonts w:ascii="Times New Roman" w:hAnsi="Times New Roman"/>
          <w:color w:val="000000"/>
          <w:kern w:val="0"/>
          <w:sz w:val="28"/>
          <w:szCs w:val="24"/>
        </w:rPr>
      </w:pPr>
      <w:r>
        <w:rPr>
          <w:rFonts w:ascii="Times New Roman" w:hAnsi="Times New Roman"/>
          <w:b/>
          <w:color w:val="000000"/>
          <w:kern w:val="0"/>
          <w:sz w:val="28"/>
          <w:szCs w:val="24"/>
        </w:rPr>
        <w:t xml:space="preserve">Course Code: </w:t>
      </w:r>
      <w:r>
        <w:rPr>
          <w:rFonts w:ascii="Times New Roman" w:hAnsi="Times New Roman"/>
          <w:color w:val="000000"/>
          <w:kern w:val="0"/>
          <w:sz w:val="28"/>
          <w:szCs w:val="24"/>
        </w:rPr>
        <w:t>15</w:t>
      </w:r>
      <w:r>
        <w:rPr>
          <w:rFonts w:hint="eastAsia" w:ascii="Times New Roman" w:hAnsi="Times New Roman"/>
          <w:color w:val="000000"/>
          <w:kern w:val="0"/>
          <w:sz w:val="28"/>
          <w:szCs w:val="24"/>
          <w:lang w:val="en-US" w:eastAsia="zh-CN"/>
        </w:rPr>
        <w:t>0</w:t>
      </w:r>
      <w:r>
        <w:rPr>
          <w:rFonts w:ascii="Times New Roman" w:hAnsi="Times New Roman"/>
          <w:color w:val="000000"/>
          <w:kern w:val="0"/>
          <w:sz w:val="28"/>
          <w:szCs w:val="24"/>
        </w:rPr>
        <w:t>143A</w:t>
      </w:r>
    </w:p>
    <w:p>
      <w:pPr>
        <w:widowControl/>
        <w:tabs>
          <w:tab w:val="left" w:pos="0"/>
        </w:tabs>
        <w:spacing w:line="360" w:lineRule="exact"/>
        <w:rPr>
          <w:rFonts w:ascii="Times New Roman" w:hAnsi="Times New Roman"/>
          <w:color w:val="000000"/>
          <w:kern w:val="0"/>
          <w:sz w:val="28"/>
          <w:szCs w:val="24"/>
        </w:rPr>
      </w:pPr>
      <w:r>
        <w:rPr>
          <w:rFonts w:ascii="Times New Roman" w:hAnsi="Times New Roman"/>
          <w:b/>
          <w:color w:val="000000"/>
          <w:kern w:val="0"/>
          <w:sz w:val="28"/>
          <w:szCs w:val="24"/>
        </w:rPr>
        <w:t xml:space="preserve">Course Type: </w:t>
      </w:r>
      <w:r>
        <w:rPr>
          <w:rFonts w:ascii="Times New Roman" w:hAnsi="Times New Roman"/>
          <w:color w:val="000000"/>
          <w:kern w:val="0"/>
          <w:sz w:val="28"/>
          <w:szCs w:val="24"/>
        </w:rPr>
        <w:t>Discipline basic course</w:t>
      </w:r>
    </w:p>
    <w:p>
      <w:pPr>
        <w:widowControl/>
        <w:tabs>
          <w:tab w:val="left" w:pos="0"/>
        </w:tabs>
        <w:spacing w:line="360" w:lineRule="exact"/>
        <w:rPr>
          <w:rFonts w:ascii="Times New Roman" w:hAnsi="Times New Roman"/>
          <w:color w:val="000000"/>
          <w:kern w:val="0"/>
          <w:sz w:val="28"/>
          <w:szCs w:val="24"/>
        </w:rPr>
      </w:pPr>
      <w:r>
        <w:rPr>
          <w:rFonts w:ascii="Times New Roman" w:hAnsi="Times New Roman"/>
          <w:b/>
          <w:color w:val="000000"/>
          <w:kern w:val="0"/>
          <w:sz w:val="28"/>
          <w:szCs w:val="24"/>
        </w:rPr>
        <w:t xml:space="preserve">Periods: </w:t>
      </w:r>
      <w:r>
        <w:rPr>
          <w:rFonts w:ascii="Times New Roman" w:hAnsi="Times New Roman"/>
          <w:color w:val="000000"/>
          <w:kern w:val="0"/>
          <w:sz w:val="28"/>
          <w:szCs w:val="24"/>
        </w:rPr>
        <w:t xml:space="preserve">48  </w:t>
      </w:r>
      <w:r>
        <w:rPr>
          <w:rFonts w:ascii="Times New Roman" w:hAnsi="Times New Roman"/>
          <w:b/>
          <w:color w:val="000000"/>
          <w:kern w:val="0"/>
          <w:sz w:val="28"/>
          <w:szCs w:val="24"/>
        </w:rPr>
        <w:t xml:space="preserve">  Lecture: </w:t>
      </w:r>
      <w:r>
        <w:rPr>
          <w:rFonts w:hint="eastAsia" w:ascii="Times New Roman" w:hAnsi="Times New Roman"/>
          <w:color w:val="000000"/>
          <w:kern w:val="0"/>
          <w:sz w:val="28"/>
          <w:szCs w:val="24"/>
        </w:rPr>
        <w:t>48</w:t>
      </w:r>
      <w:r>
        <w:rPr>
          <w:rFonts w:ascii="Times New Roman" w:hAnsi="Times New Roman"/>
          <w:color w:val="000000"/>
          <w:kern w:val="0"/>
          <w:sz w:val="28"/>
          <w:szCs w:val="24"/>
        </w:rPr>
        <w:t xml:space="preserve">   </w:t>
      </w:r>
      <w:r>
        <w:rPr>
          <w:rFonts w:ascii="Times New Roman" w:hAnsi="Times New Roman"/>
          <w:b/>
          <w:color w:val="000000"/>
          <w:kern w:val="0"/>
          <w:sz w:val="28"/>
          <w:szCs w:val="24"/>
        </w:rPr>
        <w:t xml:space="preserve">Experiment (Computer): </w:t>
      </w:r>
      <w:r>
        <w:rPr>
          <w:rFonts w:hint="eastAsia" w:ascii="Times New Roman" w:hAnsi="Times New Roman"/>
          <w:color w:val="000000"/>
          <w:kern w:val="0"/>
          <w:sz w:val="28"/>
          <w:szCs w:val="24"/>
        </w:rPr>
        <w:t>0</w:t>
      </w:r>
    </w:p>
    <w:p>
      <w:pPr>
        <w:widowControl/>
        <w:tabs>
          <w:tab w:val="left" w:pos="0"/>
        </w:tabs>
        <w:spacing w:line="360" w:lineRule="exact"/>
        <w:rPr>
          <w:rFonts w:ascii="Times New Roman" w:hAnsi="Times New Roman"/>
          <w:color w:val="000000"/>
          <w:kern w:val="0"/>
          <w:sz w:val="28"/>
          <w:szCs w:val="24"/>
        </w:rPr>
      </w:pPr>
      <w:r>
        <w:rPr>
          <w:rFonts w:ascii="Times New Roman" w:hAnsi="Times New Roman"/>
          <w:b/>
          <w:color w:val="000000"/>
          <w:kern w:val="0"/>
          <w:sz w:val="28"/>
          <w:szCs w:val="24"/>
        </w:rPr>
        <w:t>Credits:</w:t>
      </w:r>
      <w:r>
        <w:rPr>
          <w:rFonts w:ascii="Times New Roman" w:hAnsi="Times New Roman"/>
          <w:color w:val="000000"/>
          <w:kern w:val="0"/>
          <w:sz w:val="28"/>
          <w:szCs w:val="24"/>
        </w:rPr>
        <w:t xml:space="preserve"> 3</w:t>
      </w:r>
    </w:p>
    <w:p>
      <w:pPr>
        <w:widowControl/>
        <w:tabs>
          <w:tab w:val="left" w:pos="0"/>
        </w:tabs>
        <w:spacing w:line="360" w:lineRule="exact"/>
        <w:rPr>
          <w:rFonts w:hint="eastAsia" w:ascii="Times New Roman" w:hAnsi="Times New Roman"/>
          <w:color w:val="000000"/>
          <w:kern w:val="0"/>
          <w:sz w:val="28"/>
          <w:szCs w:val="24"/>
        </w:rPr>
      </w:pPr>
      <w:r>
        <w:rPr>
          <w:rFonts w:ascii="Times New Roman" w:hAnsi="Times New Roman"/>
          <w:b/>
          <w:color w:val="000000"/>
          <w:kern w:val="0"/>
          <w:sz w:val="28"/>
          <w:szCs w:val="24"/>
        </w:rPr>
        <w:t>Applicable Subjects:</w:t>
      </w:r>
      <w:r>
        <w:rPr>
          <w:rFonts w:ascii="Times New Roman" w:hAnsi="Times New Roman"/>
          <w:color w:val="000000"/>
          <w:kern w:val="0"/>
          <w:sz w:val="28"/>
          <w:szCs w:val="24"/>
        </w:rPr>
        <w:t xml:space="preserve"> </w:t>
      </w:r>
      <w:r>
        <w:rPr>
          <w:rFonts w:hint="eastAsia" w:ascii="Times New Roman" w:hAnsi="Times New Roman"/>
          <w:color w:val="000000"/>
          <w:kern w:val="0"/>
          <w:sz w:val="28"/>
          <w:szCs w:val="24"/>
        </w:rPr>
        <w:t>Finance</w:t>
      </w:r>
    </w:p>
    <w:p>
      <w:pPr>
        <w:widowControl/>
        <w:tabs>
          <w:tab w:val="left" w:pos="0"/>
        </w:tabs>
        <w:spacing w:line="360" w:lineRule="exact"/>
        <w:rPr>
          <w:rFonts w:ascii="Times New Roman" w:hAnsi="Times New Roman"/>
          <w:color w:val="000000"/>
          <w:kern w:val="0"/>
          <w:sz w:val="28"/>
          <w:szCs w:val="24"/>
        </w:rPr>
      </w:pPr>
      <w:r>
        <w:rPr>
          <w:rFonts w:ascii="Times New Roman" w:hAnsi="Times New Roman"/>
          <w:b/>
          <w:color w:val="000000"/>
          <w:kern w:val="0"/>
          <w:sz w:val="28"/>
          <w:szCs w:val="24"/>
        </w:rPr>
        <w:t xml:space="preserve">Preparatory Courses: </w:t>
      </w:r>
      <w:r>
        <w:rPr>
          <w:rFonts w:ascii="Times New Roman" w:hAnsi="Times New Roman"/>
          <w:color w:val="000000"/>
          <w:kern w:val="0"/>
          <w:sz w:val="28"/>
          <w:szCs w:val="24"/>
        </w:rPr>
        <w:t>Microeconomics, Macroeconomics, Probability and Statistics, Linear Algebra, Mathematical Analysis</w:t>
      </w:r>
    </w:p>
    <w:p>
      <w:pPr>
        <w:widowControl/>
        <w:spacing w:after="160" w:line="259" w:lineRule="auto"/>
        <w:jc w:val="left"/>
        <w:rPr>
          <w:rFonts w:ascii="Times New Roman" w:hAnsi="Times New Roman"/>
          <w:kern w:val="0"/>
          <w:sz w:val="22"/>
        </w:rPr>
      </w:pPr>
    </w:p>
    <w:p>
      <w:pPr>
        <w:widowControl/>
        <w:spacing w:after="160" w:line="500" w:lineRule="exact"/>
        <w:jc w:val="left"/>
        <w:rPr>
          <w:rFonts w:ascii="Times New Roman" w:hAnsi="Times New Roman"/>
          <w:kern w:val="0"/>
          <w:sz w:val="24"/>
        </w:rPr>
      </w:pPr>
      <w:r>
        <w:rPr>
          <w:rFonts w:ascii="Times New Roman" w:hAnsi="Times New Roman"/>
          <w:kern w:val="0"/>
          <w:sz w:val="24"/>
        </w:rPr>
        <w:t>一、课程的教学目标</w:t>
      </w:r>
    </w:p>
    <w:p>
      <w:pPr>
        <w:spacing w:after="160" w:line="500" w:lineRule="exact"/>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本课程是面向经济学、管理学及金融学专业本科学生开设的计量经济学入门课程。计量经济学是经济学科中的核心必修课程，它为经济研究者提供了在分析经济数据、归纳经济现象、和总结经济规律时所必需的实证研究工具。作为计量经济学入门课程，我们希望学生通过课堂学习与实际操作，掌握计量经济学的基础理论和基本分析方法，能够利用统计软件处理经济数据，建立线性回归模型，估计模型并进行假设检验。本课程将为学习中级计量经济学、金融计量经济学、和学生从事独立实证研究奠定扎实的基础。</w:t>
      </w:r>
      <w:r>
        <w:rPr>
          <w:rFonts w:hint="eastAsia" w:ascii="Times New Roman" w:hAnsi="Times New Roman"/>
          <w:sz w:val="24"/>
          <w:szCs w:val="24"/>
        </w:rPr>
        <w:t>本课程可以使学生对我国的经济发展有更清晰的了解，对我国发展教育事业的重要意义有进一步的认识，增强学生的爱国情怀，帮助学生提高对社会正能量价值观的认同感。</w:t>
      </w:r>
    </w:p>
    <w:p>
      <w:pPr>
        <w:autoSpaceDE w:val="0"/>
        <w:autoSpaceDN w:val="0"/>
        <w:adjustRightInd w:val="0"/>
        <w:spacing w:after="160" w:line="500" w:lineRule="exact"/>
        <w:jc w:val="left"/>
        <w:rPr>
          <w:rFonts w:ascii="Times New Roman" w:hAnsi="Times New Roman"/>
          <w:kern w:val="0"/>
          <w:sz w:val="24"/>
          <w:szCs w:val="26"/>
        </w:rPr>
      </w:pPr>
      <w:r>
        <w:rPr>
          <w:rFonts w:ascii="Times New Roman" w:hAnsi="Times New Roman"/>
          <w:kern w:val="0"/>
          <w:sz w:val="24"/>
          <w:szCs w:val="26"/>
        </w:rPr>
        <w:t>This course is an introduction to Econometrics, tailored for undergraduate students whose major is Economics, Management, or Finance. Econometrics is a core subject in Economics, equipping researchers with essential tools for analyzing economic data, and discovering the regularities underlying the seemingly perplexing economic phenomena. As an introductory course, we expect students to be able to comprehend basic concepts and master basic methods in Econometrics. Through learning in class and practicing using computer software, students should be capable of handling economic data, constructing a linear regression model, estimating the model, and performing hypothesis testing. This course will provide solid foundations for further study in the courses, such as Intermediate Econometrics and Financial Econometrics, and for students’ own empirical research. This course will lead students to have a clearer understanding of economic development in China and better recognize the great importance of educational development in China. In addition, this course will strengthen the patriotic feelings of students, and help students have a better recognition of positive values.</w:t>
      </w:r>
    </w:p>
    <w:p>
      <w:pPr>
        <w:widowControl/>
        <w:spacing w:after="160" w:line="500" w:lineRule="exact"/>
        <w:jc w:val="left"/>
        <w:rPr>
          <w:rFonts w:ascii="Times New Roman" w:hAnsi="Times New Roman"/>
          <w:b/>
          <w:bCs/>
          <w:kern w:val="0"/>
          <w:sz w:val="24"/>
        </w:rPr>
      </w:pPr>
      <w:r>
        <w:rPr>
          <w:rFonts w:ascii="Times New Roman" w:hAnsi="Times New Roman"/>
          <w:b/>
          <w:bCs/>
          <w:kern w:val="0"/>
          <w:sz w:val="24"/>
        </w:rPr>
        <w:t>二、教学基本要求</w:t>
      </w:r>
    </w:p>
    <w:p>
      <w:pPr>
        <w:widowControl/>
        <w:spacing w:after="160" w:line="500" w:lineRule="exact"/>
        <w:jc w:val="left"/>
        <w:rPr>
          <w:rFonts w:ascii="Times New Roman" w:hAnsi="Times New Roman"/>
          <w:kern w:val="0"/>
          <w:sz w:val="24"/>
        </w:rPr>
      </w:pPr>
      <w:r>
        <w:rPr>
          <w:rFonts w:hint="eastAsia" w:ascii="Times New Roman" w:hAnsi="Times New Roman"/>
          <w:kern w:val="0"/>
          <w:sz w:val="24"/>
        </w:rPr>
        <w:t xml:space="preserve">    </w:t>
      </w:r>
      <w:r>
        <w:rPr>
          <w:rFonts w:ascii="Times New Roman" w:hAnsi="Times New Roman"/>
          <w:kern w:val="0"/>
          <w:sz w:val="24"/>
        </w:rPr>
        <w:t>本课程教学的基本要求是，对计量经济学要理论学习与实际应用并重。作为入门课程，理论学习强调对计量经济学理论的整体把握，对基础概念与原理的准确理解，和对基本估计与检验方法的精通掌握。理论学习涵盖以下内容：一元线性回归模型的估计与假设检验，多元线性回归模型的估计和假设检验，以及对模型设定的评价。在时间允许的情况下，本课程还将介绍面板数据回归与工具变量法的基本原理与方法。本课程将围绕如何判断自变量与因变量之间的因果关系这一核心问题展开，重点讲解如何利用多元线性回归模型分析横截面数据中的因果关系。计量经济学理论学习必须结合实际应用。本课程将结合课本中各章节的实例，利用相关数据，讲授如何使用计算机软件（</w:t>
      </w:r>
      <w:r>
        <w:rPr>
          <w:rFonts w:hint="eastAsia" w:ascii="Times New Roman" w:hAnsi="Times New Roman"/>
          <w:kern w:val="0"/>
          <w:sz w:val="24"/>
        </w:rPr>
        <w:t>如STATA，EViews 或者</w:t>
      </w:r>
      <w:r>
        <w:rPr>
          <w:rFonts w:ascii="Times New Roman" w:hAnsi="Times New Roman"/>
          <w:kern w:val="0"/>
          <w:sz w:val="24"/>
        </w:rPr>
        <w:t>R语言）实现模型估计与检验。</w:t>
      </w:r>
    </w:p>
    <w:p>
      <w:pPr>
        <w:widowControl/>
        <w:spacing w:after="160" w:line="500" w:lineRule="exact"/>
        <w:jc w:val="left"/>
        <w:rPr>
          <w:rFonts w:ascii="Times New Roman" w:hAnsi="Times New Roman"/>
          <w:kern w:val="0"/>
          <w:sz w:val="24"/>
        </w:rPr>
      </w:pPr>
      <w:r>
        <w:rPr>
          <w:rFonts w:hint="eastAsia" w:ascii="Times New Roman" w:hAnsi="Times New Roman"/>
          <w:kern w:val="0"/>
          <w:sz w:val="24"/>
        </w:rPr>
        <w:t xml:space="preserve">    </w:t>
      </w:r>
      <w:r>
        <w:rPr>
          <w:rFonts w:ascii="Times New Roman" w:hAnsi="Times New Roman"/>
          <w:kern w:val="0"/>
          <w:sz w:val="24"/>
        </w:rPr>
        <w:t>本课程教学方法将以课堂讲授为主。由于课程内容难度相对较大，我们鼓励学生课前预习，课上积极参与讨论，并课后复习和独立完成作业。</w:t>
      </w:r>
      <w:r>
        <w:rPr>
          <w:rFonts w:hint="eastAsia" w:ascii="Times New Roman" w:hAnsi="Times New Roman"/>
          <w:kern w:val="0"/>
          <w:sz w:val="24"/>
        </w:rPr>
        <w:t>计算机</w:t>
      </w:r>
      <w:r>
        <w:rPr>
          <w:rFonts w:ascii="Times New Roman" w:hAnsi="Times New Roman"/>
          <w:kern w:val="0"/>
          <w:sz w:val="24"/>
        </w:rPr>
        <w:t>语言的学习以课堂展示和学生上机实际操作的方式完成。我们将结合教学实例，为学生提供完整的</w:t>
      </w:r>
      <w:r>
        <w:rPr>
          <w:rFonts w:hint="eastAsia" w:ascii="Times New Roman" w:hAnsi="Times New Roman"/>
          <w:kern w:val="0"/>
          <w:sz w:val="24"/>
        </w:rPr>
        <w:t>计算机</w:t>
      </w:r>
      <w:r>
        <w:rPr>
          <w:rFonts w:ascii="Times New Roman" w:hAnsi="Times New Roman"/>
          <w:kern w:val="0"/>
          <w:sz w:val="24"/>
        </w:rPr>
        <w:t>语言操作说明，并安排上机作业。</w:t>
      </w:r>
    </w:p>
    <w:p>
      <w:pPr>
        <w:widowControl/>
        <w:spacing w:after="160" w:line="500" w:lineRule="exact"/>
        <w:jc w:val="left"/>
        <w:rPr>
          <w:rFonts w:ascii="Times New Roman" w:hAnsi="Times New Roman"/>
          <w:kern w:val="0"/>
          <w:sz w:val="24"/>
        </w:rPr>
      </w:pPr>
      <w:r>
        <w:rPr>
          <w:rFonts w:hint="eastAsia" w:ascii="Times New Roman" w:hAnsi="Times New Roman"/>
          <w:kern w:val="0"/>
          <w:sz w:val="24"/>
        </w:rPr>
        <w:t xml:space="preserve">    </w:t>
      </w:r>
      <w:r>
        <w:rPr>
          <w:rFonts w:ascii="Times New Roman" w:hAnsi="Times New Roman"/>
          <w:kern w:val="0"/>
          <w:sz w:val="24"/>
        </w:rPr>
        <w:t>课程考核由一般作业、上机作业、随堂测验、期中和期末考试组成。考核成绩为百分制，各项分数分配见表（一）。随堂测验、期中和期末考试均为闭卷考试。为了减少“死记硬背”，我们允许学生在期中和期末考试中携带一张“小抄”用来记忆定理与公式。为了鼓励学生参与课堂讨论，我们将给予表现积极的学生最高5%的奖励分。</w:t>
      </w:r>
    </w:p>
    <w:tbl>
      <w:tblPr>
        <w:tblStyle w:val="4"/>
        <w:tblW w:w="0" w:type="auto"/>
        <w:tblInd w:w="243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800"/>
        <w:gridCol w:w="1445"/>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c>
          <w:tcPr>
            <w:tcW w:w="3245" w:type="dxa"/>
            <w:gridSpan w:val="2"/>
            <w:tcBorders>
              <w:top w:val="nil"/>
              <w:bottom w:val="single" w:color="auto" w:sz="4" w:space="0"/>
            </w:tcBorders>
            <w:shd w:val="clear" w:color="auto" w:fill="auto"/>
          </w:tcPr>
          <w:p>
            <w:pPr>
              <w:widowControl/>
              <w:spacing w:line="500" w:lineRule="exact"/>
              <w:jc w:val="center"/>
              <w:rPr>
                <w:rFonts w:ascii="Times New Roman" w:hAnsi="Times New Roman"/>
                <w:kern w:val="0"/>
                <w:sz w:val="24"/>
              </w:rPr>
            </w:pPr>
            <w:r>
              <w:rPr>
                <w:rFonts w:ascii="Times New Roman" w:hAnsi="Times New Roman"/>
                <w:kern w:val="0"/>
                <w:sz w:val="24"/>
              </w:rPr>
              <w:t>表（一）：分数分配方式</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2" w:hRule="atLeast"/>
        </w:trPr>
        <w:tc>
          <w:tcPr>
            <w:tcW w:w="1800" w:type="dxa"/>
            <w:tcBorders>
              <w:top w:val="single" w:color="auto" w:sz="4" w:space="0"/>
              <w:bottom w:val="nil"/>
              <w:right w:val="nil"/>
            </w:tcBorders>
            <w:shd w:val="clear" w:color="auto" w:fill="auto"/>
          </w:tcPr>
          <w:p>
            <w:pPr>
              <w:widowControl/>
              <w:spacing w:line="500" w:lineRule="exact"/>
              <w:jc w:val="left"/>
              <w:rPr>
                <w:rFonts w:ascii="Times New Roman" w:hAnsi="Times New Roman"/>
                <w:kern w:val="0"/>
                <w:sz w:val="24"/>
              </w:rPr>
            </w:pPr>
            <w:r>
              <w:rPr>
                <w:rFonts w:ascii="Times New Roman" w:hAnsi="Times New Roman"/>
                <w:kern w:val="0"/>
                <w:sz w:val="24"/>
              </w:rPr>
              <w:t>一般作业</w:t>
            </w:r>
          </w:p>
        </w:tc>
        <w:tc>
          <w:tcPr>
            <w:tcW w:w="1445" w:type="dxa"/>
            <w:tcBorders>
              <w:top w:val="single" w:color="auto" w:sz="4" w:space="0"/>
              <w:left w:val="nil"/>
              <w:bottom w:val="nil"/>
            </w:tcBorders>
            <w:shd w:val="clear" w:color="auto" w:fill="auto"/>
          </w:tcPr>
          <w:p>
            <w:pPr>
              <w:widowControl/>
              <w:spacing w:line="500" w:lineRule="exact"/>
              <w:jc w:val="center"/>
              <w:rPr>
                <w:rFonts w:ascii="Times New Roman" w:hAnsi="Times New Roman"/>
                <w:kern w:val="0"/>
                <w:sz w:val="24"/>
              </w:rPr>
            </w:pPr>
            <w:r>
              <w:rPr>
                <w:rFonts w:ascii="Times New Roman" w:hAnsi="Times New Roman"/>
                <w:kern w:val="0"/>
                <w:sz w:val="24"/>
              </w:rPr>
              <w:t>15%</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800" w:type="dxa"/>
            <w:tcBorders>
              <w:top w:val="nil"/>
              <w:bottom w:val="nil"/>
              <w:right w:val="nil"/>
            </w:tcBorders>
            <w:shd w:val="clear" w:color="auto" w:fill="auto"/>
          </w:tcPr>
          <w:p>
            <w:pPr>
              <w:widowControl/>
              <w:spacing w:line="500" w:lineRule="exact"/>
              <w:jc w:val="left"/>
              <w:rPr>
                <w:rFonts w:ascii="Times New Roman" w:hAnsi="Times New Roman"/>
                <w:kern w:val="0"/>
                <w:sz w:val="24"/>
              </w:rPr>
            </w:pPr>
            <w:r>
              <w:rPr>
                <w:rFonts w:ascii="Times New Roman" w:hAnsi="Times New Roman"/>
                <w:kern w:val="0"/>
                <w:sz w:val="24"/>
              </w:rPr>
              <w:t>上机作业</w:t>
            </w:r>
          </w:p>
        </w:tc>
        <w:tc>
          <w:tcPr>
            <w:tcW w:w="1445" w:type="dxa"/>
            <w:tcBorders>
              <w:top w:val="nil"/>
              <w:left w:val="nil"/>
              <w:bottom w:val="nil"/>
            </w:tcBorders>
            <w:shd w:val="clear" w:color="auto" w:fill="auto"/>
          </w:tcPr>
          <w:p>
            <w:pPr>
              <w:widowControl/>
              <w:spacing w:line="500" w:lineRule="exact"/>
              <w:jc w:val="center"/>
              <w:rPr>
                <w:rFonts w:ascii="Times New Roman" w:hAnsi="Times New Roman"/>
                <w:kern w:val="0"/>
                <w:sz w:val="24"/>
              </w:rPr>
            </w:pPr>
            <w:r>
              <w:rPr>
                <w:rFonts w:ascii="Times New Roman" w:hAnsi="Times New Roman"/>
                <w:kern w:val="0"/>
                <w:sz w:val="24"/>
              </w:rPr>
              <w:t>5%</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800" w:type="dxa"/>
            <w:tcBorders>
              <w:top w:val="nil"/>
              <w:bottom w:val="nil"/>
              <w:right w:val="nil"/>
            </w:tcBorders>
            <w:shd w:val="clear" w:color="auto" w:fill="auto"/>
          </w:tcPr>
          <w:p>
            <w:pPr>
              <w:widowControl/>
              <w:spacing w:line="500" w:lineRule="exact"/>
              <w:jc w:val="left"/>
              <w:rPr>
                <w:rFonts w:ascii="Times New Roman" w:hAnsi="Times New Roman"/>
                <w:kern w:val="0"/>
                <w:sz w:val="24"/>
              </w:rPr>
            </w:pPr>
            <w:r>
              <w:rPr>
                <w:rFonts w:ascii="Times New Roman" w:hAnsi="Times New Roman"/>
                <w:kern w:val="0"/>
                <w:sz w:val="24"/>
              </w:rPr>
              <w:t>随堂测试</w:t>
            </w:r>
          </w:p>
        </w:tc>
        <w:tc>
          <w:tcPr>
            <w:tcW w:w="1445" w:type="dxa"/>
            <w:tcBorders>
              <w:top w:val="nil"/>
              <w:left w:val="nil"/>
              <w:bottom w:val="nil"/>
            </w:tcBorders>
            <w:shd w:val="clear" w:color="auto" w:fill="auto"/>
          </w:tcPr>
          <w:p>
            <w:pPr>
              <w:widowControl/>
              <w:spacing w:line="500" w:lineRule="exact"/>
              <w:jc w:val="center"/>
              <w:rPr>
                <w:rFonts w:ascii="Times New Roman" w:hAnsi="Times New Roman"/>
                <w:kern w:val="0"/>
                <w:sz w:val="24"/>
              </w:rPr>
            </w:pPr>
            <w:r>
              <w:rPr>
                <w:rFonts w:ascii="Times New Roman" w:hAnsi="Times New Roman"/>
                <w:kern w:val="0"/>
                <w:sz w:val="24"/>
              </w:rPr>
              <w:t>10%</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800" w:type="dxa"/>
            <w:tcBorders>
              <w:top w:val="nil"/>
              <w:bottom w:val="nil"/>
              <w:right w:val="nil"/>
            </w:tcBorders>
            <w:shd w:val="clear" w:color="auto" w:fill="auto"/>
          </w:tcPr>
          <w:p>
            <w:pPr>
              <w:widowControl/>
              <w:spacing w:line="500" w:lineRule="exact"/>
              <w:jc w:val="left"/>
              <w:rPr>
                <w:rFonts w:ascii="Times New Roman" w:hAnsi="Times New Roman"/>
                <w:kern w:val="0"/>
                <w:sz w:val="24"/>
              </w:rPr>
            </w:pPr>
            <w:r>
              <w:rPr>
                <w:rFonts w:ascii="Times New Roman" w:hAnsi="Times New Roman"/>
                <w:kern w:val="0"/>
                <w:sz w:val="24"/>
              </w:rPr>
              <w:t>期中考试</w:t>
            </w:r>
          </w:p>
        </w:tc>
        <w:tc>
          <w:tcPr>
            <w:tcW w:w="1445" w:type="dxa"/>
            <w:tcBorders>
              <w:top w:val="nil"/>
              <w:left w:val="nil"/>
              <w:bottom w:val="nil"/>
            </w:tcBorders>
            <w:shd w:val="clear" w:color="auto" w:fill="auto"/>
          </w:tcPr>
          <w:p>
            <w:pPr>
              <w:widowControl/>
              <w:spacing w:line="500" w:lineRule="exact"/>
              <w:jc w:val="center"/>
              <w:rPr>
                <w:rFonts w:ascii="Times New Roman" w:hAnsi="Times New Roman"/>
                <w:kern w:val="0"/>
                <w:sz w:val="24"/>
              </w:rPr>
            </w:pPr>
            <w:r>
              <w:rPr>
                <w:rFonts w:ascii="Times New Roman" w:hAnsi="Times New Roman"/>
                <w:kern w:val="0"/>
                <w:sz w:val="24"/>
              </w:rPr>
              <w:t>30%</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800" w:type="dxa"/>
            <w:tcBorders>
              <w:top w:val="nil"/>
              <w:bottom w:val="single" w:color="auto" w:sz="4" w:space="0"/>
              <w:right w:val="nil"/>
            </w:tcBorders>
            <w:shd w:val="clear" w:color="auto" w:fill="auto"/>
          </w:tcPr>
          <w:p>
            <w:pPr>
              <w:widowControl/>
              <w:spacing w:line="500" w:lineRule="exact"/>
              <w:jc w:val="left"/>
              <w:rPr>
                <w:rFonts w:ascii="Times New Roman" w:hAnsi="Times New Roman"/>
                <w:kern w:val="0"/>
                <w:sz w:val="24"/>
              </w:rPr>
            </w:pPr>
            <w:r>
              <w:rPr>
                <w:rFonts w:ascii="Times New Roman" w:hAnsi="Times New Roman"/>
                <w:kern w:val="0"/>
                <w:sz w:val="24"/>
              </w:rPr>
              <w:t>期末考试</w:t>
            </w:r>
          </w:p>
        </w:tc>
        <w:tc>
          <w:tcPr>
            <w:tcW w:w="1445" w:type="dxa"/>
            <w:tcBorders>
              <w:top w:val="nil"/>
              <w:left w:val="nil"/>
              <w:bottom w:val="single" w:color="auto" w:sz="4" w:space="0"/>
            </w:tcBorders>
            <w:shd w:val="clear" w:color="auto" w:fill="auto"/>
          </w:tcPr>
          <w:p>
            <w:pPr>
              <w:widowControl/>
              <w:spacing w:line="500" w:lineRule="exact"/>
              <w:jc w:val="center"/>
              <w:rPr>
                <w:rFonts w:ascii="Times New Roman" w:hAnsi="Times New Roman"/>
                <w:kern w:val="0"/>
                <w:sz w:val="24"/>
              </w:rPr>
            </w:pPr>
            <w:r>
              <w:rPr>
                <w:rFonts w:ascii="Times New Roman" w:hAnsi="Times New Roman"/>
                <w:kern w:val="0"/>
                <w:sz w:val="24"/>
              </w:rPr>
              <w:t>40%</w:t>
            </w:r>
          </w:p>
        </w:tc>
      </w:tr>
    </w:tbl>
    <w:p>
      <w:pPr>
        <w:widowControl/>
        <w:spacing w:after="160" w:line="500" w:lineRule="exact"/>
        <w:jc w:val="left"/>
        <w:rPr>
          <w:rFonts w:ascii="Times New Roman" w:hAnsi="Times New Roman"/>
          <w:kern w:val="0"/>
          <w:sz w:val="24"/>
          <w:szCs w:val="26"/>
        </w:rPr>
      </w:pPr>
    </w:p>
    <w:p>
      <w:pPr>
        <w:widowControl/>
        <w:spacing w:after="160" w:line="500" w:lineRule="exact"/>
        <w:jc w:val="left"/>
        <w:rPr>
          <w:rFonts w:ascii="Times New Roman" w:hAnsi="Times New Roman"/>
          <w:kern w:val="0"/>
          <w:sz w:val="24"/>
          <w:szCs w:val="26"/>
        </w:rPr>
      </w:pPr>
      <w:r>
        <w:rPr>
          <w:rFonts w:ascii="Times New Roman" w:hAnsi="Times New Roman"/>
          <w:kern w:val="0"/>
          <w:sz w:val="24"/>
          <w:szCs w:val="26"/>
        </w:rPr>
        <w:t>This course emphasizes on both theoretical learning and real applications. At an introductory level, the course expects that students will comprehend the general framework of Econometrics, accurately understand the basic concepts and theories, and master the fundamental methods of estimation and inference. Serving for these ends, the contents of this course cover, but not limited to, the single and multiple ordinary least squares (OLS) regression estimation, hypothesis testing, model specification assessment, panel data regression, and instrumental variables regression. The core subject of this course is how to use a multiple regression model to analyze the causal relationship between the dependent variable and the independent variables when using cross-sectional data.  Moreover, the course stresses the importance of real applications along with theoretical learning. Students will learn how to use computer software (</w:t>
      </w:r>
      <w:r>
        <w:rPr>
          <w:rFonts w:hint="eastAsia" w:ascii="Times New Roman" w:hAnsi="Times New Roman"/>
          <w:kern w:val="0"/>
          <w:sz w:val="24"/>
          <w:szCs w:val="26"/>
        </w:rPr>
        <w:t xml:space="preserve">such as STATA，Eviews or R </w:t>
      </w:r>
      <w:r>
        <w:rPr>
          <w:rFonts w:ascii="Times New Roman" w:hAnsi="Times New Roman"/>
          <w:kern w:val="0"/>
          <w:sz w:val="24"/>
          <w:szCs w:val="26"/>
        </w:rPr>
        <w:t xml:space="preserve">programming language) to implement estimation and inference of multiple regression models using the real data of the applications in each chapter in the textbook. </w:t>
      </w:r>
    </w:p>
    <w:p>
      <w:pPr>
        <w:widowControl/>
        <w:spacing w:after="160" w:line="500" w:lineRule="exact"/>
        <w:jc w:val="left"/>
        <w:rPr>
          <w:rFonts w:ascii="Times New Roman" w:hAnsi="Times New Roman"/>
          <w:kern w:val="0"/>
          <w:sz w:val="24"/>
          <w:szCs w:val="26"/>
        </w:rPr>
      </w:pPr>
      <w:r>
        <w:rPr>
          <w:rFonts w:ascii="Times New Roman" w:hAnsi="Times New Roman"/>
          <w:kern w:val="0"/>
          <w:sz w:val="24"/>
          <w:szCs w:val="26"/>
        </w:rPr>
        <w:t xml:space="preserve">The basic teaching strategy of this course mainly involves in-class lectures. Due to the difficulty of the course, we encourage students to browse the assigned reading materials before class, to proactively participate discussions in class, and to peruse lecture notes and independently complete homework after class. Students will learn programming language through in-class instructions and practice. With the data of real applications in the textbook, we will provide students with complete tutorials and assign empirical exercises for practice. </w:t>
      </w:r>
    </w:p>
    <w:p>
      <w:pPr>
        <w:widowControl/>
        <w:spacing w:after="160" w:line="500" w:lineRule="exact"/>
        <w:jc w:val="left"/>
        <w:rPr>
          <w:rFonts w:ascii="Times New Roman" w:hAnsi="Times New Roman"/>
          <w:kern w:val="0"/>
          <w:sz w:val="24"/>
          <w:szCs w:val="26"/>
        </w:rPr>
      </w:pPr>
      <w:r>
        <w:rPr>
          <w:rFonts w:ascii="Times New Roman" w:hAnsi="Times New Roman"/>
          <w:kern w:val="0"/>
          <w:sz w:val="24"/>
          <w:szCs w:val="26"/>
        </w:rPr>
        <w:t xml:space="preserve">The methods of the course evaluation include general homework, practical exercises, quiz, mid-term and final exams. The grade distribution of each component within one hundred percentage points is presented in Table 1. The quiz, mid-term and final exams are all closed-book exams. To prevent students from cramming for the exams, we allow students to bring a cheat-sheet for reminding themselves of important theorems and formula when taking the mid-term and final exams. Finally, to promote class participation, we will award the students engaging frequent in-class discussions for as high as 5% bonus points. </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052"/>
        <w:gridCol w:w="180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3852" w:type="dxa"/>
            <w:gridSpan w:val="2"/>
            <w:tcBorders>
              <w:bottom w:val="single" w:color="auto" w:sz="4" w:space="0"/>
            </w:tcBorders>
            <w:shd w:val="clear" w:color="auto" w:fill="auto"/>
          </w:tcPr>
          <w:p>
            <w:pPr>
              <w:widowControl/>
              <w:spacing w:line="500" w:lineRule="exact"/>
              <w:jc w:val="center"/>
              <w:rPr>
                <w:rFonts w:ascii="Times New Roman" w:hAnsi="Times New Roman"/>
                <w:kern w:val="0"/>
                <w:sz w:val="24"/>
                <w:szCs w:val="26"/>
              </w:rPr>
            </w:pPr>
            <w:r>
              <w:rPr>
                <w:rFonts w:ascii="Times New Roman" w:hAnsi="Times New Roman"/>
                <w:kern w:val="0"/>
                <w:sz w:val="24"/>
                <w:szCs w:val="26"/>
              </w:rPr>
              <w:t>Table 1: The grade distribution</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2052" w:type="dxa"/>
            <w:tcBorders>
              <w:top w:val="single" w:color="auto" w:sz="4" w:space="0"/>
              <w:right w:val="nil"/>
            </w:tcBorders>
            <w:shd w:val="clear" w:color="auto" w:fill="auto"/>
          </w:tcPr>
          <w:p>
            <w:pPr>
              <w:widowControl/>
              <w:spacing w:line="500" w:lineRule="exact"/>
              <w:jc w:val="left"/>
              <w:rPr>
                <w:rFonts w:ascii="Times New Roman" w:hAnsi="Times New Roman"/>
                <w:kern w:val="0"/>
                <w:sz w:val="24"/>
                <w:szCs w:val="26"/>
              </w:rPr>
            </w:pPr>
            <w:r>
              <w:rPr>
                <w:rFonts w:ascii="Times New Roman" w:hAnsi="Times New Roman"/>
                <w:kern w:val="0"/>
                <w:sz w:val="24"/>
                <w:szCs w:val="26"/>
              </w:rPr>
              <w:t>Homework</w:t>
            </w:r>
          </w:p>
        </w:tc>
        <w:tc>
          <w:tcPr>
            <w:tcW w:w="1800" w:type="dxa"/>
            <w:tcBorders>
              <w:top w:val="single" w:color="auto" w:sz="4" w:space="0"/>
              <w:left w:val="nil"/>
            </w:tcBorders>
            <w:shd w:val="clear" w:color="auto" w:fill="auto"/>
          </w:tcPr>
          <w:p>
            <w:pPr>
              <w:widowControl/>
              <w:spacing w:line="500" w:lineRule="exact"/>
              <w:jc w:val="center"/>
              <w:rPr>
                <w:rFonts w:ascii="Times New Roman" w:hAnsi="Times New Roman"/>
                <w:kern w:val="0"/>
                <w:sz w:val="24"/>
                <w:szCs w:val="26"/>
              </w:rPr>
            </w:pPr>
            <w:r>
              <w:rPr>
                <w:rFonts w:ascii="Times New Roman" w:hAnsi="Times New Roman"/>
                <w:kern w:val="0"/>
                <w:sz w:val="24"/>
                <w:szCs w:val="26"/>
              </w:rPr>
              <w:t>15%</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2052" w:type="dxa"/>
            <w:tcBorders>
              <w:right w:val="nil"/>
            </w:tcBorders>
            <w:shd w:val="clear" w:color="auto" w:fill="auto"/>
          </w:tcPr>
          <w:p>
            <w:pPr>
              <w:widowControl/>
              <w:spacing w:line="500" w:lineRule="exact"/>
              <w:jc w:val="left"/>
              <w:rPr>
                <w:rFonts w:ascii="Times New Roman" w:hAnsi="Times New Roman"/>
                <w:kern w:val="0"/>
                <w:sz w:val="24"/>
                <w:szCs w:val="26"/>
              </w:rPr>
            </w:pPr>
            <w:r>
              <w:rPr>
                <w:rFonts w:ascii="Times New Roman" w:hAnsi="Times New Roman"/>
                <w:kern w:val="0"/>
                <w:sz w:val="24"/>
                <w:szCs w:val="26"/>
              </w:rPr>
              <w:t>Practical Exercises</w:t>
            </w:r>
          </w:p>
        </w:tc>
        <w:tc>
          <w:tcPr>
            <w:tcW w:w="1800" w:type="dxa"/>
            <w:tcBorders>
              <w:left w:val="nil"/>
            </w:tcBorders>
            <w:shd w:val="clear" w:color="auto" w:fill="auto"/>
          </w:tcPr>
          <w:p>
            <w:pPr>
              <w:widowControl/>
              <w:spacing w:line="500" w:lineRule="exact"/>
              <w:jc w:val="center"/>
              <w:rPr>
                <w:rFonts w:ascii="Times New Roman" w:hAnsi="Times New Roman"/>
                <w:kern w:val="0"/>
                <w:sz w:val="24"/>
                <w:szCs w:val="26"/>
              </w:rPr>
            </w:pPr>
            <w:r>
              <w:rPr>
                <w:rFonts w:ascii="Times New Roman" w:hAnsi="Times New Roman"/>
                <w:kern w:val="0"/>
                <w:sz w:val="24"/>
                <w:szCs w:val="26"/>
              </w:rPr>
              <w:t>5%</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2052" w:type="dxa"/>
            <w:tcBorders>
              <w:right w:val="nil"/>
            </w:tcBorders>
            <w:shd w:val="clear" w:color="auto" w:fill="auto"/>
          </w:tcPr>
          <w:p>
            <w:pPr>
              <w:widowControl/>
              <w:spacing w:line="500" w:lineRule="exact"/>
              <w:jc w:val="left"/>
              <w:rPr>
                <w:rFonts w:ascii="Times New Roman" w:hAnsi="Times New Roman"/>
                <w:kern w:val="0"/>
                <w:sz w:val="24"/>
                <w:szCs w:val="26"/>
              </w:rPr>
            </w:pPr>
            <w:r>
              <w:rPr>
                <w:rFonts w:ascii="Times New Roman" w:hAnsi="Times New Roman"/>
                <w:kern w:val="0"/>
                <w:sz w:val="24"/>
                <w:szCs w:val="26"/>
              </w:rPr>
              <w:t>Quiz</w:t>
            </w:r>
          </w:p>
        </w:tc>
        <w:tc>
          <w:tcPr>
            <w:tcW w:w="1800" w:type="dxa"/>
            <w:tcBorders>
              <w:left w:val="nil"/>
            </w:tcBorders>
            <w:shd w:val="clear" w:color="auto" w:fill="auto"/>
          </w:tcPr>
          <w:p>
            <w:pPr>
              <w:widowControl/>
              <w:spacing w:line="500" w:lineRule="exact"/>
              <w:jc w:val="center"/>
              <w:rPr>
                <w:rFonts w:ascii="Times New Roman" w:hAnsi="Times New Roman"/>
                <w:kern w:val="0"/>
                <w:sz w:val="24"/>
                <w:szCs w:val="26"/>
              </w:rPr>
            </w:pPr>
            <w:r>
              <w:rPr>
                <w:rFonts w:ascii="Times New Roman" w:hAnsi="Times New Roman"/>
                <w:kern w:val="0"/>
                <w:sz w:val="24"/>
                <w:szCs w:val="26"/>
              </w:rPr>
              <w:t>10%</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2052" w:type="dxa"/>
            <w:tcBorders>
              <w:right w:val="nil"/>
            </w:tcBorders>
            <w:shd w:val="clear" w:color="auto" w:fill="auto"/>
          </w:tcPr>
          <w:p>
            <w:pPr>
              <w:widowControl/>
              <w:spacing w:line="500" w:lineRule="exact"/>
              <w:jc w:val="left"/>
              <w:rPr>
                <w:rFonts w:ascii="Times New Roman" w:hAnsi="Times New Roman"/>
                <w:kern w:val="0"/>
                <w:sz w:val="24"/>
                <w:szCs w:val="26"/>
              </w:rPr>
            </w:pPr>
            <w:r>
              <w:rPr>
                <w:rFonts w:ascii="Times New Roman" w:hAnsi="Times New Roman"/>
                <w:kern w:val="0"/>
                <w:sz w:val="24"/>
                <w:szCs w:val="26"/>
              </w:rPr>
              <w:t>Midterm exam</w:t>
            </w:r>
          </w:p>
        </w:tc>
        <w:tc>
          <w:tcPr>
            <w:tcW w:w="1800" w:type="dxa"/>
            <w:tcBorders>
              <w:left w:val="nil"/>
            </w:tcBorders>
            <w:shd w:val="clear" w:color="auto" w:fill="auto"/>
          </w:tcPr>
          <w:p>
            <w:pPr>
              <w:widowControl/>
              <w:spacing w:line="500" w:lineRule="exact"/>
              <w:jc w:val="center"/>
              <w:rPr>
                <w:rFonts w:ascii="Times New Roman" w:hAnsi="Times New Roman"/>
                <w:kern w:val="0"/>
                <w:sz w:val="24"/>
                <w:szCs w:val="26"/>
              </w:rPr>
            </w:pPr>
            <w:r>
              <w:rPr>
                <w:rFonts w:ascii="Times New Roman" w:hAnsi="Times New Roman"/>
                <w:kern w:val="0"/>
                <w:sz w:val="24"/>
                <w:szCs w:val="26"/>
              </w:rPr>
              <w:t>30%</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2052" w:type="dxa"/>
            <w:tcBorders>
              <w:bottom w:val="single" w:color="auto" w:sz="4" w:space="0"/>
              <w:right w:val="nil"/>
            </w:tcBorders>
            <w:shd w:val="clear" w:color="auto" w:fill="auto"/>
          </w:tcPr>
          <w:p>
            <w:pPr>
              <w:widowControl/>
              <w:spacing w:line="500" w:lineRule="exact"/>
              <w:jc w:val="left"/>
              <w:rPr>
                <w:rFonts w:ascii="Times New Roman" w:hAnsi="Times New Roman"/>
                <w:kern w:val="0"/>
                <w:sz w:val="24"/>
                <w:szCs w:val="26"/>
              </w:rPr>
            </w:pPr>
            <w:r>
              <w:rPr>
                <w:rFonts w:ascii="Times New Roman" w:hAnsi="Times New Roman"/>
                <w:kern w:val="0"/>
                <w:sz w:val="24"/>
                <w:szCs w:val="26"/>
              </w:rPr>
              <w:t>Final exam</w:t>
            </w:r>
          </w:p>
        </w:tc>
        <w:tc>
          <w:tcPr>
            <w:tcW w:w="1800" w:type="dxa"/>
            <w:tcBorders>
              <w:left w:val="nil"/>
              <w:bottom w:val="single" w:color="auto" w:sz="4" w:space="0"/>
            </w:tcBorders>
            <w:shd w:val="clear" w:color="auto" w:fill="auto"/>
          </w:tcPr>
          <w:p>
            <w:pPr>
              <w:widowControl/>
              <w:spacing w:line="500" w:lineRule="exact"/>
              <w:jc w:val="center"/>
              <w:rPr>
                <w:rFonts w:ascii="Times New Roman" w:hAnsi="Times New Roman"/>
                <w:kern w:val="0"/>
                <w:sz w:val="24"/>
                <w:szCs w:val="26"/>
              </w:rPr>
            </w:pPr>
            <w:r>
              <w:rPr>
                <w:rFonts w:ascii="Times New Roman" w:hAnsi="Times New Roman"/>
                <w:kern w:val="0"/>
                <w:sz w:val="24"/>
                <w:szCs w:val="26"/>
              </w:rPr>
              <w:t>40%</w:t>
            </w:r>
          </w:p>
        </w:tc>
      </w:tr>
    </w:tbl>
    <w:p>
      <w:pPr>
        <w:widowControl/>
        <w:spacing w:after="160" w:line="500" w:lineRule="exact"/>
        <w:jc w:val="left"/>
        <w:rPr>
          <w:rFonts w:ascii="Times New Roman" w:hAnsi="Times New Roman"/>
          <w:kern w:val="0"/>
          <w:sz w:val="24"/>
          <w:szCs w:val="26"/>
        </w:rPr>
      </w:pPr>
    </w:p>
    <w:p>
      <w:pPr>
        <w:widowControl/>
        <w:spacing w:after="160" w:line="500" w:lineRule="exact"/>
        <w:jc w:val="left"/>
        <w:rPr>
          <w:rFonts w:ascii="Times New Roman" w:hAnsi="Times New Roman"/>
          <w:b/>
          <w:bCs/>
          <w:kern w:val="0"/>
          <w:sz w:val="24"/>
        </w:rPr>
      </w:pPr>
      <w:r>
        <w:rPr>
          <w:rFonts w:ascii="Times New Roman" w:hAnsi="Times New Roman"/>
          <w:b/>
          <w:bCs/>
          <w:kern w:val="0"/>
          <w:sz w:val="24"/>
        </w:rPr>
        <w:t>三、</w:t>
      </w:r>
      <w:r>
        <w:rPr>
          <w:rFonts w:ascii="Times New Roman" w:hAnsi="Times New Roman"/>
          <w:kern w:val="0"/>
          <w:sz w:val="24"/>
        </w:rPr>
        <w:t>各教学环节学时分配</w:t>
      </w:r>
    </w:p>
    <w:p>
      <w:pPr>
        <w:widowControl/>
        <w:spacing w:after="160" w:line="500" w:lineRule="exact"/>
        <w:jc w:val="center"/>
        <w:rPr>
          <w:rFonts w:ascii="Times New Roman" w:hAnsi="Times New Roman"/>
          <w:b/>
          <w:bCs/>
          <w:kern w:val="0"/>
          <w:sz w:val="24"/>
        </w:rPr>
      </w:pPr>
      <w:r>
        <w:rPr>
          <w:rFonts w:ascii="Times New Roman" w:hAnsi="Times New Roman"/>
          <w:b/>
          <w:bCs/>
          <w:kern w:val="0"/>
          <w:sz w:val="24"/>
        </w:rPr>
        <w:t>教学课时分配 (The assignment of hours of instruction)</w:t>
      </w:r>
    </w:p>
    <w:tbl>
      <w:tblPr>
        <w:tblStyle w:val="4"/>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83"/>
        <w:gridCol w:w="3135"/>
        <w:gridCol w:w="1109"/>
        <w:gridCol w:w="1496"/>
        <w:gridCol w:w="1016"/>
        <w:gridCol w:w="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20"/>
              <w:jc w:val="center"/>
              <w:rPr>
                <w:rFonts w:ascii="Times New Roman" w:hAnsi="Times New Roman"/>
                <w:kern w:val="0"/>
                <w:sz w:val="24"/>
              </w:rPr>
            </w:pPr>
            <w:r>
              <w:rPr>
                <w:rFonts w:ascii="Times New Roman" w:hAnsi="Times New Roman"/>
                <w:kern w:val="0"/>
                <w:sz w:val="24"/>
              </w:rPr>
              <w:t>序号(No.)</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kern w:val="0"/>
                <w:sz w:val="24"/>
              </w:rPr>
            </w:pPr>
            <w:r>
              <w:rPr>
                <w:rFonts w:ascii="Times New Roman" w:hAnsi="Times New Roman"/>
                <w:kern w:val="0"/>
                <w:sz w:val="24"/>
              </w:rPr>
              <w:t>章节内容</w:t>
            </w:r>
          </w:p>
          <w:p>
            <w:pPr>
              <w:widowControl/>
              <w:spacing w:after="120"/>
              <w:jc w:val="center"/>
              <w:rPr>
                <w:rFonts w:ascii="Times New Roman" w:hAnsi="Times New Roman"/>
                <w:kern w:val="0"/>
                <w:sz w:val="24"/>
              </w:rPr>
            </w:pPr>
            <w:r>
              <w:rPr>
                <w:rFonts w:ascii="Times New Roman" w:hAnsi="Times New Roman"/>
                <w:kern w:val="0"/>
                <w:sz w:val="24"/>
              </w:rPr>
              <w:t>(Content)</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20"/>
              <w:jc w:val="center"/>
              <w:rPr>
                <w:rFonts w:ascii="Times New Roman" w:hAnsi="Times New Roman"/>
                <w:kern w:val="0"/>
                <w:sz w:val="24"/>
              </w:rPr>
            </w:pPr>
            <w:r>
              <w:rPr>
                <w:rFonts w:ascii="Times New Roman" w:hAnsi="Times New Roman"/>
                <w:kern w:val="0"/>
                <w:sz w:val="24"/>
              </w:rPr>
              <w:t>讲课(Lecture)</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20"/>
              <w:jc w:val="center"/>
              <w:rPr>
                <w:rFonts w:ascii="Times New Roman" w:hAnsi="Times New Roman"/>
                <w:kern w:val="0"/>
                <w:sz w:val="24"/>
              </w:rPr>
            </w:pPr>
            <w:r>
              <w:rPr>
                <w:rFonts w:ascii="Times New Roman" w:hAnsi="Times New Roman"/>
                <w:kern w:val="0"/>
                <w:sz w:val="24"/>
              </w:rPr>
              <w:t>实验(Experiment)</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20"/>
              <w:jc w:val="center"/>
              <w:rPr>
                <w:rFonts w:ascii="Times New Roman" w:hAnsi="Times New Roman"/>
                <w:kern w:val="0"/>
                <w:sz w:val="24"/>
              </w:rPr>
            </w:pPr>
            <w:r>
              <w:rPr>
                <w:rFonts w:ascii="Times New Roman" w:hAnsi="Times New Roman"/>
                <w:kern w:val="0"/>
                <w:sz w:val="24"/>
              </w:rPr>
              <w:t>其他(Others)</w:t>
            </w: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20"/>
              <w:jc w:val="center"/>
              <w:rPr>
                <w:rFonts w:ascii="Times New Roman" w:hAnsi="Times New Roman"/>
                <w:kern w:val="0"/>
                <w:sz w:val="24"/>
              </w:rPr>
            </w:pPr>
            <w:r>
              <w:rPr>
                <w:rFonts w:ascii="Times New Roman" w:hAnsi="Times New Roman"/>
                <w:kern w:val="0"/>
                <w:sz w:val="24"/>
              </w:rPr>
              <w:t>合计(Total)</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导论 (Introduction)</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概率论回顾 (Review of Probability)</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数理统计回顾 (Review of Statistics)</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线性代数回顾 与</w:t>
            </w:r>
            <w:r>
              <w:rPr>
                <w:rFonts w:hint="eastAsia" w:ascii="Times New Roman" w:hAnsi="Times New Roman"/>
                <w:bCs/>
                <w:kern w:val="0"/>
                <w:sz w:val="24"/>
              </w:rPr>
              <w:t>计算机</w:t>
            </w:r>
            <w:r>
              <w:rPr>
                <w:rFonts w:ascii="Times New Roman" w:hAnsi="Times New Roman"/>
                <w:bCs/>
                <w:kern w:val="0"/>
                <w:sz w:val="24"/>
              </w:rPr>
              <w:t xml:space="preserve">语言初步(Review of Linear Algebra and Introduction to </w:t>
            </w:r>
            <w:r>
              <w:rPr>
                <w:rFonts w:ascii="Times New Roman" w:hAnsi="Times New Roman"/>
                <w:kern w:val="0"/>
                <w:sz w:val="24"/>
                <w:szCs w:val="26"/>
              </w:rPr>
              <w:t>programming language</w:t>
            </w:r>
            <w:r>
              <w:rPr>
                <w:rFonts w:ascii="Times New Roman" w:hAnsi="Times New Roman"/>
                <w:bCs/>
                <w:kern w:val="0"/>
                <w:sz w:val="24"/>
              </w:rPr>
              <w:t>)</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5</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随堂测试 (Quiz)</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6</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一元线性回归模型 (Linear Regression with One Regressor)</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7</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line="259" w:lineRule="auto"/>
              <w:jc w:val="left"/>
              <w:rPr>
                <w:rFonts w:ascii="Times New Roman" w:hAnsi="Times New Roman"/>
                <w:bCs/>
                <w:kern w:val="0"/>
                <w:sz w:val="24"/>
              </w:rPr>
            </w:pPr>
            <w:r>
              <w:rPr>
                <w:rFonts w:ascii="Times New Roman" w:hAnsi="Times New Roman"/>
                <w:bCs/>
                <w:kern w:val="0"/>
                <w:sz w:val="24"/>
              </w:rPr>
              <w:t>一元线性回归模型假设检验 (Hypothesis Test of Linear Regression with a Single Regressor)</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8</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期中考试 (Mid-term exam)</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9</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多元线性回归模型 (Linear Regression with Multiple Regressors)</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10</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line="259" w:lineRule="auto"/>
              <w:jc w:val="left"/>
              <w:rPr>
                <w:rFonts w:ascii="Times New Roman" w:hAnsi="Times New Roman"/>
                <w:bCs/>
                <w:kern w:val="0"/>
                <w:sz w:val="24"/>
              </w:rPr>
            </w:pPr>
            <w:r>
              <w:rPr>
                <w:rFonts w:ascii="Times New Roman" w:hAnsi="Times New Roman"/>
                <w:bCs/>
                <w:kern w:val="0"/>
                <w:sz w:val="24"/>
              </w:rPr>
              <w:t>多元线性回归模型假设检验 (Hypothesis Tests in Multiple Regression)</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11</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非线性回归方程 (Nonlinear Regression Functions)</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12</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回归模型评价 (Assessing Studies Based on Multiple Regression)</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13</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 xml:space="preserve">面板数据回归 (Regression with Panel Data) </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2</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14</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工具变量法 (Instrumental Variables Regression)</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15</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回顾与总结 (Review and Summary)</w:t>
            </w: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58"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color w:val="000000"/>
                <w:kern w:val="0"/>
                <w:sz w:val="24"/>
              </w:rPr>
            </w:pPr>
            <w:r>
              <w:rPr>
                <w:rFonts w:ascii="Times New Roman" w:hAnsi="Times New Roman"/>
                <w:bCs/>
                <w:color w:val="000000"/>
                <w:kern w:val="0"/>
                <w:sz w:val="24"/>
              </w:rPr>
              <w:t>合计(Total)</w:t>
            </w:r>
          </w:p>
        </w:tc>
        <w:tc>
          <w:tcPr>
            <w:tcW w:w="193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643"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32</w:t>
            </w:r>
          </w:p>
        </w:tc>
        <w:tc>
          <w:tcPr>
            <w:tcW w:w="867"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16</w:t>
            </w:r>
          </w:p>
        </w:tc>
        <w:tc>
          <w:tcPr>
            <w:tcW w:w="589"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after="160"/>
              <w:jc w:val="left"/>
              <w:rPr>
                <w:rFonts w:ascii="Times New Roman" w:hAnsi="Times New Roman"/>
                <w:bCs/>
                <w:kern w:val="0"/>
                <w:sz w:val="24"/>
              </w:rPr>
            </w:pPr>
            <w:r>
              <w:rPr>
                <w:rFonts w:ascii="Times New Roman" w:hAnsi="Times New Roman"/>
                <w:bCs/>
                <w:kern w:val="0"/>
                <w:sz w:val="24"/>
              </w:rPr>
              <w:t>48</w:t>
            </w:r>
          </w:p>
        </w:tc>
      </w:tr>
    </w:tbl>
    <w:p>
      <w:pPr>
        <w:widowControl/>
        <w:spacing w:after="160" w:line="500" w:lineRule="exact"/>
        <w:jc w:val="left"/>
        <w:rPr>
          <w:rFonts w:ascii="Times New Roman" w:hAnsi="Times New Roman"/>
          <w:b/>
          <w:bCs/>
          <w:kern w:val="0"/>
          <w:sz w:val="24"/>
        </w:rPr>
      </w:pPr>
    </w:p>
    <w:p>
      <w:pPr>
        <w:widowControl/>
        <w:spacing w:after="160" w:line="500" w:lineRule="exact"/>
        <w:jc w:val="left"/>
        <w:rPr>
          <w:rFonts w:ascii="Times New Roman" w:hAnsi="Times New Roman"/>
          <w:kern w:val="0"/>
          <w:sz w:val="24"/>
        </w:rPr>
      </w:pPr>
      <w:r>
        <w:rPr>
          <w:rFonts w:ascii="Times New Roman" w:hAnsi="Times New Roman"/>
          <w:b/>
          <w:bCs/>
          <w:kern w:val="0"/>
          <w:sz w:val="24"/>
        </w:rPr>
        <w:t>四、教学内容</w:t>
      </w:r>
      <w:r>
        <w:rPr>
          <w:rFonts w:ascii="Times New Roman" w:hAnsi="Times New Roman"/>
          <w:kern w:val="0"/>
          <w:sz w:val="24"/>
        </w:rPr>
        <w:t>（黑体，小四号字）</w:t>
      </w:r>
    </w:p>
    <w:p>
      <w:pPr>
        <w:spacing w:line="500" w:lineRule="exact"/>
        <w:jc w:val="left"/>
        <w:rPr>
          <w:rFonts w:ascii="Times New Roman" w:hAnsi="Times New Roman"/>
          <w:b/>
          <w:sz w:val="24"/>
          <w:szCs w:val="24"/>
        </w:rPr>
      </w:pPr>
      <w:r>
        <w:rPr>
          <w:rFonts w:ascii="Times New Roman" w:hAnsi="Times New Roman"/>
          <w:b/>
          <w:sz w:val="24"/>
          <w:szCs w:val="24"/>
        </w:rPr>
        <w:t>第一讲  导论</w:t>
      </w:r>
    </w:p>
    <w:p>
      <w:pPr>
        <w:spacing w:line="500" w:lineRule="exact"/>
        <w:jc w:val="left"/>
        <w:rPr>
          <w:rFonts w:ascii="Times New Roman" w:hAnsi="Times New Roman"/>
          <w:sz w:val="24"/>
          <w:szCs w:val="24"/>
        </w:rPr>
      </w:pPr>
      <w:r>
        <w:rPr>
          <w:rFonts w:ascii="Times New Roman" w:hAnsi="Times New Roman"/>
          <w:sz w:val="24"/>
          <w:szCs w:val="24"/>
        </w:rPr>
        <w:t>第一节  什么是计量经济学</w:t>
      </w:r>
    </w:p>
    <w:p>
      <w:pPr>
        <w:spacing w:line="500" w:lineRule="exact"/>
        <w:jc w:val="left"/>
        <w:rPr>
          <w:rFonts w:ascii="Times New Roman" w:hAnsi="Times New Roman"/>
          <w:sz w:val="24"/>
          <w:szCs w:val="24"/>
        </w:rPr>
      </w:pPr>
      <w:r>
        <w:rPr>
          <w:rFonts w:ascii="Times New Roman" w:hAnsi="Times New Roman"/>
          <w:sz w:val="24"/>
          <w:szCs w:val="24"/>
        </w:rPr>
        <w:t>第二节  计量经济学中的研究问题</w:t>
      </w:r>
    </w:p>
    <w:p>
      <w:pPr>
        <w:spacing w:line="500" w:lineRule="exact"/>
        <w:jc w:val="left"/>
        <w:rPr>
          <w:rFonts w:ascii="Times New Roman" w:hAnsi="Times New Roman"/>
          <w:sz w:val="24"/>
          <w:szCs w:val="24"/>
        </w:rPr>
      </w:pPr>
      <w:r>
        <w:rPr>
          <w:rFonts w:ascii="Times New Roman" w:hAnsi="Times New Roman"/>
          <w:sz w:val="24"/>
          <w:szCs w:val="24"/>
        </w:rPr>
        <w:t>第三节  因果关系与实验方法</w:t>
      </w:r>
    </w:p>
    <w:p>
      <w:pPr>
        <w:widowControl/>
        <w:numPr>
          <w:ilvl w:val="0"/>
          <w:numId w:val="1"/>
        </w:numPr>
        <w:spacing w:after="160" w:line="500" w:lineRule="exact"/>
        <w:jc w:val="left"/>
        <w:rPr>
          <w:rFonts w:ascii="Times New Roman" w:hAnsi="Times New Roman"/>
          <w:sz w:val="24"/>
          <w:szCs w:val="24"/>
        </w:rPr>
      </w:pPr>
      <w:r>
        <w:rPr>
          <w:rFonts w:ascii="Times New Roman" w:hAnsi="Times New Roman"/>
          <w:sz w:val="24"/>
          <w:szCs w:val="24"/>
        </w:rPr>
        <w:t>因果关系估计</w:t>
      </w:r>
    </w:p>
    <w:p>
      <w:pPr>
        <w:widowControl/>
        <w:numPr>
          <w:ilvl w:val="0"/>
          <w:numId w:val="1"/>
        </w:numPr>
        <w:spacing w:after="160" w:line="500" w:lineRule="exact"/>
        <w:jc w:val="left"/>
        <w:rPr>
          <w:rFonts w:ascii="Times New Roman" w:hAnsi="Times New Roman"/>
          <w:sz w:val="24"/>
          <w:szCs w:val="24"/>
        </w:rPr>
      </w:pPr>
      <w:r>
        <w:rPr>
          <w:rFonts w:ascii="Times New Roman" w:hAnsi="Times New Roman"/>
          <w:sz w:val="24"/>
          <w:szCs w:val="24"/>
        </w:rPr>
        <w:t>随机控制实验</w:t>
      </w:r>
    </w:p>
    <w:p>
      <w:pPr>
        <w:spacing w:line="500" w:lineRule="exact"/>
        <w:jc w:val="left"/>
        <w:rPr>
          <w:rFonts w:ascii="Times New Roman" w:hAnsi="Times New Roman"/>
          <w:sz w:val="24"/>
          <w:szCs w:val="24"/>
        </w:rPr>
      </w:pPr>
      <w:r>
        <w:rPr>
          <w:rFonts w:ascii="Times New Roman" w:hAnsi="Times New Roman"/>
          <w:sz w:val="24"/>
          <w:szCs w:val="24"/>
        </w:rPr>
        <w:t>第四节  数据来源与类型</w:t>
      </w:r>
    </w:p>
    <w:p>
      <w:pPr>
        <w:widowControl/>
        <w:numPr>
          <w:ilvl w:val="0"/>
          <w:numId w:val="2"/>
        </w:numPr>
        <w:spacing w:after="160" w:line="500" w:lineRule="exact"/>
        <w:jc w:val="left"/>
        <w:rPr>
          <w:rFonts w:ascii="Times New Roman" w:hAnsi="Times New Roman"/>
          <w:sz w:val="24"/>
          <w:szCs w:val="24"/>
        </w:rPr>
      </w:pPr>
      <w:r>
        <w:rPr>
          <w:rFonts w:ascii="Times New Roman" w:hAnsi="Times New Roman"/>
          <w:sz w:val="24"/>
          <w:szCs w:val="24"/>
        </w:rPr>
        <w:t>实验数据与观测数据</w:t>
      </w:r>
    </w:p>
    <w:p>
      <w:pPr>
        <w:widowControl/>
        <w:numPr>
          <w:ilvl w:val="0"/>
          <w:numId w:val="2"/>
        </w:numPr>
        <w:spacing w:after="160" w:line="500" w:lineRule="exact"/>
        <w:jc w:val="left"/>
        <w:rPr>
          <w:rFonts w:ascii="Times New Roman" w:hAnsi="Times New Roman"/>
          <w:sz w:val="24"/>
          <w:szCs w:val="24"/>
        </w:rPr>
      </w:pPr>
      <w:r>
        <w:rPr>
          <w:rFonts w:ascii="Times New Roman" w:hAnsi="Times New Roman"/>
          <w:sz w:val="24"/>
          <w:szCs w:val="24"/>
        </w:rPr>
        <w:t>数据类型</w:t>
      </w:r>
    </w:p>
    <w:p>
      <w:pPr>
        <w:spacing w:line="500" w:lineRule="exact"/>
        <w:jc w:val="left"/>
        <w:rPr>
          <w:rFonts w:ascii="Times New Roman" w:hAnsi="Times New Roman"/>
          <w:sz w:val="24"/>
          <w:szCs w:val="24"/>
        </w:rPr>
      </w:pPr>
      <w:r>
        <w:rPr>
          <w:rFonts w:ascii="Times New Roman" w:hAnsi="Times New Roman"/>
          <w:sz w:val="24"/>
          <w:szCs w:val="24"/>
        </w:rPr>
        <w:t>教学重点、难点：了解计量经济学在经济学科中的地位和作用，理解如何通过随机实验推断变量间因果关系。</w:t>
      </w:r>
    </w:p>
    <w:p>
      <w:pPr>
        <w:spacing w:line="500" w:lineRule="exact"/>
        <w:jc w:val="left"/>
        <w:rPr>
          <w:rFonts w:ascii="Times New Roman" w:hAnsi="Times New Roman"/>
          <w:sz w:val="24"/>
          <w:szCs w:val="24"/>
        </w:rPr>
      </w:pPr>
      <w:r>
        <w:rPr>
          <w:rFonts w:ascii="Times New Roman" w:hAnsi="Times New Roman"/>
          <w:sz w:val="24"/>
          <w:szCs w:val="24"/>
        </w:rPr>
        <w:t>课程的考核要求：课后阅读</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第二讲  概率论回顾</w:t>
      </w:r>
    </w:p>
    <w:p>
      <w:pPr>
        <w:spacing w:line="500" w:lineRule="exact"/>
        <w:jc w:val="left"/>
        <w:rPr>
          <w:rFonts w:ascii="Times New Roman" w:hAnsi="Times New Roman"/>
          <w:sz w:val="24"/>
          <w:szCs w:val="24"/>
        </w:rPr>
      </w:pPr>
      <w:r>
        <w:rPr>
          <w:rFonts w:ascii="Times New Roman" w:hAnsi="Times New Roman"/>
          <w:sz w:val="24"/>
          <w:szCs w:val="24"/>
        </w:rPr>
        <w:t>第一节  随机变量与概率分布</w:t>
      </w:r>
    </w:p>
    <w:p>
      <w:pPr>
        <w:widowControl/>
        <w:numPr>
          <w:ilvl w:val="0"/>
          <w:numId w:val="3"/>
        </w:numPr>
        <w:spacing w:after="160" w:line="500" w:lineRule="exact"/>
        <w:jc w:val="left"/>
        <w:rPr>
          <w:rFonts w:ascii="Times New Roman" w:hAnsi="Times New Roman"/>
          <w:sz w:val="24"/>
          <w:szCs w:val="24"/>
        </w:rPr>
      </w:pPr>
      <w:r>
        <w:rPr>
          <w:rFonts w:ascii="Times New Roman" w:hAnsi="Times New Roman"/>
          <w:sz w:val="24"/>
          <w:szCs w:val="24"/>
        </w:rPr>
        <w:t>概率、样本空间与随机变量</w:t>
      </w:r>
    </w:p>
    <w:p>
      <w:pPr>
        <w:widowControl/>
        <w:numPr>
          <w:ilvl w:val="0"/>
          <w:numId w:val="3"/>
        </w:numPr>
        <w:spacing w:after="160" w:line="500" w:lineRule="exact"/>
        <w:jc w:val="left"/>
        <w:rPr>
          <w:rFonts w:ascii="Times New Roman" w:hAnsi="Times New Roman"/>
          <w:sz w:val="24"/>
          <w:szCs w:val="24"/>
        </w:rPr>
      </w:pPr>
      <w:r>
        <w:rPr>
          <w:rFonts w:ascii="Times New Roman" w:hAnsi="Times New Roman"/>
          <w:sz w:val="24"/>
          <w:szCs w:val="24"/>
        </w:rPr>
        <w:t>离散随机变量的概率分布</w:t>
      </w:r>
    </w:p>
    <w:p>
      <w:pPr>
        <w:widowControl/>
        <w:numPr>
          <w:ilvl w:val="0"/>
          <w:numId w:val="3"/>
        </w:numPr>
        <w:spacing w:after="160" w:line="500" w:lineRule="exact"/>
        <w:jc w:val="left"/>
        <w:rPr>
          <w:rFonts w:ascii="Times New Roman" w:hAnsi="Times New Roman"/>
          <w:sz w:val="24"/>
          <w:szCs w:val="24"/>
        </w:rPr>
      </w:pPr>
      <w:r>
        <w:rPr>
          <w:rFonts w:ascii="Times New Roman" w:hAnsi="Times New Roman"/>
          <w:sz w:val="24"/>
          <w:szCs w:val="24"/>
        </w:rPr>
        <w:t>连续随机变量的概率分布</w:t>
      </w:r>
    </w:p>
    <w:p>
      <w:pPr>
        <w:spacing w:line="500" w:lineRule="exact"/>
        <w:jc w:val="left"/>
        <w:rPr>
          <w:rFonts w:ascii="Times New Roman" w:hAnsi="Times New Roman"/>
          <w:sz w:val="24"/>
          <w:szCs w:val="24"/>
        </w:rPr>
      </w:pPr>
      <w:r>
        <w:rPr>
          <w:rFonts w:ascii="Times New Roman" w:hAnsi="Times New Roman"/>
          <w:sz w:val="24"/>
          <w:szCs w:val="24"/>
        </w:rPr>
        <w:t>第二节  随机变量的期望与方差</w:t>
      </w:r>
    </w:p>
    <w:p>
      <w:pPr>
        <w:widowControl/>
        <w:numPr>
          <w:ilvl w:val="0"/>
          <w:numId w:val="4"/>
        </w:numPr>
        <w:spacing w:after="160" w:line="500" w:lineRule="exact"/>
        <w:jc w:val="left"/>
        <w:rPr>
          <w:rFonts w:ascii="Times New Roman" w:hAnsi="Times New Roman"/>
          <w:sz w:val="24"/>
          <w:szCs w:val="24"/>
        </w:rPr>
      </w:pPr>
      <w:r>
        <w:rPr>
          <w:rFonts w:ascii="Times New Roman" w:hAnsi="Times New Roman"/>
          <w:sz w:val="24"/>
          <w:szCs w:val="24"/>
        </w:rPr>
        <w:t>随机变量的期望</w:t>
      </w:r>
    </w:p>
    <w:p>
      <w:pPr>
        <w:widowControl/>
        <w:numPr>
          <w:ilvl w:val="0"/>
          <w:numId w:val="4"/>
        </w:numPr>
        <w:spacing w:after="160" w:line="500" w:lineRule="exact"/>
        <w:jc w:val="left"/>
        <w:rPr>
          <w:rFonts w:ascii="Times New Roman" w:hAnsi="Times New Roman"/>
          <w:sz w:val="24"/>
          <w:szCs w:val="24"/>
        </w:rPr>
      </w:pPr>
      <w:r>
        <w:rPr>
          <w:rFonts w:ascii="Times New Roman" w:hAnsi="Times New Roman"/>
          <w:sz w:val="24"/>
          <w:szCs w:val="24"/>
        </w:rPr>
        <w:t>标准差与方差</w:t>
      </w:r>
    </w:p>
    <w:p>
      <w:pPr>
        <w:spacing w:line="500" w:lineRule="exact"/>
        <w:jc w:val="left"/>
        <w:rPr>
          <w:rFonts w:ascii="Times New Roman" w:hAnsi="Times New Roman"/>
          <w:sz w:val="24"/>
          <w:szCs w:val="24"/>
        </w:rPr>
      </w:pPr>
      <w:r>
        <w:rPr>
          <w:rFonts w:ascii="Times New Roman" w:hAnsi="Times New Roman"/>
          <w:sz w:val="24"/>
          <w:szCs w:val="24"/>
        </w:rPr>
        <w:t>第三节  两个随机变量的联合分布与协方差</w:t>
      </w:r>
    </w:p>
    <w:p>
      <w:pPr>
        <w:widowControl/>
        <w:numPr>
          <w:ilvl w:val="0"/>
          <w:numId w:val="5"/>
        </w:numPr>
        <w:spacing w:after="160" w:line="500" w:lineRule="exact"/>
        <w:jc w:val="left"/>
        <w:rPr>
          <w:rFonts w:ascii="Times New Roman" w:hAnsi="Times New Roman"/>
          <w:sz w:val="24"/>
          <w:szCs w:val="24"/>
        </w:rPr>
      </w:pPr>
      <w:r>
        <w:rPr>
          <w:rFonts w:ascii="Times New Roman" w:hAnsi="Times New Roman"/>
          <w:sz w:val="24"/>
          <w:szCs w:val="24"/>
        </w:rPr>
        <w:t>联合分布与边际分布</w:t>
      </w:r>
    </w:p>
    <w:p>
      <w:pPr>
        <w:widowControl/>
        <w:numPr>
          <w:ilvl w:val="0"/>
          <w:numId w:val="5"/>
        </w:numPr>
        <w:spacing w:after="160" w:line="500" w:lineRule="exact"/>
        <w:jc w:val="left"/>
        <w:rPr>
          <w:rFonts w:ascii="Times New Roman" w:hAnsi="Times New Roman"/>
          <w:sz w:val="24"/>
          <w:szCs w:val="24"/>
        </w:rPr>
      </w:pPr>
      <w:r>
        <w:rPr>
          <w:rFonts w:ascii="Times New Roman" w:hAnsi="Times New Roman"/>
          <w:sz w:val="24"/>
          <w:szCs w:val="24"/>
        </w:rPr>
        <w:t>条件分布</w:t>
      </w:r>
    </w:p>
    <w:p>
      <w:pPr>
        <w:widowControl/>
        <w:numPr>
          <w:ilvl w:val="0"/>
          <w:numId w:val="5"/>
        </w:numPr>
        <w:spacing w:after="160" w:line="500" w:lineRule="exact"/>
        <w:jc w:val="left"/>
        <w:rPr>
          <w:rFonts w:ascii="Times New Roman" w:hAnsi="Times New Roman"/>
          <w:sz w:val="24"/>
          <w:szCs w:val="24"/>
        </w:rPr>
      </w:pPr>
      <w:r>
        <w:rPr>
          <w:rFonts w:ascii="Times New Roman" w:hAnsi="Times New Roman"/>
          <w:sz w:val="24"/>
          <w:szCs w:val="24"/>
        </w:rPr>
        <w:t>独立、协方差与相关性</w:t>
      </w:r>
    </w:p>
    <w:p>
      <w:pPr>
        <w:spacing w:line="500" w:lineRule="exact"/>
        <w:jc w:val="left"/>
        <w:rPr>
          <w:rFonts w:ascii="Times New Roman" w:hAnsi="Times New Roman"/>
          <w:sz w:val="24"/>
          <w:szCs w:val="24"/>
        </w:rPr>
      </w:pPr>
      <w:r>
        <w:rPr>
          <w:rFonts w:ascii="Times New Roman" w:hAnsi="Times New Roman"/>
          <w:sz w:val="24"/>
          <w:szCs w:val="24"/>
        </w:rPr>
        <w:t>第四节  正态分布、开方分布、t分布与F分布</w:t>
      </w:r>
    </w:p>
    <w:p>
      <w:pPr>
        <w:widowControl/>
        <w:numPr>
          <w:ilvl w:val="0"/>
          <w:numId w:val="6"/>
        </w:numPr>
        <w:spacing w:after="160" w:line="500" w:lineRule="exact"/>
        <w:jc w:val="left"/>
        <w:rPr>
          <w:rFonts w:ascii="Times New Roman" w:hAnsi="Times New Roman"/>
          <w:sz w:val="24"/>
          <w:szCs w:val="24"/>
        </w:rPr>
      </w:pPr>
      <w:r>
        <w:rPr>
          <w:rFonts w:ascii="Times New Roman" w:hAnsi="Times New Roman"/>
          <w:sz w:val="24"/>
          <w:szCs w:val="24"/>
        </w:rPr>
        <w:t>正态分布</w:t>
      </w:r>
    </w:p>
    <w:p>
      <w:pPr>
        <w:widowControl/>
        <w:numPr>
          <w:ilvl w:val="0"/>
          <w:numId w:val="6"/>
        </w:numPr>
        <w:spacing w:after="160" w:line="500" w:lineRule="exact"/>
        <w:jc w:val="left"/>
        <w:rPr>
          <w:rFonts w:ascii="Times New Roman" w:hAnsi="Times New Roman"/>
          <w:sz w:val="24"/>
          <w:szCs w:val="24"/>
        </w:rPr>
      </w:pPr>
      <w:r>
        <w:rPr>
          <w:rFonts w:ascii="Times New Roman" w:hAnsi="Times New Roman"/>
          <w:sz w:val="24"/>
          <w:szCs w:val="24"/>
        </w:rPr>
        <w:t>开方分布</w:t>
      </w:r>
    </w:p>
    <w:p>
      <w:pPr>
        <w:widowControl/>
        <w:numPr>
          <w:ilvl w:val="0"/>
          <w:numId w:val="6"/>
        </w:numPr>
        <w:spacing w:after="160" w:line="500" w:lineRule="exact"/>
        <w:jc w:val="left"/>
        <w:rPr>
          <w:rFonts w:ascii="Times New Roman" w:hAnsi="Times New Roman"/>
          <w:sz w:val="24"/>
          <w:szCs w:val="24"/>
        </w:rPr>
      </w:pPr>
      <w:r>
        <w:rPr>
          <w:rFonts w:ascii="Times New Roman" w:hAnsi="Times New Roman"/>
          <w:sz w:val="24"/>
          <w:szCs w:val="24"/>
        </w:rPr>
        <w:t>t分布</w:t>
      </w:r>
    </w:p>
    <w:p>
      <w:pPr>
        <w:widowControl/>
        <w:numPr>
          <w:ilvl w:val="0"/>
          <w:numId w:val="6"/>
        </w:numPr>
        <w:spacing w:after="160" w:line="500" w:lineRule="exact"/>
        <w:jc w:val="left"/>
        <w:rPr>
          <w:rFonts w:ascii="Times New Roman" w:hAnsi="Times New Roman"/>
          <w:sz w:val="24"/>
          <w:szCs w:val="24"/>
        </w:rPr>
      </w:pPr>
      <w:r>
        <w:rPr>
          <w:rFonts w:ascii="Times New Roman" w:hAnsi="Times New Roman"/>
          <w:sz w:val="24"/>
          <w:szCs w:val="24"/>
        </w:rPr>
        <w:t>F分布</w:t>
      </w:r>
    </w:p>
    <w:p>
      <w:pPr>
        <w:spacing w:line="500" w:lineRule="exact"/>
        <w:jc w:val="left"/>
        <w:rPr>
          <w:rFonts w:ascii="Times New Roman" w:hAnsi="Times New Roman"/>
          <w:sz w:val="24"/>
          <w:szCs w:val="24"/>
        </w:rPr>
      </w:pPr>
      <w:r>
        <w:rPr>
          <w:rFonts w:ascii="Times New Roman" w:hAnsi="Times New Roman"/>
          <w:sz w:val="24"/>
          <w:szCs w:val="24"/>
        </w:rPr>
        <w:t>第五节  随机样本与样本均值的抽样分布</w:t>
      </w:r>
    </w:p>
    <w:p>
      <w:pPr>
        <w:widowControl/>
        <w:numPr>
          <w:ilvl w:val="0"/>
          <w:numId w:val="7"/>
        </w:numPr>
        <w:spacing w:after="160" w:line="500" w:lineRule="exact"/>
        <w:jc w:val="left"/>
        <w:rPr>
          <w:rFonts w:ascii="Times New Roman" w:hAnsi="Times New Roman"/>
          <w:sz w:val="24"/>
          <w:szCs w:val="24"/>
        </w:rPr>
      </w:pPr>
      <w:r>
        <w:rPr>
          <w:rFonts w:ascii="Times New Roman" w:hAnsi="Times New Roman"/>
          <w:sz w:val="24"/>
          <w:szCs w:val="24"/>
        </w:rPr>
        <w:t>随机抽样</w:t>
      </w:r>
    </w:p>
    <w:p>
      <w:pPr>
        <w:widowControl/>
        <w:numPr>
          <w:ilvl w:val="0"/>
          <w:numId w:val="7"/>
        </w:numPr>
        <w:spacing w:after="160" w:line="500" w:lineRule="exact"/>
        <w:jc w:val="left"/>
        <w:rPr>
          <w:rFonts w:ascii="Times New Roman" w:hAnsi="Times New Roman"/>
          <w:sz w:val="24"/>
          <w:szCs w:val="24"/>
        </w:rPr>
      </w:pPr>
      <w:r>
        <w:rPr>
          <w:rFonts w:ascii="Times New Roman" w:hAnsi="Times New Roman"/>
          <w:sz w:val="24"/>
          <w:szCs w:val="24"/>
        </w:rPr>
        <w:t>样本均值的抽样分布</w:t>
      </w:r>
    </w:p>
    <w:p>
      <w:pPr>
        <w:spacing w:line="500" w:lineRule="exact"/>
        <w:jc w:val="left"/>
        <w:rPr>
          <w:rFonts w:ascii="Times New Roman" w:hAnsi="Times New Roman"/>
          <w:sz w:val="24"/>
          <w:szCs w:val="24"/>
        </w:rPr>
      </w:pPr>
      <w:r>
        <w:rPr>
          <w:rFonts w:ascii="Times New Roman" w:hAnsi="Times New Roman"/>
          <w:sz w:val="24"/>
          <w:szCs w:val="24"/>
        </w:rPr>
        <w:t>第六节  大样本的渐进分布</w:t>
      </w:r>
    </w:p>
    <w:p>
      <w:pPr>
        <w:widowControl/>
        <w:numPr>
          <w:ilvl w:val="0"/>
          <w:numId w:val="8"/>
        </w:numPr>
        <w:spacing w:after="160" w:line="500" w:lineRule="exact"/>
        <w:jc w:val="left"/>
        <w:rPr>
          <w:rFonts w:ascii="Times New Roman" w:hAnsi="Times New Roman"/>
          <w:sz w:val="24"/>
          <w:szCs w:val="24"/>
        </w:rPr>
      </w:pPr>
      <w:r>
        <w:rPr>
          <w:rFonts w:ascii="Times New Roman" w:hAnsi="Times New Roman"/>
          <w:sz w:val="24"/>
          <w:szCs w:val="24"/>
        </w:rPr>
        <w:t>大数定律与一致性</w:t>
      </w:r>
    </w:p>
    <w:p>
      <w:pPr>
        <w:widowControl/>
        <w:numPr>
          <w:ilvl w:val="0"/>
          <w:numId w:val="8"/>
        </w:numPr>
        <w:spacing w:after="160" w:line="500" w:lineRule="exact"/>
        <w:jc w:val="left"/>
        <w:rPr>
          <w:rFonts w:ascii="Times New Roman" w:hAnsi="Times New Roman"/>
          <w:sz w:val="24"/>
          <w:szCs w:val="24"/>
        </w:rPr>
      </w:pPr>
      <w:r>
        <w:rPr>
          <w:rFonts w:ascii="Times New Roman" w:hAnsi="Times New Roman"/>
          <w:sz w:val="24"/>
          <w:szCs w:val="24"/>
        </w:rPr>
        <w:t>中心极限定理</w:t>
      </w:r>
    </w:p>
    <w:p>
      <w:pPr>
        <w:spacing w:line="500" w:lineRule="exact"/>
        <w:jc w:val="left"/>
        <w:rPr>
          <w:rFonts w:ascii="Times New Roman" w:hAnsi="Times New Roman"/>
          <w:sz w:val="24"/>
          <w:szCs w:val="24"/>
        </w:rPr>
      </w:pPr>
      <w:r>
        <w:rPr>
          <w:rFonts w:ascii="Times New Roman" w:hAnsi="Times New Roman"/>
          <w:sz w:val="24"/>
          <w:szCs w:val="24"/>
        </w:rPr>
        <w:t>教学重点、难点：掌握计算随机变量期望、方差、条件期望和协方差的公式，了解样本均值的大样本特征。</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第三讲  数理统计回顾</w:t>
      </w:r>
    </w:p>
    <w:p>
      <w:pPr>
        <w:spacing w:line="500" w:lineRule="exact"/>
        <w:jc w:val="left"/>
        <w:rPr>
          <w:rFonts w:ascii="Times New Roman" w:hAnsi="Times New Roman"/>
          <w:sz w:val="24"/>
          <w:szCs w:val="24"/>
        </w:rPr>
      </w:pPr>
      <w:r>
        <w:rPr>
          <w:rFonts w:ascii="Times New Roman" w:hAnsi="Times New Roman"/>
          <w:sz w:val="24"/>
          <w:szCs w:val="24"/>
        </w:rPr>
        <w:t>第一节  总体均值的估计</w:t>
      </w:r>
    </w:p>
    <w:p>
      <w:pPr>
        <w:widowControl/>
        <w:numPr>
          <w:ilvl w:val="0"/>
          <w:numId w:val="9"/>
        </w:numPr>
        <w:spacing w:after="160" w:line="500" w:lineRule="exact"/>
        <w:jc w:val="left"/>
        <w:rPr>
          <w:rFonts w:ascii="Times New Roman" w:hAnsi="Times New Roman"/>
          <w:sz w:val="24"/>
          <w:szCs w:val="24"/>
        </w:rPr>
      </w:pPr>
      <w:r>
        <w:rPr>
          <w:rFonts w:ascii="Times New Roman" w:hAnsi="Times New Roman"/>
          <w:sz w:val="24"/>
          <w:szCs w:val="24"/>
        </w:rPr>
        <w:t>估计量及其特征</w:t>
      </w:r>
    </w:p>
    <w:p>
      <w:pPr>
        <w:widowControl/>
        <w:numPr>
          <w:ilvl w:val="0"/>
          <w:numId w:val="9"/>
        </w:numPr>
        <w:spacing w:after="160" w:line="500" w:lineRule="exact"/>
        <w:jc w:val="left"/>
        <w:rPr>
          <w:rFonts w:ascii="Times New Roman" w:hAnsi="Times New Roman"/>
          <w:sz w:val="24"/>
          <w:szCs w:val="24"/>
        </w:rPr>
      </w:pPr>
      <w:r>
        <w:rPr>
          <w:rFonts w:ascii="Times New Roman" w:hAnsi="Times New Roman"/>
          <w:sz w:val="24"/>
          <w:szCs w:val="24"/>
        </w:rPr>
        <w:t>随机抽样的重要性</w:t>
      </w:r>
    </w:p>
    <w:p>
      <w:pPr>
        <w:spacing w:line="500" w:lineRule="exact"/>
        <w:jc w:val="left"/>
        <w:rPr>
          <w:rFonts w:ascii="Times New Roman" w:hAnsi="Times New Roman"/>
          <w:sz w:val="24"/>
          <w:szCs w:val="24"/>
        </w:rPr>
      </w:pPr>
      <w:r>
        <w:rPr>
          <w:rFonts w:ascii="Times New Roman" w:hAnsi="Times New Roman"/>
          <w:sz w:val="24"/>
          <w:szCs w:val="24"/>
        </w:rPr>
        <w:t>第二节  关于总体均值的假设检验</w:t>
      </w:r>
    </w:p>
    <w:p>
      <w:pPr>
        <w:widowControl/>
        <w:numPr>
          <w:ilvl w:val="0"/>
          <w:numId w:val="10"/>
        </w:numPr>
        <w:spacing w:after="160" w:line="500" w:lineRule="exact"/>
        <w:jc w:val="left"/>
        <w:rPr>
          <w:rFonts w:ascii="Times New Roman" w:hAnsi="Times New Roman"/>
          <w:sz w:val="24"/>
          <w:szCs w:val="24"/>
        </w:rPr>
      </w:pPr>
      <w:r>
        <w:rPr>
          <w:rFonts w:ascii="Times New Roman" w:hAnsi="Times New Roman"/>
          <w:sz w:val="24"/>
          <w:szCs w:val="24"/>
        </w:rPr>
        <w:t>零假设与备择假设</w:t>
      </w:r>
    </w:p>
    <w:p>
      <w:pPr>
        <w:widowControl/>
        <w:numPr>
          <w:ilvl w:val="0"/>
          <w:numId w:val="10"/>
        </w:numPr>
        <w:spacing w:after="160" w:line="500" w:lineRule="exact"/>
        <w:jc w:val="left"/>
        <w:rPr>
          <w:rFonts w:ascii="Times New Roman" w:hAnsi="Times New Roman"/>
          <w:sz w:val="24"/>
          <w:szCs w:val="24"/>
        </w:rPr>
      </w:pPr>
      <w:r>
        <w:rPr>
          <w:rFonts w:ascii="Times New Roman" w:hAnsi="Times New Roman"/>
          <w:sz w:val="24"/>
          <w:szCs w:val="24"/>
        </w:rPr>
        <w:t>t统计量及其大样本分布</w:t>
      </w:r>
    </w:p>
    <w:p>
      <w:pPr>
        <w:widowControl/>
        <w:numPr>
          <w:ilvl w:val="0"/>
          <w:numId w:val="10"/>
        </w:numPr>
        <w:spacing w:after="160" w:line="500" w:lineRule="exact"/>
        <w:jc w:val="left"/>
        <w:rPr>
          <w:rFonts w:ascii="Times New Roman" w:hAnsi="Times New Roman"/>
          <w:sz w:val="24"/>
          <w:szCs w:val="24"/>
        </w:rPr>
      </w:pPr>
      <w:r>
        <w:rPr>
          <w:rFonts w:ascii="Times New Roman" w:hAnsi="Times New Roman"/>
          <w:sz w:val="24"/>
          <w:szCs w:val="24"/>
        </w:rPr>
        <w:t>显著性水平、临界值和p值</w:t>
      </w:r>
    </w:p>
    <w:p>
      <w:pPr>
        <w:spacing w:line="500" w:lineRule="exact"/>
        <w:jc w:val="left"/>
        <w:rPr>
          <w:rFonts w:ascii="Times New Roman" w:hAnsi="Times New Roman"/>
          <w:sz w:val="24"/>
          <w:szCs w:val="24"/>
        </w:rPr>
      </w:pPr>
      <w:r>
        <w:rPr>
          <w:rFonts w:ascii="Times New Roman" w:hAnsi="Times New Roman"/>
          <w:sz w:val="24"/>
          <w:szCs w:val="24"/>
        </w:rPr>
        <w:t>第三节  总体均值的置信区间</w:t>
      </w:r>
    </w:p>
    <w:p>
      <w:pPr>
        <w:spacing w:line="500" w:lineRule="exact"/>
        <w:jc w:val="left"/>
        <w:rPr>
          <w:rFonts w:ascii="Times New Roman" w:hAnsi="Times New Roman"/>
          <w:sz w:val="24"/>
          <w:szCs w:val="24"/>
        </w:rPr>
      </w:pPr>
      <w:r>
        <w:rPr>
          <w:rFonts w:ascii="Times New Roman" w:hAnsi="Times New Roman"/>
          <w:sz w:val="24"/>
          <w:szCs w:val="24"/>
        </w:rPr>
        <w:t>第四节  散点图、样本协方差和相关系数</w:t>
      </w:r>
    </w:p>
    <w:p>
      <w:pPr>
        <w:spacing w:line="500" w:lineRule="exact"/>
        <w:jc w:val="left"/>
        <w:rPr>
          <w:rFonts w:ascii="Times New Roman" w:hAnsi="Times New Roman"/>
          <w:sz w:val="24"/>
          <w:szCs w:val="24"/>
        </w:rPr>
      </w:pPr>
      <w:r>
        <w:rPr>
          <w:rFonts w:ascii="Times New Roman" w:hAnsi="Times New Roman"/>
          <w:sz w:val="24"/>
          <w:szCs w:val="24"/>
        </w:rPr>
        <w:t>教学重点、难点：理解假设检验的基本原理，掌握p值、临界值和置信区间的计算。</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第四讲  线性代数回顾与R语言初步</w:t>
      </w:r>
    </w:p>
    <w:p>
      <w:pPr>
        <w:spacing w:line="500" w:lineRule="exact"/>
        <w:jc w:val="left"/>
        <w:rPr>
          <w:rFonts w:ascii="Times New Roman" w:hAnsi="Times New Roman"/>
          <w:sz w:val="24"/>
          <w:szCs w:val="24"/>
        </w:rPr>
      </w:pPr>
      <w:r>
        <w:rPr>
          <w:rFonts w:ascii="Times New Roman" w:hAnsi="Times New Roman"/>
          <w:sz w:val="24"/>
          <w:szCs w:val="24"/>
        </w:rPr>
        <w:t>第一节  向量与矩阵</w:t>
      </w:r>
    </w:p>
    <w:p>
      <w:pPr>
        <w:spacing w:line="500" w:lineRule="exact"/>
        <w:jc w:val="left"/>
        <w:rPr>
          <w:rFonts w:ascii="Times New Roman" w:hAnsi="Times New Roman"/>
          <w:sz w:val="24"/>
          <w:szCs w:val="24"/>
        </w:rPr>
      </w:pPr>
      <w:r>
        <w:rPr>
          <w:rFonts w:ascii="Times New Roman" w:hAnsi="Times New Roman"/>
          <w:sz w:val="24"/>
          <w:szCs w:val="24"/>
        </w:rPr>
        <w:t>第二节  矩阵的运算</w:t>
      </w:r>
    </w:p>
    <w:p>
      <w:pPr>
        <w:spacing w:line="500" w:lineRule="exact"/>
        <w:jc w:val="left"/>
        <w:rPr>
          <w:rFonts w:ascii="Times New Roman" w:hAnsi="Times New Roman"/>
          <w:sz w:val="24"/>
          <w:szCs w:val="24"/>
        </w:rPr>
      </w:pPr>
      <w:r>
        <w:rPr>
          <w:rFonts w:ascii="Times New Roman" w:hAnsi="Times New Roman"/>
          <w:sz w:val="24"/>
          <w:szCs w:val="24"/>
        </w:rPr>
        <w:t>第三节  逆矩阵</w:t>
      </w:r>
    </w:p>
    <w:p>
      <w:pPr>
        <w:spacing w:line="500" w:lineRule="exact"/>
        <w:jc w:val="left"/>
        <w:rPr>
          <w:rFonts w:ascii="Times New Roman" w:hAnsi="Times New Roman"/>
          <w:sz w:val="24"/>
          <w:szCs w:val="24"/>
        </w:rPr>
      </w:pPr>
      <w:r>
        <w:rPr>
          <w:rFonts w:ascii="Times New Roman" w:hAnsi="Times New Roman"/>
          <w:sz w:val="24"/>
          <w:szCs w:val="24"/>
        </w:rPr>
        <w:t>第四节  线性独立</w:t>
      </w:r>
    </w:p>
    <w:p>
      <w:pPr>
        <w:spacing w:line="500" w:lineRule="exact"/>
        <w:jc w:val="left"/>
        <w:rPr>
          <w:rFonts w:ascii="Times New Roman" w:hAnsi="Times New Roman"/>
          <w:sz w:val="24"/>
          <w:szCs w:val="24"/>
        </w:rPr>
      </w:pPr>
      <w:r>
        <w:rPr>
          <w:rFonts w:ascii="Times New Roman" w:hAnsi="Times New Roman"/>
          <w:sz w:val="24"/>
          <w:szCs w:val="24"/>
        </w:rPr>
        <w:t>第五节  特征值与正定性</w:t>
      </w:r>
    </w:p>
    <w:p>
      <w:pPr>
        <w:spacing w:line="500" w:lineRule="exact"/>
        <w:jc w:val="left"/>
        <w:rPr>
          <w:rFonts w:ascii="Times New Roman" w:hAnsi="Times New Roman"/>
          <w:sz w:val="24"/>
          <w:szCs w:val="24"/>
        </w:rPr>
      </w:pPr>
      <w:r>
        <w:rPr>
          <w:rFonts w:ascii="Times New Roman" w:hAnsi="Times New Roman"/>
          <w:sz w:val="24"/>
          <w:szCs w:val="24"/>
        </w:rPr>
        <w:t>第六节  R语言初步</w:t>
      </w:r>
    </w:p>
    <w:p>
      <w:pPr>
        <w:spacing w:line="500" w:lineRule="exact"/>
        <w:jc w:val="left"/>
        <w:rPr>
          <w:rFonts w:ascii="Times New Roman" w:hAnsi="Times New Roman"/>
          <w:sz w:val="24"/>
          <w:szCs w:val="24"/>
        </w:rPr>
      </w:pPr>
      <w:r>
        <w:rPr>
          <w:rFonts w:ascii="Times New Roman" w:hAnsi="Times New Roman"/>
          <w:sz w:val="24"/>
          <w:szCs w:val="24"/>
        </w:rPr>
        <w:t>教学重点、难点：熟练掌握用向量和矩阵表示一组变量的样本值，掌握矩阵的基本运算。</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第五讲  一元线性回归模型</w:t>
      </w:r>
    </w:p>
    <w:p>
      <w:pPr>
        <w:spacing w:line="500" w:lineRule="exact"/>
        <w:jc w:val="left"/>
        <w:rPr>
          <w:rFonts w:ascii="Times New Roman" w:hAnsi="Times New Roman"/>
          <w:sz w:val="24"/>
          <w:szCs w:val="24"/>
        </w:rPr>
      </w:pPr>
      <w:r>
        <w:rPr>
          <w:rFonts w:ascii="Times New Roman" w:hAnsi="Times New Roman"/>
          <w:sz w:val="24"/>
          <w:szCs w:val="24"/>
        </w:rPr>
        <w:t>第一节  线性回归模型</w:t>
      </w:r>
    </w:p>
    <w:p>
      <w:pPr>
        <w:spacing w:line="500" w:lineRule="exact"/>
        <w:jc w:val="left"/>
        <w:rPr>
          <w:rFonts w:ascii="Times New Roman" w:hAnsi="Times New Roman"/>
          <w:sz w:val="24"/>
          <w:szCs w:val="24"/>
        </w:rPr>
      </w:pPr>
      <w:r>
        <w:rPr>
          <w:rFonts w:ascii="Times New Roman" w:hAnsi="Times New Roman"/>
          <w:sz w:val="24"/>
          <w:szCs w:val="24"/>
        </w:rPr>
        <w:t>第二节  估计线性回归模型中的参数</w:t>
      </w:r>
    </w:p>
    <w:p>
      <w:pPr>
        <w:widowControl/>
        <w:numPr>
          <w:ilvl w:val="0"/>
          <w:numId w:val="11"/>
        </w:numPr>
        <w:spacing w:after="160" w:line="500" w:lineRule="exact"/>
        <w:jc w:val="left"/>
        <w:rPr>
          <w:rFonts w:ascii="Times New Roman" w:hAnsi="Times New Roman"/>
          <w:sz w:val="24"/>
          <w:szCs w:val="24"/>
        </w:rPr>
      </w:pPr>
      <w:r>
        <w:rPr>
          <w:rFonts w:ascii="Times New Roman" w:hAnsi="Times New Roman"/>
          <w:sz w:val="24"/>
          <w:szCs w:val="24"/>
        </w:rPr>
        <w:t>最小二乘估计量</w:t>
      </w:r>
    </w:p>
    <w:p>
      <w:pPr>
        <w:widowControl/>
        <w:numPr>
          <w:ilvl w:val="0"/>
          <w:numId w:val="11"/>
        </w:numPr>
        <w:spacing w:after="160" w:line="500" w:lineRule="exact"/>
        <w:jc w:val="left"/>
        <w:rPr>
          <w:rFonts w:ascii="Times New Roman" w:hAnsi="Times New Roman"/>
          <w:sz w:val="24"/>
          <w:szCs w:val="24"/>
        </w:rPr>
      </w:pPr>
      <w:r>
        <w:rPr>
          <w:rFonts w:ascii="Times New Roman" w:hAnsi="Times New Roman"/>
          <w:sz w:val="24"/>
          <w:szCs w:val="24"/>
        </w:rPr>
        <w:t>估计参数的解释</w:t>
      </w:r>
    </w:p>
    <w:p>
      <w:pPr>
        <w:spacing w:line="500" w:lineRule="exact"/>
        <w:jc w:val="left"/>
        <w:rPr>
          <w:rFonts w:ascii="Times New Roman" w:hAnsi="Times New Roman"/>
          <w:sz w:val="24"/>
          <w:szCs w:val="24"/>
        </w:rPr>
      </w:pPr>
      <w:r>
        <w:rPr>
          <w:rFonts w:ascii="Times New Roman" w:hAnsi="Times New Roman"/>
          <w:sz w:val="24"/>
          <w:szCs w:val="24"/>
        </w:rPr>
        <w:t>第三节  模型拟合的衡量</w:t>
      </w:r>
    </w:p>
    <w:p>
      <w:pPr>
        <w:widowControl/>
        <w:numPr>
          <w:ilvl w:val="0"/>
          <w:numId w:val="12"/>
        </w:numPr>
        <w:spacing w:after="160" w:line="500" w:lineRule="exact"/>
        <w:jc w:val="left"/>
        <w:rPr>
          <w:rFonts w:ascii="Times New Roman" w:hAnsi="Times New Roman"/>
          <w:sz w:val="24"/>
          <w:szCs w:val="24"/>
        </w:rPr>
      </w:pPr>
      <w:r>
        <w:rPr>
          <w:rFonts w:ascii="Times New Roman" w:hAnsi="Times New Roman"/>
          <w:sz w:val="24"/>
          <w:szCs w:val="24"/>
        </w:rPr>
        <w:t>拟合优度(R</w:t>
      </w:r>
      <w:r>
        <w:rPr>
          <w:rFonts w:ascii="Times New Roman" w:hAnsi="Times New Roman"/>
          <w:sz w:val="24"/>
          <w:szCs w:val="24"/>
          <w:vertAlign w:val="superscript"/>
        </w:rPr>
        <w:t>2</w:t>
      </w:r>
      <w:r>
        <w:rPr>
          <w:rFonts w:ascii="Times New Roman" w:hAnsi="Times New Roman"/>
          <w:sz w:val="24"/>
          <w:szCs w:val="24"/>
        </w:rPr>
        <w:t>)</w:t>
      </w:r>
    </w:p>
    <w:p>
      <w:pPr>
        <w:widowControl/>
        <w:numPr>
          <w:ilvl w:val="0"/>
          <w:numId w:val="12"/>
        </w:numPr>
        <w:spacing w:after="160" w:line="500" w:lineRule="exact"/>
        <w:jc w:val="left"/>
        <w:rPr>
          <w:rFonts w:ascii="Times New Roman" w:hAnsi="Times New Roman"/>
          <w:sz w:val="24"/>
          <w:szCs w:val="24"/>
        </w:rPr>
      </w:pPr>
      <w:r>
        <w:rPr>
          <w:rFonts w:ascii="Times New Roman" w:hAnsi="Times New Roman"/>
          <w:sz w:val="24"/>
          <w:szCs w:val="24"/>
        </w:rPr>
        <w:t>回归标准差(SER)</w:t>
      </w:r>
    </w:p>
    <w:p>
      <w:pPr>
        <w:spacing w:line="500" w:lineRule="exact"/>
        <w:jc w:val="left"/>
        <w:rPr>
          <w:rFonts w:ascii="Times New Roman" w:hAnsi="Times New Roman"/>
          <w:sz w:val="24"/>
          <w:szCs w:val="24"/>
        </w:rPr>
      </w:pPr>
      <w:r>
        <w:rPr>
          <w:rFonts w:ascii="Times New Roman" w:hAnsi="Times New Roman"/>
          <w:sz w:val="24"/>
          <w:szCs w:val="24"/>
        </w:rPr>
        <w:t>第四节  最小二乘估计的假设</w:t>
      </w:r>
    </w:p>
    <w:p>
      <w:pPr>
        <w:spacing w:line="500" w:lineRule="exact"/>
        <w:jc w:val="left"/>
        <w:rPr>
          <w:rFonts w:ascii="Times New Roman" w:hAnsi="Times New Roman"/>
          <w:sz w:val="24"/>
          <w:szCs w:val="24"/>
        </w:rPr>
      </w:pPr>
      <w:r>
        <w:rPr>
          <w:rFonts w:ascii="Times New Roman" w:hAnsi="Times New Roman"/>
          <w:sz w:val="24"/>
          <w:szCs w:val="24"/>
        </w:rPr>
        <w:t>第五节  最小二乘估计量的抽样分布</w:t>
      </w:r>
    </w:p>
    <w:p>
      <w:pPr>
        <w:spacing w:line="500" w:lineRule="exact"/>
        <w:jc w:val="left"/>
        <w:rPr>
          <w:rFonts w:ascii="Times New Roman" w:hAnsi="Times New Roman"/>
          <w:sz w:val="24"/>
          <w:szCs w:val="24"/>
        </w:rPr>
      </w:pPr>
      <w:r>
        <w:rPr>
          <w:rFonts w:ascii="Times New Roman" w:hAnsi="Times New Roman"/>
          <w:sz w:val="24"/>
          <w:szCs w:val="24"/>
        </w:rPr>
        <w:t>教学重点、难点：熟练掌握最小二乘估计法，掌握最小二乘估计量的推导与公式，理解最小二乘估计的假设</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bCs/>
          <w:sz w:val="24"/>
          <w:szCs w:val="24"/>
        </w:rPr>
      </w:pPr>
      <w:r>
        <w:rPr>
          <w:rFonts w:ascii="Times New Roman" w:hAnsi="Times New Roman"/>
          <w:b/>
          <w:sz w:val="24"/>
          <w:szCs w:val="24"/>
        </w:rPr>
        <w:t xml:space="preserve">第六讲  </w:t>
      </w:r>
      <w:r>
        <w:rPr>
          <w:rFonts w:ascii="Times New Roman" w:hAnsi="Times New Roman"/>
          <w:b/>
          <w:bCs/>
          <w:sz w:val="24"/>
          <w:szCs w:val="24"/>
        </w:rPr>
        <w:t>一元线性回归模型假设检验</w:t>
      </w:r>
    </w:p>
    <w:p>
      <w:pPr>
        <w:spacing w:line="500" w:lineRule="exact"/>
        <w:jc w:val="left"/>
        <w:rPr>
          <w:rFonts w:ascii="Times New Roman" w:hAnsi="Times New Roman"/>
          <w:bCs/>
          <w:sz w:val="24"/>
          <w:szCs w:val="24"/>
        </w:rPr>
      </w:pPr>
      <w:r>
        <w:rPr>
          <w:rFonts w:ascii="Times New Roman" w:hAnsi="Times New Roman"/>
          <w:bCs/>
          <w:sz w:val="24"/>
          <w:szCs w:val="24"/>
        </w:rPr>
        <w:t>第一节  单系数的假设检验</w:t>
      </w:r>
    </w:p>
    <w:p>
      <w:pPr>
        <w:widowControl/>
        <w:numPr>
          <w:ilvl w:val="0"/>
          <w:numId w:val="13"/>
        </w:numPr>
        <w:spacing w:after="160" w:line="500" w:lineRule="exact"/>
        <w:jc w:val="left"/>
        <w:rPr>
          <w:rFonts w:ascii="Times New Roman" w:hAnsi="Times New Roman"/>
          <w:sz w:val="24"/>
          <w:szCs w:val="24"/>
        </w:rPr>
      </w:pPr>
      <w:r>
        <w:rPr>
          <w:rFonts w:ascii="Times New Roman" w:hAnsi="Times New Roman"/>
          <w:bCs/>
          <w:sz w:val="24"/>
          <w:szCs w:val="24"/>
        </w:rPr>
        <w:t>关于斜率的双边与单边检验</w:t>
      </w:r>
    </w:p>
    <w:p>
      <w:pPr>
        <w:widowControl/>
        <w:numPr>
          <w:ilvl w:val="0"/>
          <w:numId w:val="13"/>
        </w:numPr>
        <w:spacing w:after="160" w:line="500" w:lineRule="exact"/>
        <w:jc w:val="left"/>
        <w:rPr>
          <w:rFonts w:ascii="Times New Roman" w:hAnsi="Times New Roman"/>
          <w:sz w:val="24"/>
          <w:szCs w:val="24"/>
        </w:rPr>
      </w:pPr>
      <w:r>
        <w:rPr>
          <w:rFonts w:ascii="Times New Roman" w:hAnsi="Times New Roman"/>
          <w:sz w:val="24"/>
          <w:szCs w:val="24"/>
        </w:rPr>
        <w:t>关于截距的检验</w:t>
      </w:r>
    </w:p>
    <w:p>
      <w:pPr>
        <w:spacing w:line="500" w:lineRule="exact"/>
        <w:jc w:val="left"/>
        <w:rPr>
          <w:rFonts w:ascii="Times New Roman" w:hAnsi="Times New Roman"/>
          <w:sz w:val="24"/>
          <w:szCs w:val="24"/>
        </w:rPr>
      </w:pPr>
      <w:r>
        <w:rPr>
          <w:rFonts w:ascii="Times New Roman" w:hAnsi="Times New Roman"/>
          <w:sz w:val="24"/>
          <w:szCs w:val="24"/>
        </w:rPr>
        <w:t>第二节  回归系数的置信区间</w:t>
      </w:r>
    </w:p>
    <w:p>
      <w:pPr>
        <w:spacing w:line="500" w:lineRule="exact"/>
        <w:jc w:val="left"/>
        <w:rPr>
          <w:rFonts w:ascii="Times New Roman" w:hAnsi="Times New Roman"/>
          <w:sz w:val="24"/>
          <w:szCs w:val="24"/>
        </w:rPr>
      </w:pPr>
      <w:r>
        <w:rPr>
          <w:rFonts w:ascii="Times New Roman" w:hAnsi="Times New Roman"/>
          <w:sz w:val="24"/>
          <w:szCs w:val="24"/>
        </w:rPr>
        <w:t>第三节  虚拟变量</w:t>
      </w:r>
    </w:p>
    <w:p>
      <w:pPr>
        <w:widowControl/>
        <w:numPr>
          <w:ilvl w:val="0"/>
          <w:numId w:val="14"/>
        </w:numPr>
        <w:spacing w:after="160" w:line="500" w:lineRule="exact"/>
        <w:jc w:val="left"/>
        <w:rPr>
          <w:rFonts w:ascii="Times New Roman" w:hAnsi="Times New Roman"/>
          <w:sz w:val="24"/>
          <w:szCs w:val="24"/>
        </w:rPr>
      </w:pPr>
      <w:r>
        <w:rPr>
          <w:rFonts w:ascii="Times New Roman" w:hAnsi="Times New Roman"/>
          <w:sz w:val="24"/>
          <w:szCs w:val="24"/>
        </w:rPr>
        <w:t>回归系数的解释</w:t>
      </w:r>
    </w:p>
    <w:p>
      <w:pPr>
        <w:spacing w:line="500" w:lineRule="exact"/>
        <w:jc w:val="left"/>
        <w:rPr>
          <w:rFonts w:ascii="Times New Roman" w:hAnsi="Times New Roman"/>
          <w:sz w:val="24"/>
          <w:szCs w:val="24"/>
        </w:rPr>
      </w:pPr>
      <w:r>
        <w:rPr>
          <w:rFonts w:ascii="Times New Roman" w:hAnsi="Times New Roman"/>
          <w:sz w:val="24"/>
          <w:szCs w:val="24"/>
        </w:rPr>
        <w:t>第四节  异方差与同方差</w:t>
      </w:r>
    </w:p>
    <w:p>
      <w:pPr>
        <w:widowControl/>
        <w:numPr>
          <w:ilvl w:val="0"/>
          <w:numId w:val="15"/>
        </w:numPr>
        <w:spacing w:after="160" w:line="500" w:lineRule="exact"/>
        <w:jc w:val="left"/>
        <w:rPr>
          <w:rFonts w:ascii="Times New Roman" w:hAnsi="Times New Roman"/>
          <w:sz w:val="24"/>
          <w:szCs w:val="24"/>
        </w:rPr>
      </w:pPr>
      <w:r>
        <w:rPr>
          <w:rFonts w:ascii="Times New Roman" w:hAnsi="Times New Roman"/>
          <w:sz w:val="24"/>
          <w:szCs w:val="24"/>
        </w:rPr>
        <w:t>异方差与同方差的定义</w:t>
      </w:r>
    </w:p>
    <w:p>
      <w:pPr>
        <w:widowControl/>
        <w:numPr>
          <w:ilvl w:val="0"/>
          <w:numId w:val="15"/>
        </w:numPr>
        <w:spacing w:after="160" w:line="500" w:lineRule="exact"/>
        <w:jc w:val="left"/>
        <w:rPr>
          <w:rFonts w:ascii="Times New Roman" w:hAnsi="Times New Roman"/>
          <w:sz w:val="24"/>
          <w:szCs w:val="24"/>
        </w:rPr>
      </w:pPr>
      <w:r>
        <w:rPr>
          <w:rFonts w:ascii="Times New Roman" w:hAnsi="Times New Roman"/>
          <w:sz w:val="24"/>
          <w:szCs w:val="24"/>
        </w:rPr>
        <w:t>同方差的数学含义</w:t>
      </w:r>
    </w:p>
    <w:p>
      <w:pPr>
        <w:spacing w:line="500" w:lineRule="exact"/>
        <w:jc w:val="left"/>
        <w:rPr>
          <w:rFonts w:ascii="Times New Roman" w:hAnsi="Times New Roman"/>
          <w:sz w:val="24"/>
          <w:szCs w:val="24"/>
        </w:rPr>
      </w:pPr>
      <w:r>
        <w:rPr>
          <w:rFonts w:ascii="Times New Roman" w:hAnsi="Times New Roman"/>
          <w:sz w:val="24"/>
          <w:szCs w:val="24"/>
        </w:rPr>
        <w:t>第五节  最小二乘法的理论基础</w:t>
      </w:r>
    </w:p>
    <w:p>
      <w:pPr>
        <w:widowControl/>
        <w:numPr>
          <w:ilvl w:val="0"/>
          <w:numId w:val="16"/>
        </w:numPr>
        <w:spacing w:after="160" w:line="500" w:lineRule="exact"/>
        <w:jc w:val="left"/>
        <w:rPr>
          <w:rFonts w:ascii="Times New Roman" w:hAnsi="Times New Roman"/>
          <w:sz w:val="24"/>
          <w:szCs w:val="24"/>
        </w:rPr>
      </w:pPr>
      <w:r>
        <w:rPr>
          <w:rFonts w:ascii="Times New Roman" w:hAnsi="Times New Roman"/>
          <w:sz w:val="24"/>
          <w:szCs w:val="24"/>
        </w:rPr>
        <w:t>高斯-马科夫定理</w:t>
      </w:r>
    </w:p>
    <w:p>
      <w:pPr>
        <w:spacing w:line="500" w:lineRule="exact"/>
        <w:jc w:val="left"/>
        <w:rPr>
          <w:rFonts w:ascii="Times New Roman" w:hAnsi="Times New Roman"/>
          <w:sz w:val="24"/>
          <w:szCs w:val="24"/>
        </w:rPr>
      </w:pPr>
      <w:r>
        <w:rPr>
          <w:rFonts w:ascii="Times New Roman" w:hAnsi="Times New Roman"/>
          <w:sz w:val="24"/>
          <w:szCs w:val="24"/>
        </w:rPr>
        <w:t>教学重点、难点：熟练掌握单参数假设检验的方法，掌握虚拟变量在回归模型中的作用，理解异方差和高斯-马科夫定理</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第七讲  多元线性回归模型</w:t>
      </w:r>
    </w:p>
    <w:p>
      <w:pPr>
        <w:spacing w:line="500" w:lineRule="exact"/>
        <w:jc w:val="left"/>
        <w:rPr>
          <w:rFonts w:ascii="Times New Roman" w:hAnsi="Times New Roman"/>
          <w:sz w:val="24"/>
          <w:szCs w:val="24"/>
        </w:rPr>
      </w:pPr>
      <w:r>
        <w:rPr>
          <w:rFonts w:ascii="Times New Roman" w:hAnsi="Times New Roman"/>
          <w:sz w:val="24"/>
          <w:szCs w:val="24"/>
        </w:rPr>
        <w:t>第一节  多元回归模型</w:t>
      </w:r>
    </w:p>
    <w:p>
      <w:pPr>
        <w:widowControl/>
        <w:numPr>
          <w:ilvl w:val="0"/>
          <w:numId w:val="17"/>
        </w:numPr>
        <w:spacing w:after="160" w:line="500" w:lineRule="exact"/>
        <w:jc w:val="left"/>
        <w:rPr>
          <w:rFonts w:ascii="Times New Roman" w:hAnsi="Times New Roman"/>
          <w:sz w:val="24"/>
          <w:szCs w:val="24"/>
        </w:rPr>
      </w:pPr>
      <w:r>
        <w:rPr>
          <w:rFonts w:ascii="Times New Roman" w:hAnsi="Times New Roman"/>
          <w:sz w:val="24"/>
          <w:szCs w:val="24"/>
        </w:rPr>
        <w:t>总体回归线</w:t>
      </w:r>
    </w:p>
    <w:p>
      <w:pPr>
        <w:widowControl/>
        <w:numPr>
          <w:ilvl w:val="0"/>
          <w:numId w:val="17"/>
        </w:numPr>
        <w:spacing w:after="160" w:line="500" w:lineRule="exact"/>
        <w:jc w:val="left"/>
        <w:rPr>
          <w:rFonts w:ascii="Times New Roman" w:hAnsi="Times New Roman"/>
          <w:sz w:val="24"/>
          <w:szCs w:val="24"/>
        </w:rPr>
      </w:pPr>
      <w:r>
        <w:rPr>
          <w:rFonts w:ascii="Times New Roman" w:hAnsi="Times New Roman"/>
          <w:sz w:val="24"/>
          <w:szCs w:val="24"/>
        </w:rPr>
        <w:t>总体多元回归模型</w:t>
      </w:r>
    </w:p>
    <w:p>
      <w:pPr>
        <w:widowControl/>
        <w:numPr>
          <w:ilvl w:val="0"/>
          <w:numId w:val="17"/>
        </w:numPr>
        <w:spacing w:after="160" w:line="500" w:lineRule="exact"/>
        <w:jc w:val="left"/>
        <w:rPr>
          <w:rFonts w:ascii="Times New Roman" w:hAnsi="Times New Roman"/>
          <w:sz w:val="24"/>
          <w:szCs w:val="24"/>
        </w:rPr>
      </w:pPr>
      <w:r>
        <w:rPr>
          <w:rFonts w:ascii="Times New Roman" w:hAnsi="Times New Roman"/>
          <w:sz w:val="24"/>
          <w:szCs w:val="24"/>
        </w:rPr>
        <w:t>多元回归模型的矩阵表示</w:t>
      </w:r>
    </w:p>
    <w:p>
      <w:pPr>
        <w:spacing w:line="500" w:lineRule="exact"/>
        <w:jc w:val="left"/>
        <w:rPr>
          <w:rFonts w:ascii="Times New Roman" w:hAnsi="Times New Roman"/>
          <w:sz w:val="24"/>
          <w:szCs w:val="24"/>
        </w:rPr>
      </w:pPr>
      <w:r>
        <w:rPr>
          <w:rFonts w:ascii="Times New Roman" w:hAnsi="Times New Roman"/>
          <w:sz w:val="24"/>
          <w:szCs w:val="24"/>
        </w:rPr>
        <w:t>第二节  多元回归模型的最小二乘估计量</w:t>
      </w:r>
    </w:p>
    <w:p>
      <w:pPr>
        <w:widowControl/>
        <w:numPr>
          <w:ilvl w:val="0"/>
          <w:numId w:val="18"/>
        </w:numPr>
        <w:spacing w:after="160" w:line="500" w:lineRule="exact"/>
        <w:jc w:val="left"/>
        <w:rPr>
          <w:rFonts w:ascii="Times New Roman" w:hAnsi="Times New Roman"/>
          <w:sz w:val="24"/>
          <w:szCs w:val="24"/>
        </w:rPr>
      </w:pPr>
      <w:r>
        <w:rPr>
          <w:rFonts w:ascii="Times New Roman" w:hAnsi="Times New Roman"/>
          <w:sz w:val="24"/>
          <w:szCs w:val="24"/>
        </w:rPr>
        <w:t>最小二乘估计量</w:t>
      </w:r>
    </w:p>
    <w:p>
      <w:pPr>
        <w:widowControl/>
        <w:numPr>
          <w:ilvl w:val="0"/>
          <w:numId w:val="18"/>
        </w:numPr>
        <w:spacing w:after="160" w:line="500" w:lineRule="exact"/>
        <w:jc w:val="left"/>
        <w:rPr>
          <w:rFonts w:ascii="Times New Roman" w:hAnsi="Times New Roman"/>
          <w:sz w:val="24"/>
          <w:szCs w:val="24"/>
        </w:rPr>
      </w:pPr>
      <w:r>
        <w:rPr>
          <w:rFonts w:ascii="Times New Roman" w:hAnsi="Times New Roman"/>
          <w:sz w:val="24"/>
          <w:szCs w:val="24"/>
        </w:rPr>
        <w:t>估计系数的解释</w:t>
      </w:r>
    </w:p>
    <w:p>
      <w:pPr>
        <w:spacing w:line="500" w:lineRule="exact"/>
        <w:jc w:val="left"/>
        <w:rPr>
          <w:rFonts w:ascii="Times New Roman" w:hAnsi="Times New Roman"/>
          <w:sz w:val="24"/>
          <w:szCs w:val="24"/>
        </w:rPr>
      </w:pPr>
      <w:r>
        <w:rPr>
          <w:rFonts w:ascii="Times New Roman" w:hAnsi="Times New Roman"/>
          <w:sz w:val="24"/>
          <w:szCs w:val="24"/>
        </w:rPr>
        <w:t>第三节  多元回归模型拟合的衡量</w:t>
      </w:r>
    </w:p>
    <w:p>
      <w:pPr>
        <w:widowControl/>
        <w:numPr>
          <w:ilvl w:val="0"/>
          <w:numId w:val="19"/>
        </w:numPr>
        <w:spacing w:after="160" w:line="500" w:lineRule="exact"/>
        <w:jc w:val="left"/>
        <w:rPr>
          <w:rFonts w:ascii="Times New Roman" w:hAnsi="Times New Roman"/>
          <w:sz w:val="24"/>
          <w:szCs w:val="24"/>
        </w:rPr>
      </w:pPr>
      <w:r>
        <w:rPr>
          <w:rFonts w:ascii="Times New Roman" w:hAnsi="Times New Roman"/>
          <w:sz w:val="24"/>
          <w:szCs w:val="24"/>
        </w:rPr>
        <w:t>回归标准差(SER)</w:t>
      </w:r>
    </w:p>
    <w:p>
      <w:pPr>
        <w:widowControl/>
        <w:numPr>
          <w:ilvl w:val="0"/>
          <w:numId w:val="19"/>
        </w:numPr>
        <w:spacing w:after="160" w:line="500" w:lineRule="exact"/>
        <w:jc w:val="left"/>
        <w:rPr>
          <w:rFonts w:ascii="Times New Roman" w:hAnsi="Times New Roman"/>
          <w:sz w:val="24"/>
          <w:szCs w:val="24"/>
        </w:rPr>
      </w:pPr>
      <w:r>
        <w:rPr>
          <w:rFonts w:ascii="Times New Roman" w:hAnsi="Times New Roman"/>
          <w:sz w:val="24"/>
          <w:szCs w:val="24"/>
        </w:rPr>
        <w:t>拟合优度(R</w:t>
      </w:r>
      <w:r>
        <w:rPr>
          <w:rFonts w:ascii="Times New Roman" w:hAnsi="Times New Roman"/>
          <w:sz w:val="24"/>
          <w:szCs w:val="24"/>
          <w:vertAlign w:val="superscript"/>
        </w:rPr>
        <w:t>2</w:t>
      </w:r>
      <w:r>
        <w:rPr>
          <w:rFonts w:ascii="Times New Roman" w:hAnsi="Times New Roman"/>
          <w:sz w:val="24"/>
          <w:szCs w:val="24"/>
        </w:rPr>
        <w:t>)</w:t>
      </w:r>
    </w:p>
    <w:p>
      <w:pPr>
        <w:widowControl/>
        <w:numPr>
          <w:ilvl w:val="0"/>
          <w:numId w:val="19"/>
        </w:numPr>
        <w:spacing w:after="160" w:line="500" w:lineRule="exact"/>
        <w:jc w:val="left"/>
        <w:rPr>
          <w:rFonts w:ascii="Times New Roman" w:hAnsi="Times New Roman"/>
          <w:sz w:val="24"/>
          <w:szCs w:val="24"/>
        </w:rPr>
      </w:pPr>
      <w:r>
        <w:rPr>
          <w:rFonts w:ascii="Times New Roman" w:hAnsi="Times New Roman"/>
          <w:sz w:val="24"/>
          <w:szCs w:val="24"/>
        </w:rPr>
        <w:t>调整拟合优度(Adjusted R</w:t>
      </w:r>
      <w:r>
        <w:rPr>
          <w:rFonts w:ascii="Times New Roman" w:hAnsi="Times New Roman"/>
          <w:sz w:val="24"/>
          <w:szCs w:val="24"/>
          <w:vertAlign w:val="superscript"/>
        </w:rPr>
        <w:t>2</w:t>
      </w:r>
      <w:r>
        <w:rPr>
          <w:rFonts w:ascii="Times New Roman" w:hAnsi="Times New Roman"/>
          <w:sz w:val="24"/>
          <w:szCs w:val="24"/>
        </w:rPr>
        <w:t>)</w:t>
      </w:r>
    </w:p>
    <w:p>
      <w:pPr>
        <w:spacing w:line="500" w:lineRule="exact"/>
        <w:jc w:val="left"/>
        <w:rPr>
          <w:rFonts w:ascii="Times New Roman" w:hAnsi="Times New Roman"/>
          <w:sz w:val="24"/>
          <w:szCs w:val="24"/>
        </w:rPr>
      </w:pPr>
      <w:r>
        <w:rPr>
          <w:rFonts w:ascii="Times New Roman" w:hAnsi="Times New Roman"/>
          <w:sz w:val="24"/>
          <w:szCs w:val="24"/>
        </w:rPr>
        <w:t>第四节  多元回归的最小二乘假设</w:t>
      </w:r>
    </w:p>
    <w:p>
      <w:pPr>
        <w:spacing w:line="500" w:lineRule="exact"/>
        <w:jc w:val="left"/>
        <w:rPr>
          <w:rFonts w:ascii="Times New Roman" w:hAnsi="Times New Roman"/>
          <w:sz w:val="24"/>
          <w:szCs w:val="24"/>
        </w:rPr>
      </w:pPr>
      <w:r>
        <w:rPr>
          <w:rFonts w:ascii="Times New Roman" w:hAnsi="Times New Roman"/>
          <w:sz w:val="24"/>
          <w:szCs w:val="24"/>
        </w:rPr>
        <w:t>第五节  多元回归最小二乘估计量的统计特性</w:t>
      </w:r>
    </w:p>
    <w:p>
      <w:pPr>
        <w:spacing w:line="500" w:lineRule="exact"/>
        <w:jc w:val="left"/>
        <w:rPr>
          <w:rFonts w:ascii="Times New Roman" w:hAnsi="Times New Roman"/>
          <w:sz w:val="24"/>
          <w:szCs w:val="24"/>
        </w:rPr>
      </w:pPr>
      <w:r>
        <w:rPr>
          <w:rFonts w:ascii="Times New Roman" w:hAnsi="Times New Roman"/>
          <w:sz w:val="24"/>
          <w:szCs w:val="24"/>
        </w:rPr>
        <w:t>第六节  缺失变量误差</w:t>
      </w:r>
    </w:p>
    <w:p>
      <w:pPr>
        <w:spacing w:line="500" w:lineRule="exact"/>
        <w:jc w:val="left"/>
        <w:rPr>
          <w:rFonts w:ascii="Times New Roman" w:hAnsi="Times New Roman"/>
          <w:sz w:val="24"/>
          <w:szCs w:val="24"/>
        </w:rPr>
      </w:pPr>
      <w:r>
        <w:rPr>
          <w:rFonts w:ascii="Times New Roman" w:hAnsi="Times New Roman"/>
          <w:sz w:val="24"/>
          <w:szCs w:val="24"/>
        </w:rPr>
        <w:t>第七节  多重共线性</w:t>
      </w:r>
    </w:p>
    <w:p>
      <w:pPr>
        <w:spacing w:line="500" w:lineRule="exact"/>
        <w:jc w:val="left"/>
        <w:rPr>
          <w:rFonts w:ascii="Times New Roman" w:hAnsi="Times New Roman"/>
          <w:sz w:val="24"/>
          <w:szCs w:val="24"/>
        </w:rPr>
      </w:pPr>
      <w:r>
        <w:rPr>
          <w:rFonts w:hint="eastAsia" w:ascii="Times New Roman" w:hAnsi="Times New Roman"/>
          <w:sz w:val="24"/>
          <w:szCs w:val="24"/>
        </w:rPr>
        <w:t xml:space="preserve">第八节 </w:t>
      </w:r>
      <w:r>
        <w:rPr>
          <w:rFonts w:ascii="Times New Roman" w:hAnsi="Times New Roman"/>
          <w:sz w:val="24"/>
          <w:szCs w:val="24"/>
        </w:rPr>
        <w:t xml:space="preserve"> </w:t>
      </w:r>
      <w:r>
        <w:rPr>
          <w:rFonts w:hint="eastAsia" w:ascii="Times New Roman" w:hAnsi="Times New Roman"/>
          <w:sz w:val="24"/>
          <w:szCs w:val="24"/>
        </w:rPr>
        <w:t>我国地区经济发展和地区教育支出和教育消费的关系</w:t>
      </w:r>
    </w:p>
    <w:p>
      <w:pPr>
        <w:spacing w:line="500" w:lineRule="exact"/>
        <w:jc w:val="left"/>
        <w:rPr>
          <w:rFonts w:ascii="Times New Roman" w:hAnsi="Times New Roman"/>
          <w:sz w:val="24"/>
          <w:szCs w:val="24"/>
        </w:rPr>
      </w:pPr>
      <w:r>
        <w:rPr>
          <w:rFonts w:ascii="Times New Roman" w:hAnsi="Times New Roman"/>
          <w:sz w:val="24"/>
          <w:szCs w:val="24"/>
        </w:rPr>
        <w:t>教学重点、难点：熟练掌握多元回归模型的最小二乘估计法，掌握运用矩阵表示回归模型与估计量，理解估计量的统计特性、缺失变量误差和多重共线性</w:t>
      </w:r>
      <w:r>
        <w:rPr>
          <w:rFonts w:hint="eastAsia" w:ascii="Times New Roman" w:hAnsi="Times New Roman"/>
          <w:sz w:val="24"/>
          <w:szCs w:val="24"/>
        </w:rPr>
        <w:t>。通过学习我国地区经济发展和地区教育支出和教育消费的关系，学生会对我国经济发展会有更清晰的了解，对我国发展教育事业的重要意义有进一步的认识。</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 xml:space="preserve">第八讲  </w:t>
      </w:r>
      <w:r>
        <w:rPr>
          <w:rFonts w:ascii="Times New Roman" w:hAnsi="Times New Roman"/>
          <w:b/>
          <w:bCs/>
          <w:sz w:val="24"/>
          <w:szCs w:val="24"/>
        </w:rPr>
        <w:t>多元线性回归模型假设检验</w:t>
      </w:r>
    </w:p>
    <w:p>
      <w:pPr>
        <w:spacing w:line="500" w:lineRule="exact"/>
        <w:jc w:val="left"/>
        <w:rPr>
          <w:rFonts w:ascii="Times New Roman" w:hAnsi="Times New Roman"/>
          <w:sz w:val="24"/>
          <w:szCs w:val="24"/>
        </w:rPr>
      </w:pPr>
      <w:r>
        <w:rPr>
          <w:rFonts w:ascii="Times New Roman" w:hAnsi="Times New Roman"/>
          <w:sz w:val="24"/>
          <w:szCs w:val="24"/>
        </w:rPr>
        <w:t>第一节  单系数的假设检验和置信区间</w:t>
      </w:r>
    </w:p>
    <w:p>
      <w:pPr>
        <w:widowControl/>
        <w:numPr>
          <w:ilvl w:val="0"/>
          <w:numId w:val="20"/>
        </w:numPr>
        <w:spacing w:after="160" w:line="500" w:lineRule="exact"/>
        <w:jc w:val="left"/>
        <w:rPr>
          <w:rFonts w:ascii="Times New Roman" w:hAnsi="Times New Roman"/>
          <w:sz w:val="24"/>
          <w:szCs w:val="24"/>
        </w:rPr>
      </w:pPr>
      <w:r>
        <w:rPr>
          <w:rFonts w:ascii="Times New Roman" w:hAnsi="Times New Roman"/>
          <w:sz w:val="24"/>
          <w:szCs w:val="24"/>
        </w:rPr>
        <w:t>最小二乘估计量的标准差</w:t>
      </w:r>
    </w:p>
    <w:p>
      <w:pPr>
        <w:widowControl/>
        <w:numPr>
          <w:ilvl w:val="0"/>
          <w:numId w:val="20"/>
        </w:numPr>
        <w:spacing w:after="160" w:line="500" w:lineRule="exact"/>
        <w:jc w:val="left"/>
        <w:rPr>
          <w:rFonts w:ascii="Times New Roman" w:hAnsi="Times New Roman"/>
          <w:sz w:val="24"/>
          <w:szCs w:val="24"/>
        </w:rPr>
      </w:pPr>
      <w:r>
        <w:rPr>
          <w:rFonts w:ascii="Times New Roman" w:hAnsi="Times New Roman"/>
          <w:sz w:val="24"/>
          <w:szCs w:val="24"/>
        </w:rPr>
        <w:t>单系数的假设检验</w:t>
      </w:r>
    </w:p>
    <w:p>
      <w:pPr>
        <w:widowControl/>
        <w:numPr>
          <w:ilvl w:val="0"/>
          <w:numId w:val="20"/>
        </w:numPr>
        <w:spacing w:after="160" w:line="500" w:lineRule="exact"/>
        <w:jc w:val="left"/>
        <w:rPr>
          <w:rFonts w:ascii="Times New Roman" w:hAnsi="Times New Roman"/>
          <w:sz w:val="24"/>
          <w:szCs w:val="24"/>
        </w:rPr>
      </w:pPr>
      <w:r>
        <w:rPr>
          <w:rFonts w:ascii="Times New Roman" w:hAnsi="Times New Roman"/>
          <w:sz w:val="24"/>
          <w:szCs w:val="24"/>
        </w:rPr>
        <w:t>单系数的置信区间</w:t>
      </w:r>
    </w:p>
    <w:p>
      <w:pPr>
        <w:spacing w:line="500" w:lineRule="exact"/>
        <w:jc w:val="left"/>
        <w:rPr>
          <w:rFonts w:ascii="Times New Roman" w:hAnsi="Times New Roman"/>
          <w:sz w:val="24"/>
          <w:szCs w:val="24"/>
        </w:rPr>
      </w:pPr>
      <w:r>
        <w:rPr>
          <w:rFonts w:ascii="Times New Roman" w:hAnsi="Times New Roman"/>
          <w:sz w:val="24"/>
          <w:szCs w:val="24"/>
        </w:rPr>
        <w:t>第二节  联合假设的检验</w:t>
      </w:r>
    </w:p>
    <w:p>
      <w:pPr>
        <w:widowControl/>
        <w:numPr>
          <w:ilvl w:val="0"/>
          <w:numId w:val="21"/>
        </w:numPr>
        <w:spacing w:after="160" w:line="500" w:lineRule="exact"/>
        <w:jc w:val="left"/>
        <w:rPr>
          <w:rFonts w:ascii="Times New Roman" w:hAnsi="Times New Roman"/>
          <w:sz w:val="24"/>
          <w:szCs w:val="24"/>
        </w:rPr>
      </w:pPr>
      <w:r>
        <w:rPr>
          <w:rFonts w:ascii="Times New Roman" w:hAnsi="Times New Roman"/>
          <w:sz w:val="24"/>
          <w:szCs w:val="24"/>
        </w:rPr>
        <w:t>联合假设的形式</w:t>
      </w:r>
    </w:p>
    <w:p>
      <w:pPr>
        <w:widowControl/>
        <w:numPr>
          <w:ilvl w:val="0"/>
          <w:numId w:val="21"/>
        </w:numPr>
        <w:spacing w:after="160" w:line="500" w:lineRule="exact"/>
        <w:jc w:val="left"/>
        <w:rPr>
          <w:rFonts w:ascii="Times New Roman" w:hAnsi="Times New Roman"/>
          <w:sz w:val="24"/>
          <w:szCs w:val="24"/>
        </w:rPr>
      </w:pPr>
      <w:r>
        <w:rPr>
          <w:rFonts w:ascii="Times New Roman" w:hAnsi="Times New Roman"/>
          <w:sz w:val="24"/>
          <w:szCs w:val="24"/>
        </w:rPr>
        <w:t>F统计量</w:t>
      </w:r>
    </w:p>
    <w:p>
      <w:pPr>
        <w:widowControl/>
        <w:numPr>
          <w:ilvl w:val="0"/>
          <w:numId w:val="21"/>
        </w:numPr>
        <w:spacing w:after="160" w:line="500" w:lineRule="exact"/>
        <w:jc w:val="left"/>
        <w:rPr>
          <w:rFonts w:ascii="Times New Roman" w:hAnsi="Times New Roman"/>
          <w:sz w:val="24"/>
          <w:szCs w:val="24"/>
        </w:rPr>
      </w:pPr>
      <w:r>
        <w:rPr>
          <w:rFonts w:ascii="Times New Roman" w:hAnsi="Times New Roman"/>
          <w:sz w:val="24"/>
          <w:szCs w:val="24"/>
        </w:rPr>
        <w:t>同方差下的F统计量</w:t>
      </w:r>
    </w:p>
    <w:p>
      <w:pPr>
        <w:spacing w:line="500" w:lineRule="exact"/>
        <w:jc w:val="left"/>
        <w:rPr>
          <w:rFonts w:ascii="Times New Roman" w:hAnsi="Times New Roman"/>
          <w:sz w:val="24"/>
          <w:szCs w:val="24"/>
        </w:rPr>
      </w:pPr>
      <w:r>
        <w:rPr>
          <w:rFonts w:ascii="Times New Roman" w:hAnsi="Times New Roman"/>
          <w:sz w:val="24"/>
          <w:szCs w:val="24"/>
        </w:rPr>
        <w:t>第三节  多系数的置信集合</w:t>
      </w:r>
    </w:p>
    <w:p>
      <w:pPr>
        <w:spacing w:line="500" w:lineRule="exact"/>
        <w:jc w:val="left"/>
        <w:rPr>
          <w:rFonts w:ascii="Times New Roman" w:hAnsi="Times New Roman"/>
          <w:sz w:val="24"/>
          <w:szCs w:val="24"/>
        </w:rPr>
      </w:pPr>
      <w:r>
        <w:rPr>
          <w:rFonts w:hint="eastAsia" w:ascii="Times New Roman" w:hAnsi="Times New Roman"/>
          <w:sz w:val="24"/>
          <w:szCs w:val="24"/>
        </w:rPr>
        <w:t>第四节 我国地区经济发展和地区教育支出和教育消费的关系的假设检验</w:t>
      </w:r>
    </w:p>
    <w:p>
      <w:pPr>
        <w:spacing w:line="500" w:lineRule="exact"/>
        <w:jc w:val="left"/>
        <w:rPr>
          <w:rFonts w:ascii="Times New Roman" w:hAnsi="Times New Roman"/>
          <w:sz w:val="24"/>
          <w:szCs w:val="24"/>
        </w:rPr>
      </w:pPr>
      <w:r>
        <w:rPr>
          <w:rFonts w:ascii="Times New Roman" w:hAnsi="Times New Roman"/>
          <w:sz w:val="24"/>
          <w:szCs w:val="24"/>
        </w:rPr>
        <w:t>教学重点、难点：熟练掌握运用F统计量推断联合假设，掌握联合假设的形式，和理解F统计量的含义</w:t>
      </w:r>
      <w:r>
        <w:rPr>
          <w:rFonts w:hint="eastAsia" w:ascii="Times New Roman" w:hAnsi="Times New Roman"/>
          <w:sz w:val="24"/>
          <w:szCs w:val="24"/>
        </w:rPr>
        <w:t>。 通过学习我国地区经济发展和地区教育支出和教育消费的关系的假设检验，学生会对我国经济发展有清晰的了解，对我国发展教育事业的重要意义有进一步的认识。</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第九讲  非线性回归方程</w:t>
      </w:r>
    </w:p>
    <w:p>
      <w:pPr>
        <w:spacing w:line="500" w:lineRule="exact"/>
        <w:jc w:val="left"/>
        <w:rPr>
          <w:rFonts w:ascii="Times New Roman" w:hAnsi="Times New Roman"/>
          <w:sz w:val="24"/>
          <w:szCs w:val="24"/>
        </w:rPr>
      </w:pPr>
      <w:r>
        <w:rPr>
          <w:rFonts w:ascii="Times New Roman" w:hAnsi="Times New Roman"/>
          <w:sz w:val="24"/>
          <w:szCs w:val="24"/>
        </w:rPr>
        <w:t>第一节  非线性回归方程的一般形式</w:t>
      </w:r>
    </w:p>
    <w:p>
      <w:pPr>
        <w:spacing w:line="500" w:lineRule="exact"/>
        <w:jc w:val="left"/>
        <w:rPr>
          <w:rFonts w:ascii="Times New Roman" w:hAnsi="Times New Roman"/>
          <w:sz w:val="24"/>
          <w:szCs w:val="24"/>
        </w:rPr>
      </w:pPr>
      <w:r>
        <w:rPr>
          <w:rFonts w:ascii="Times New Roman" w:hAnsi="Times New Roman"/>
          <w:sz w:val="24"/>
          <w:szCs w:val="24"/>
        </w:rPr>
        <w:t>第二节  单自变量的非线性方程变换</w:t>
      </w:r>
    </w:p>
    <w:p>
      <w:pPr>
        <w:widowControl/>
        <w:numPr>
          <w:ilvl w:val="0"/>
          <w:numId w:val="22"/>
        </w:numPr>
        <w:spacing w:after="160" w:line="500" w:lineRule="exact"/>
        <w:jc w:val="left"/>
        <w:rPr>
          <w:rFonts w:ascii="Times New Roman" w:hAnsi="Times New Roman"/>
          <w:sz w:val="24"/>
          <w:szCs w:val="24"/>
        </w:rPr>
      </w:pPr>
      <w:r>
        <w:rPr>
          <w:rFonts w:ascii="Times New Roman" w:hAnsi="Times New Roman"/>
          <w:sz w:val="24"/>
          <w:szCs w:val="24"/>
        </w:rPr>
        <w:t>多项式</w:t>
      </w:r>
    </w:p>
    <w:p>
      <w:pPr>
        <w:widowControl/>
        <w:numPr>
          <w:ilvl w:val="0"/>
          <w:numId w:val="22"/>
        </w:numPr>
        <w:spacing w:after="160" w:line="500" w:lineRule="exact"/>
        <w:jc w:val="left"/>
        <w:rPr>
          <w:rFonts w:ascii="Times New Roman" w:hAnsi="Times New Roman"/>
          <w:sz w:val="24"/>
          <w:szCs w:val="24"/>
        </w:rPr>
      </w:pPr>
      <w:r>
        <w:rPr>
          <w:rFonts w:ascii="Times New Roman" w:hAnsi="Times New Roman"/>
          <w:sz w:val="24"/>
          <w:szCs w:val="24"/>
        </w:rPr>
        <w:t>对数函数</w:t>
      </w:r>
    </w:p>
    <w:p>
      <w:pPr>
        <w:spacing w:line="500" w:lineRule="exact"/>
        <w:jc w:val="left"/>
        <w:rPr>
          <w:rFonts w:ascii="Times New Roman" w:hAnsi="Times New Roman"/>
          <w:sz w:val="24"/>
          <w:szCs w:val="24"/>
        </w:rPr>
      </w:pPr>
      <w:r>
        <w:rPr>
          <w:rFonts w:ascii="Times New Roman" w:hAnsi="Times New Roman"/>
          <w:sz w:val="24"/>
          <w:szCs w:val="24"/>
        </w:rPr>
        <w:t>第三节  自变量的交互效应</w:t>
      </w:r>
    </w:p>
    <w:p>
      <w:pPr>
        <w:widowControl/>
        <w:numPr>
          <w:ilvl w:val="0"/>
          <w:numId w:val="23"/>
        </w:numPr>
        <w:spacing w:after="160" w:line="500" w:lineRule="exact"/>
        <w:jc w:val="left"/>
        <w:rPr>
          <w:rFonts w:ascii="Times New Roman" w:hAnsi="Times New Roman"/>
          <w:sz w:val="24"/>
          <w:szCs w:val="24"/>
        </w:rPr>
      </w:pPr>
      <w:r>
        <w:rPr>
          <w:rFonts w:ascii="Times New Roman" w:hAnsi="Times New Roman"/>
          <w:sz w:val="24"/>
          <w:szCs w:val="24"/>
        </w:rPr>
        <w:t>虚拟变量的交互效应</w:t>
      </w:r>
    </w:p>
    <w:p>
      <w:pPr>
        <w:widowControl/>
        <w:numPr>
          <w:ilvl w:val="0"/>
          <w:numId w:val="23"/>
        </w:numPr>
        <w:spacing w:after="160" w:line="500" w:lineRule="exact"/>
        <w:jc w:val="left"/>
        <w:rPr>
          <w:rFonts w:ascii="Times New Roman" w:hAnsi="Times New Roman"/>
          <w:sz w:val="24"/>
          <w:szCs w:val="24"/>
        </w:rPr>
      </w:pPr>
      <w:r>
        <w:rPr>
          <w:rFonts w:ascii="Times New Roman" w:hAnsi="Times New Roman"/>
          <w:sz w:val="24"/>
          <w:szCs w:val="24"/>
        </w:rPr>
        <w:t>虚拟变量与连续变量的交互效应</w:t>
      </w:r>
    </w:p>
    <w:p>
      <w:pPr>
        <w:widowControl/>
        <w:numPr>
          <w:ilvl w:val="0"/>
          <w:numId w:val="23"/>
        </w:numPr>
        <w:spacing w:after="160" w:line="500" w:lineRule="exact"/>
        <w:jc w:val="left"/>
        <w:rPr>
          <w:rFonts w:ascii="Times New Roman" w:hAnsi="Times New Roman"/>
          <w:sz w:val="24"/>
          <w:szCs w:val="24"/>
        </w:rPr>
      </w:pPr>
      <w:r>
        <w:rPr>
          <w:rFonts w:ascii="Times New Roman" w:hAnsi="Times New Roman"/>
          <w:sz w:val="24"/>
          <w:szCs w:val="24"/>
        </w:rPr>
        <w:t>连续变量的交互效应</w:t>
      </w:r>
    </w:p>
    <w:p>
      <w:pPr>
        <w:spacing w:line="500" w:lineRule="exact"/>
        <w:jc w:val="left"/>
        <w:rPr>
          <w:rFonts w:ascii="Times New Roman" w:hAnsi="Times New Roman"/>
          <w:sz w:val="24"/>
          <w:szCs w:val="24"/>
        </w:rPr>
      </w:pPr>
      <w:r>
        <w:rPr>
          <w:rFonts w:ascii="Times New Roman" w:hAnsi="Times New Roman"/>
          <w:sz w:val="24"/>
          <w:szCs w:val="24"/>
        </w:rPr>
        <w:t>教学重点、难点：熟练掌握非线性回归模型的基本形式，掌握回归系数的正确解释方法</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第十讲  评价回归模型</w:t>
      </w:r>
    </w:p>
    <w:p>
      <w:pPr>
        <w:spacing w:line="500" w:lineRule="exact"/>
        <w:jc w:val="left"/>
        <w:rPr>
          <w:rFonts w:ascii="Times New Roman" w:hAnsi="Times New Roman"/>
          <w:sz w:val="24"/>
          <w:szCs w:val="24"/>
        </w:rPr>
      </w:pPr>
      <w:r>
        <w:rPr>
          <w:rFonts w:ascii="Times New Roman" w:hAnsi="Times New Roman"/>
          <w:sz w:val="24"/>
          <w:szCs w:val="24"/>
        </w:rPr>
        <w:t>第一节  内部和外部有效性</w:t>
      </w:r>
    </w:p>
    <w:p>
      <w:pPr>
        <w:widowControl/>
        <w:numPr>
          <w:ilvl w:val="0"/>
          <w:numId w:val="24"/>
        </w:numPr>
        <w:spacing w:after="160" w:line="500" w:lineRule="exact"/>
        <w:jc w:val="left"/>
        <w:rPr>
          <w:rFonts w:ascii="Times New Roman" w:hAnsi="Times New Roman"/>
          <w:sz w:val="24"/>
          <w:szCs w:val="24"/>
        </w:rPr>
      </w:pPr>
      <w:r>
        <w:rPr>
          <w:rFonts w:ascii="Times New Roman" w:hAnsi="Times New Roman"/>
          <w:sz w:val="24"/>
          <w:szCs w:val="24"/>
        </w:rPr>
        <w:t>对内部有效性的威胁</w:t>
      </w:r>
    </w:p>
    <w:p>
      <w:pPr>
        <w:widowControl/>
        <w:numPr>
          <w:ilvl w:val="0"/>
          <w:numId w:val="24"/>
        </w:numPr>
        <w:spacing w:after="160" w:line="500" w:lineRule="exact"/>
        <w:jc w:val="left"/>
        <w:rPr>
          <w:rFonts w:ascii="Times New Roman" w:hAnsi="Times New Roman"/>
          <w:sz w:val="24"/>
          <w:szCs w:val="24"/>
        </w:rPr>
      </w:pPr>
      <w:r>
        <w:rPr>
          <w:rFonts w:ascii="Times New Roman" w:hAnsi="Times New Roman"/>
          <w:sz w:val="24"/>
          <w:szCs w:val="24"/>
        </w:rPr>
        <w:t>对外部有效性的威胁</w:t>
      </w:r>
    </w:p>
    <w:p>
      <w:pPr>
        <w:spacing w:line="500" w:lineRule="exact"/>
        <w:jc w:val="left"/>
        <w:rPr>
          <w:rFonts w:ascii="Times New Roman" w:hAnsi="Times New Roman"/>
          <w:sz w:val="24"/>
          <w:szCs w:val="24"/>
        </w:rPr>
      </w:pPr>
      <w:r>
        <w:rPr>
          <w:rFonts w:ascii="Times New Roman" w:hAnsi="Times New Roman"/>
          <w:sz w:val="24"/>
          <w:szCs w:val="24"/>
        </w:rPr>
        <w:t>第二节  回归模型的内部有效性问题</w:t>
      </w:r>
    </w:p>
    <w:p>
      <w:pPr>
        <w:widowControl/>
        <w:numPr>
          <w:ilvl w:val="0"/>
          <w:numId w:val="25"/>
        </w:numPr>
        <w:spacing w:after="160" w:line="500" w:lineRule="exact"/>
        <w:jc w:val="left"/>
        <w:rPr>
          <w:rFonts w:ascii="Times New Roman" w:hAnsi="Times New Roman"/>
          <w:sz w:val="24"/>
          <w:szCs w:val="24"/>
        </w:rPr>
      </w:pPr>
      <w:r>
        <w:rPr>
          <w:rFonts w:ascii="Times New Roman" w:hAnsi="Times New Roman"/>
          <w:sz w:val="24"/>
          <w:szCs w:val="24"/>
        </w:rPr>
        <w:t>缺失变量误差</w:t>
      </w:r>
    </w:p>
    <w:p>
      <w:pPr>
        <w:widowControl/>
        <w:numPr>
          <w:ilvl w:val="0"/>
          <w:numId w:val="25"/>
        </w:numPr>
        <w:spacing w:after="160" w:line="500" w:lineRule="exact"/>
        <w:jc w:val="left"/>
        <w:rPr>
          <w:rFonts w:ascii="Times New Roman" w:hAnsi="Times New Roman"/>
          <w:sz w:val="24"/>
          <w:szCs w:val="24"/>
        </w:rPr>
      </w:pPr>
      <w:r>
        <w:rPr>
          <w:rFonts w:ascii="Times New Roman" w:hAnsi="Times New Roman"/>
          <w:sz w:val="24"/>
          <w:szCs w:val="24"/>
        </w:rPr>
        <w:t>模型形式的错误设定</w:t>
      </w:r>
    </w:p>
    <w:p>
      <w:pPr>
        <w:widowControl/>
        <w:numPr>
          <w:ilvl w:val="0"/>
          <w:numId w:val="25"/>
        </w:numPr>
        <w:spacing w:after="160" w:line="500" w:lineRule="exact"/>
        <w:jc w:val="left"/>
        <w:rPr>
          <w:rFonts w:ascii="Times New Roman" w:hAnsi="Times New Roman"/>
          <w:sz w:val="24"/>
          <w:szCs w:val="24"/>
        </w:rPr>
      </w:pPr>
      <w:r>
        <w:rPr>
          <w:rFonts w:ascii="Times New Roman" w:hAnsi="Times New Roman"/>
          <w:sz w:val="24"/>
          <w:szCs w:val="24"/>
        </w:rPr>
        <w:t>测量误差及其估计偏差</w:t>
      </w:r>
    </w:p>
    <w:p>
      <w:pPr>
        <w:widowControl/>
        <w:numPr>
          <w:ilvl w:val="0"/>
          <w:numId w:val="25"/>
        </w:numPr>
        <w:spacing w:after="160" w:line="500" w:lineRule="exact"/>
        <w:jc w:val="left"/>
        <w:rPr>
          <w:rFonts w:ascii="Times New Roman" w:hAnsi="Times New Roman"/>
          <w:sz w:val="24"/>
          <w:szCs w:val="24"/>
        </w:rPr>
      </w:pPr>
      <w:r>
        <w:rPr>
          <w:rFonts w:ascii="Times New Roman" w:hAnsi="Times New Roman"/>
          <w:sz w:val="24"/>
          <w:szCs w:val="24"/>
        </w:rPr>
        <w:t>缺失数据与样本选择性</w:t>
      </w:r>
    </w:p>
    <w:p>
      <w:pPr>
        <w:widowControl/>
        <w:numPr>
          <w:ilvl w:val="0"/>
          <w:numId w:val="25"/>
        </w:numPr>
        <w:spacing w:after="160" w:line="500" w:lineRule="exact"/>
        <w:jc w:val="left"/>
        <w:rPr>
          <w:rFonts w:ascii="Times New Roman" w:hAnsi="Times New Roman"/>
          <w:sz w:val="24"/>
          <w:szCs w:val="24"/>
        </w:rPr>
      </w:pPr>
      <w:r>
        <w:rPr>
          <w:rFonts w:ascii="Times New Roman" w:hAnsi="Times New Roman"/>
          <w:sz w:val="24"/>
          <w:szCs w:val="24"/>
        </w:rPr>
        <w:t>双向因果关系</w:t>
      </w:r>
    </w:p>
    <w:p>
      <w:pPr>
        <w:spacing w:line="500" w:lineRule="exact"/>
        <w:jc w:val="left"/>
        <w:rPr>
          <w:rFonts w:ascii="Times New Roman" w:hAnsi="Times New Roman"/>
          <w:sz w:val="24"/>
          <w:szCs w:val="24"/>
        </w:rPr>
      </w:pPr>
      <w:r>
        <w:rPr>
          <w:rFonts w:ascii="Times New Roman" w:hAnsi="Times New Roman"/>
          <w:sz w:val="24"/>
          <w:szCs w:val="24"/>
        </w:rPr>
        <w:t>教学重点、难点：理解内部和外部有效性的定义，掌握影响回归模型内部有效性的因素</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第十一讲  面板数据回归</w:t>
      </w:r>
    </w:p>
    <w:p>
      <w:pPr>
        <w:spacing w:line="500" w:lineRule="exact"/>
        <w:jc w:val="left"/>
        <w:rPr>
          <w:rFonts w:ascii="Times New Roman" w:hAnsi="Times New Roman"/>
          <w:sz w:val="24"/>
          <w:szCs w:val="24"/>
        </w:rPr>
      </w:pPr>
      <w:r>
        <w:rPr>
          <w:rFonts w:ascii="Times New Roman" w:hAnsi="Times New Roman"/>
          <w:sz w:val="24"/>
          <w:szCs w:val="24"/>
        </w:rPr>
        <w:t>第一节  面板数据</w:t>
      </w:r>
    </w:p>
    <w:p>
      <w:pPr>
        <w:spacing w:line="500" w:lineRule="exact"/>
        <w:jc w:val="left"/>
        <w:rPr>
          <w:rFonts w:ascii="Times New Roman" w:hAnsi="Times New Roman"/>
          <w:sz w:val="24"/>
          <w:szCs w:val="24"/>
        </w:rPr>
      </w:pPr>
      <w:r>
        <w:rPr>
          <w:rFonts w:ascii="Times New Roman" w:hAnsi="Times New Roman"/>
          <w:sz w:val="24"/>
          <w:szCs w:val="24"/>
        </w:rPr>
        <w:t>第二节  两时期面板数据：事前事后比较法</w:t>
      </w:r>
    </w:p>
    <w:p>
      <w:pPr>
        <w:spacing w:line="500" w:lineRule="exact"/>
        <w:jc w:val="left"/>
        <w:rPr>
          <w:rFonts w:ascii="Times New Roman" w:hAnsi="Times New Roman"/>
          <w:sz w:val="24"/>
          <w:szCs w:val="24"/>
        </w:rPr>
      </w:pPr>
      <w:r>
        <w:rPr>
          <w:rFonts w:ascii="Times New Roman" w:hAnsi="Times New Roman"/>
          <w:sz w:val="24"/>
          <w:szCs w:val="24"/>
        </w:rPr>
        <w:t>第三节  固定效应回归模型</w:t>
      </w:r>
    </w:p>
    <w:p>
      <w:pPr>
        <w:widowControl/>
        <w:numPr>
          <w:ilvl w:val="0"/>
          <w:numId w:val="26"/>
        </w:numPr>
        <w:spacing w:after="160" w:line="500" w:lineRule="exact"/>
        <w:jc w:val="left"/>
        <w:rPr>
          <w:rFonts w:ascii="Times New Roman" w:hAnsi="Times New Roman"/>
          <w:sz w:val="24"/>
          <w:szCs w:val="24"/>
        </w:rPr>
      </w:pPr>
      <w:r>
        <w:rPr>
          <w:rFonts w:ascii="Times New Roman" w:hAnsi="Times New Roman"/>
          <w:sz w:val="24"/>
          <w:szCs w:val="24"/>
        </w:rPr>
        <w:t>固定效应回归模型的估计与推断</w:t>
      </w:r>
    </w:p>
    <w:p>
      <w:pPr>
        <w:spacing w:line="500" w:lineRule="exact"/>
        <w:jc w:val="left"/>
        <w:rPr>
          <w:rFonts w:ascii="Times New Roman" w:hAnsi="Times New Roman"/>
          <w:sz w:val="24"/>
          <w:szCs w:val="24"/>
        </w:rPr>
      </w:pPr>
      <w:r>
        <w:rPr>
          <w:rFonts w:ascii="Times New Roman" w:hAnsi="Times New Roman"/>
          <w:sz w:val="24"/>
          <w:szCs w:val="24"/>
        </w:rPr>
        <w:t>第四节 加入时间固定效应</w:t>
      </w:r>
    </w:p>
    <w:p>
      <w:pPr>
        <w:spacing w:line="500" w:lineRule="exact"/>
        <w:jc w:val="left"/>
        <w:rPr>
          <w:rFonts w:ascii="Times New Roman" w:hAnsi="Times New Roman"/>
          <w:sz w:val="24"/>
          <w:szCs w:val="24"/>
        </w:rPr>
      </w:pPr>
      <w:r>
        <w:rPr>
          <w:rFonts w:ascii="Times New Roman" w:hAnsi="Times New Roman"/>
          <w:sz w:val="24"/>
          <w:szCs w:val="24"/>
        </w:rPr>
        <w:t>教学重点、难点：掌握固定效应面板数据回归的基本估计方法</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第十二讲  工具变量法</w:t>
      </w:r>
    </w:p>
    <w:p>
      <w:pPr>
        <w:spacing w:line="500" w:lineRule="exact"/>
        <w:jc w:val="left"/>
        <w:rPr>
          <w:rFonts w:ascii="Times New Roman" w:hAnsi="Times New Roman"/>
          <w:sz w:val="24"/>
          <w:szCs w:val="24"/>
        </w:rPr>
      </w:pPr>
      <w:r>
        <w:rPr>
          <w:rFonts w:ascii="Times New Roman" w:hAnsi="Times New Roman"/>
          <w:sz w:val="24"/>
          <w:szCs w:val="24"/>
        </w:rPr>
        <w:t>第一节  单自变量与单工具变量的回归模型</w:t>
      </w:r>
    </w:p>
    <w:p>
      <w:pPr>
        <w:widowControl/>
        <w:numPr>
          <w:ilvl w:val="0"/>
          <w:numId w:val="27"/>
        </w:numPr>
        <w:spacing w:after="160" w:line="500" w:lineRule="exact"/>
        <w:jc w:val="left"/>
        <w:rPr>
          <w:rFonts w:ascii="Times New Roman" w:hAnsi="Times New Roman"/>
          <w:sz w:val="24"/>
          <w:szCs w:val="24"/>
        </w:rPr>
      </w:pPr>
      <w:r>
        <w:rPr>
          <w:rFonts w:ascii="Times New Roman" w:hAnsi="Times New Roman"/>
          <w:sz w:val="24"/>
          <w:szCs w:val="24"/>
        </w:rPr>
        <w:t>工具变量与假设</w:t>
      </w:r>
    </w:p>
    <w:p>
      <w:pPr>
        <w:widowControl/>
        <w:numPr>
          <w:ilvl w:val="0"/>
          <w:numId w:val="27"/>
        </w:numPr>
        <w:spacing w:after="160" w:line="500" w:lineRule="exact"/>
        <w:jc w:val="left"/>
        <w:rPr>
          <w:rFonts w:ascii="Times New Roman" w:hAnsi="Times New Roman"/>
          <w:sz w:val="24"/>
          <w:szCs w:val="24"/>
        </w:rPr>
      </w:pPr>
      <w:r>
        <w:rPr>
          <w:rFonts w:ascii="Times New Roman" w:hAnsi="Times New Roman"/>
          <w:sz w:val="24"/>
          <w:szCs w:val="24"/>
        </w:rPr>
        <w:t>二阶段最小二乘法</w:t>
      </w:r>
    </w:p>
    <w:p>
      <w:pPr>
        <w:spacing w:line="500" w:lineRule="exact"/>
        <w:jc w:val="left"/>
        <w:rPr>
          <w:rFonts w:ascii="Times New Roman" w:hAnsi="Times New Roman"/>
          <w:sz w:val="24"/>
          <w:szCs w:val="24"/>
        </w:rPr>
      </w:pPr>
      <w:r>
        <w:rPr>
          <w:rFonts w:ascii="Times New Roman" w:hAnsi="Times New Roman"/>
          <w:sz w:val="24"/>
          <w:szCs w:val="24"/>
        </w:rPr>
        <w:t>第二节  一般回归模型的工具变量估计法</w:t>
      </w:r>
    </w:p>
    <w:p>
      <w:pPr>
        <w:widowControl/>
        <w:numPr>
          <w:ilvl w:val="0"/>
          <w:numId w:val="28"/>
        </w:numPr>
        <w:spacing w:after="160" w:line="500" w:lineRule="exact"/>
        <w:jc w:val="left"/>
        <w:rPr>
          <w:rFonts w:ascii="Times New Roman" w:hAnsi="Times New Roman"/>
          <w:sz w:val="24"/>
          <w:szCs w:val="24"/>
        </w:rPr>
      </w:pPr>
      <w:r>
        <w:rPr>
          <w:rFonts w:ascii="Times New Roman" w:hAnsi="Times New Roman"/>
          <w:sz w:val="24"/>
          <w:szCs w:val="24"/>
        </w:rPr>
        <w:t>多元回归模型中的二阶段最小二乘法</w:t>
      </w:r>
    </w:p>
    <w:p>
      <w:pPr>
        <w:widowControl/>
        <w:numPr>
          <w:ilvl w:val="0"/>
          <w:numId w:val="28"/>
        </w:numPr>
        <w:spacing w:after="160" w:line="500" w:lineRule="exact"/>
        <w:jc w:val="left"/>
        <w:rPr>
          <w:rFonts w:ascii="Times New Roman" w:hAnsi="Times New Roman"/>
          <w:sz w:val="24"/>
          <w:szCs w:val="24"/>
        </w:rPr>
      </w:pPr>
      <w:r>
        <w:rPr>
          <w:rFonts w:ascii="Times New Roman" w:hAnsi="Times New Roman"/>
          <w:sz w:val="24"/>
          <w:szCs w:val="24"/>
        </w:rPr>
        <w:t>工具变量的相关性和外生性</w:t>
      </w:r>
    </w:p>
    <w:p>
      <w:pPr>
        <w:widowControl/>
        <w:numPr>
          <w:ilvl w:val="0"/>
          <w:numId w:val="28"/>
        </w:numPr>
        <w:spacing w:after="160" w:line="500" w:lineRule="exact"/>
        <w:jc w:val="left"/>
        <w:rPr>
          <w:rFonts w:ascii="Times New Roman" w:hAnsi="Times New Roman"/>
          <w:sz w:val="24"/>
          <w:szCs w:val="24"/>
        </w:rPr>
      </w:pPr>
      <w:r>
        <w:rPr>
          <w:rFonts w:ascii="Times New Roman" w:hAnsi="Times New Roman"/>
          <w:sz w:val="24"/>
          <w:szCs w:val="24"/>
        </w:rPr>
        <w:t>工具变量回归模型的假设与二阶段最小二乘估计量的抽样分布</w:t>
      </w:r>
    </w:p>
    <w:p>
      <w:pPr>
        <w:widowControl/>
        <w:numPr>
          <w:ilvl w:val="0"/>
          <w:numId w:val="28"/>
        </w:numPr>
        <w:spacing w:after="160" w:line="500" w:lineRule="exact"/>
        <w:jc w:val="left"/>
        <w:rPr>
          <w:rFonts w:ascii="Times New Roman" w:hAnsi="Times New Roman"/>
          <w:sz w:val="24"/>
          <w:szCs w:val="24"/>
        </w:rPr>
      </w:pPr>
      <w:r>
        <w:rPr>
          <w:rFonts w:ascii="Times New Roman" w:hAnsi="Times New Roman"/>
          <w:sz w:val="24"/>
          <w:szCs w:val="24"/>
        </w:rPr>
        <w:t>工具变量回归模型的假设检验</w:t>
      </w:r>
    </w:p>
    <w:p>
      <w:pPr>
        <w:spacing w:line="500" w:lineRule="exact"/>
        <w:jc w:val="left"/>
        <w:rPr>
          <w:rFonts w:ascii="Times New Roman" w:hAnsi="Times New Roman"/>
          <w:sz w:val="24"/>
          <w:szCs w:val="24"/>
        </w:rPr>
      </w:pPr>
      <w:r>
        <w:rPr>
          <w:rFonts w:ascii="Times New Roman" w:hAnsi="Times New Roman"/>
          <w:sz w:val="24"/>
          <w:szCs w:val="24"/>
        </w:rPr>
        <w:t>第三节  检验工具变量的有效性</w:t>
      </w:r>
    </w:p>
    <w:p>
      <w:pPr>
        <w:spacing w:line="500" w:lineRule="exact"/>
        <w:jc w:val="left"/>
        <w:rPr>
          <w:rFonts w:ascii="Times New Roman" w:hAnsi="Times New Roman"/>
          <w:sz w:val="24"/>
          <w:szCs w:val="24"/>
        </w:rPr>
      </w:pPr>
      <w:r>
        <w:rPr>
          <w:rFonts w:ascii="Times New Roman" w:hAnsi="Times New Roman"/>
          <w:sz w:val="24"/>
          <w:szCs w:val="24"/>
        </w:rPr>
        <w:t>教学重点、难点：理解工具变量法的基本原理，掌握二阶段最小二乘法</w:t>
      </w:r>
    </w:p>
    <w:p>
      <w:pPr>
        <w:spacing w:line="500" w:lineRule="exact"/>
        <w:jc w:val="left"/>
        <w:rPr>
          <w:rFonts w:ascii="Times New Roman" w:hAnsi="Times New Roman"/>
          <w:sz w:val="24"/>
          <w:szCs w:val="24"/>
        </w:rPr>
      </w:pPr>
      <w:r>
        <w:rPr>
          <w:rFonts w:ascii="Times New Roman" w:hAnsi="Times New Roman"/>
          <w:sz w:val="24"/>
          <w:szCs w:val="24"/>
        </w:rPr>
        <w:t>课程的考核要求：课后阅读、完成作业、完成上机练习</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1 Introduction</w:t>
      </w:r>
    </w:p>
    <w:p>
      <w:pPr>
        <w:spacing w:line="500" w:lineRule="exact"/>
        <w:jc w:val="left"/>
        <w:rPr>
          <w:rFonts w:ascii="Times New Roman" w:hAnsi="Times New Roman"/>
          <w:sz w:val="24"/>
          <w:szCs w:val="24"/>
        </w:rPr>
      </w:pPr>
      <w:r>
        <w:rPr>
          <w:rFonts w:ascii="Times New Roman" w:hAnsi="Times New Roman"/>
          <w:sz w:val="24"/>
          <w:szCs w:val="24"/>
        </w:rPr>
        <w:t>Section 1.1 What is Econometrics About?</w:t>
      </w:r>
    </w:p>
    <w:p>
      <w:pPr>
        <w:spacing w:line="500" w:lineRule="exact"/>
        <w:jc w:val="left"/>
        <w:rPr>
          <w:rFonts w:ascii="Times New Roman" w:hAnsi="Times New Roman"/>
          <w:sz w:val="24"/>
          <w:szCs w:val="24"/>
        </w:rPr>
      </w:pPr>
      <w:r>
        <w:rPr>
          <w:rFonts w:ascii="Times New Roman" w:hAnsi="Times New Roman"/>
          <w:sz w:val="24"/>
          <w:szCs w:val="24"/>
        </w:rPr>
        <w:t>Section 1.2 Economic Questions We Examine</w:t>
      </w:r>
    </w:p>
    <w:p>
      <w:pPr>
        <w:spacing w:line="500" w:lineRule="exact"/>
        <w:jc w:val="left"/>
        <w:rPr>
          <w:rFonts w:ascii="Times New Roman" w:hAnsi="Times New Roman"/>
          <w:sz w:val="24"/>
          <w:szCs w:val="24"/>
        </w:rPr>
      </w:pPr>
      <w:r>
        <w:rPr>
          <w:rFonts w:ascii="Times New Roman" w:hAnsi="Times New Roman"/>
          <w:sz w:val="24"/>
          <w:szCs w:val="24"/>
        </w:rPr>
        <w:t>Section 1.3 Causal Effects and Idealized Experiments</w:t>
      </w:r>
    </w:p>
    <w:p>
      <w:pPr>
        <w:widowControl/>
        <w:numPr>
          <w:ilvl w:val="0"/>
          <w:numId w:val="29"/>
        </w:numPr>
        <w:spacing w:after="160" w:line="500" w:lineRule="exact"/>
        <w:jc w:val="left"/>
        <w:rPr>
          <w:rFonts w:ascii="Times New Roman" w:hAnsi="Times New Roman"/>
          <w:sz w:val="24"/>
          <w:szCs w:val="24"/>
        </w:rPr>
      </w:pPr>
      <w:r>
        <w:rPr>
          <w:rFonts w:ascii="Times New Roman" w:hAnsi="Times New Roman"/>
          <w:sz w:val="24"/>
          <w:szCs w:val="24"/>
        </w:rPr>
        <w:t>Estimation of Causal Effects</w:t>
      </w:r>
    </w:p>
    <w:p>
      <w:pPr>
        <w:widowControl/>
        <w:numPr>
          <w:ilvl w:val="0"/>
          <w:numId w:val="29"/>
        </w:numPr>
        <w:spacing w:after="160" w:line="500" w:lineRule="exact"/>
        <w:jc w:val="left"/>
        <w:rPr>
          <w:rFonts w:ascii="Times New Roman" w:hAnsi="Times New Roman"/>
          <w:sz w:val="24"/>
          <w:szCs w:val="24"/>
        </w:rPr>
      </w:pPr>
      <w:r>
        <w:rPr>
          <w:rFonts w:ascii="Times New Roman" w:hAnsi="Times New Roman"/>
          <w:sz w:val="24"/>
          <w:szCs w:val="24"/>
        </w:rPr>
        <w:t>Randomized Controlled Experiments</w:t>
      </w:r>
    </w:p>
    <w:p>
      <w:pPr>
        <w:spacing w:line="500" w:lineRule="exact"/>
        <w:jc w:val="left"/>
        <w:rPr>
          <w:rFonts w:ascii="Times New Roman" w:hAnsi="Times New Roman"/>
          <w:sz w:val="24"/>
          <w:szCs w:val="24"/>
        </w:rPr>
      </w:pPr>
      <w:r>
        <w:rPr>
          <w:rFonts w:ascii="Times New Roman" w:hAnsi="Times New Roman"/>
          <w:sz w:val="24"/>
          <w:szCs w:val="24"/>
        </w:rPr>
        <w:t>Section 1.4 Data Sources and Types</w:t>
      </w:r>
    </w:p>
    <w:p>
      <w:pPr>
        <w:widowControl/>
        <w:numPr>
          <w:ilvl w:val="0"/>
          <w:numId w:val="30"/>
        </w:numPr>
        <w:spacing w:after="160" w:line="500" w:lineRule="exact"/>
        <w:jc w:val="left"/>
        <w:rPr>
          <w:rFonts w:ascii="Times New Roman" w:hAnsi="Times New Roman"/>
          <w:sz w:val="24"/>
          <w:szCs w:val="24"/>
        </w:rPr>
      </w:pPr>
      <w:r>
        <w:rPr>
          <w:rFonts w:ascii="Times New Roman" w:hAnsi="Times New Roman"/>
          <w:sz w:val="24"/>
          <w:szCs w:val="24"/>
        </w:rPr>
        <w:t>Experimental Versus Observational Data</w:t>
      </w:r>
    </w:p>
    <w:p>
      <w:pPr>
        <w:widowControl/>
        <w:numPr>
          <w:ilvl w:val="0"/>
          <w:numId w:val="30"/>
        </w:numPr>
        <w:spacing w:after="160" w:line="500" w:lineRule="exact"/>
        <w:jc w:val="left"/>
        <w:rPr>
          <w:rFonts w:ascii="Times New Roman" w:hAnsi="Times New Roman"/>
          <w:sz w:val="24"/>
          <w:szCs w:val="24"/>
        </w:rPr>
      </w:pPr>
      <w:r>
        <w:rPr>
          <w:rFonts w:ascii="Times New Roman" w:hAnsi="Times New Roman"/>
          <w:sz w:val="24"/>
          <w:szCs w:val="24"/>
        </w:rPr>
        <w:t>Data Types</w:t>
      </w:r>
    </w:p>
    <w:p>
      <w:pPr>
        <w:spacing w:line="500" w:lineRule="exact"/>
        <w:jc w:val="left"/>
        <w:rPr>
          <w:rFonts w:ascii="Times New Roman" w:hAnsi="Times New Roman"/>
          <w:sz w:val="24"/>
          <w:szCs w:val="24"/>
        </w:rPr>
      </w:pPr>
      <w:r>
        <w:rPr>
          <w:rFonts w:ascii="Times New Roman" w:hAnsi="Times New Roman"/>
          <w:b/>
          <w:sz w:val="24"/>
          <w:szCs w:val="24"/>
        </w:rPr>
        <w:t>Key and Difficult Points</w:t>
      </w:r>
      <w:r>
        <w:rPr>
          <w:rFonts w:ascii="Times New Roman" w:hAnsi="Times New Roman"/>
          <w:sz w:val="24"/>
          <w:szCs w:val="24"/>
        </w:rPr>
        <w:t xml:space="preserve">: Know the roles and status of Econometrics in the subject of Economics, and understand how to use randomized controlled experiments to assess the causal relationship among variables. </w:t>
      </w:r>
    </w:p>
    <w:p>
      <w:pPr>
        <w:spacing w:line="500" w:lineRule="exact"/>
        <w:jc w:val="left"/>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Reading relevant materials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2 Review of Probability</w:t>
      </w:r>
    </w:p>
    <w:p>
      <w:pPr>
        <w:spacing w:line="500" w:lineRule="exact"/>
        <w:jc w:val="left"/>
        <w:rPr>
          <w:rFonts w:ascii="Times New Roman" w:hAnsi="Times New Roman"/>
          <w:sz w:val="24"/>
          <w:szCs w:val="24"/>
        </w:rPr>
      </w:pPr>
      <w:r>
        <w:rPr>
          <w:rFonts w:ascii="Times New Roman" w:hAnsi="Times New Roman"/>
          <w:sz w:val="24"/>
          <w:szCs w:val="24"/>
        </w:rPr>
        <w:t>Section 2.1 Random Variables and Probability Distributions</w:t>
      </w:r>
    </w:p>
    <w:p>
      <w:pPr>
        <w:widowControl/>
        <w:numPr>
          <w:ilvl w:val="0"/>
          <w:numId w:val="31"/>
        </w:numPr>
        <w:spacing w:after="160" w:line="500" w:lineRule="exact"/>
        <w:jc w:val="left"/>
        <w:rPr>
          <w:rFonts w:ascii="Times New Roman" w:hAnsi="Times New Roman"/>
          <w:sz w:val="24"/>
          <w:szCs w:val="24"/>
        </w:rPr>
      </w:pPr>
      <w:r>
        <w:rPr>
          <w:rFonts w:ascii="Times New Roman" w:hAnsi="Times New Roman"/>
          <w:sz w:val="24"/>
          <w:szCs w:val="24"/>
        </w:rPr>
        <w:t>Probabilities, the Sample Space, and Random Variables</w:t>
      </w:r>
    </w:p>
    <w:p>
      <w:pPr>
        <w:widowControl/>
        <w:numPr>
          <w:ilvl w:val="0"/>
          <w:numId w:val="31"/>
        </w:numPr>
        <w:spacing w:after="160" w:line="500" w:lineRule="exact"/>
        <w:jc w:val="left"/>
        <w:rPr>
          <w:rFonts w:ascii="Times New Roman" w:hAnsi="Times New Roman"/>
          <w:sz w:val="24"/>
          <w:szCs w:val="24"/>
        </w:rPr>
      </w:pPr>
      <w:r>
        <w:rPr>
          <w:rFonts w:ascii="Times New Roman" w:hAnsi="Times New Roman"/>
          <w:sz w:val="24"/>
          <w:szCs w:val="24"/>
        </w:rPr>
        <w:t>Probability Distribution of a Discrete Random Variable</w:t>
      </w:r>
    </w:p>
    <w:p>
      <w:pPr>
        <w:widowControl/>
        <w:numPr>
          <w:ilvl w:val="0"/>
          <w:numId w:val="31"/>
        </w:numPr>
        <w:spacing w:after="160" w:line="500" w:lineRule="exact"/>
        <w:jc w:val="left"/>
        <w:rPr>
          <w:rFonts w:ascii="Times New Roman" w:hAnsi="Times New Roman"/>
          <w:sz w:val="24"/>
          <w:szCs w:val="24"/>
        </w:rPr>
      </w:pPr>
      <w:r>
        <w:rPr>
          <w:rFonts w:ascii="Times New Roman" w:hAnsi="Times New Roman"/>
          <w:sz w:val="24"/>
          <w:szCs w:val="24"/>
        </w:rPr>
        <w:t>Probability Distribution of a Continuous Random Variable</w:t>
      </w:r>
    </w:p>
    <w:p>
      <w:pPr>
        <w:spacing w:line="500" w:lineRule="exact"/>
        <w:jc w:val="left"/>
        <w:rPr>
          <w:rFonts w:ascii="Times New Roman" w:hAnsi="Times New Roman"/>
          <w:sz w:val="24"/>
          <w:szCs w:val="24"/>
        </w:rPr>
      </w:pPr>
      <w:r>
        <w:rPr>
          <w:rFonts w:ascii="Times New Roman" w:hAnsi="Times New Roman"/>
          <w:sz w:val="24"/>
          <w:szCs w:val="24"/>
        </w:rPr>
        <w:t>Section 2.2 The Expected Value and the Variance of a Random Variable</w:t>
      </w:r>
    </w:p>
    <w:p>
      <w:pPr>
        <w:widowControl/>
        <w:numPr>
          <w:ilvl w:val="0"/>
          <w:numId w:val="32"/>
        </w:numPr>
        <w:spacing w:after="160" w:line="500" w:lineRule="exact"/>
        <w:jc w:val="left"/>
        <w:rPr>
          <w:rFonts w:ascii="Times New Roman" w:hAnsi="Times New Roman"/>
          <w:sz w:val="24"/>
          <w:szCs w:val="24"/>
        </w:rPr>
      </w:pPr>
      <w:r>
        <w:rPr>
          <w:rFonts w:ascii="Times New Roman" w:hAnsi="Times New Roman"/>
          <w:sz w:val="24"/>
          <w:szCs w:val="24"/>
        </w:rPr>
        <w:t>The Expected Value of a Random Variable</w:t>
      </w:r>
    </w:p>
    <w:p>
      <w:pPr>
        <w:widowControl/>
        <w:numPr>
          <w:ilvl w:val="0"/>
          <w:numId w:val="32"/>
        </w:numPr>
        <w:spacing w:after="160" w:line="500" w:lineRule="exact"/>
        <w:jc w:val="left"/>
        <w:rPr>
          <w:rFonts w:ascii="Times New Roman" w:hAnsi="Times New Roman"/>
          <w:sz w:val="24"/>
          <w:szCs w:val="24"/>
        </w:rPr>
      </w:pPr>
      <w:r>
        <w:rPr>
          <w:rFonts w:ascii="Times New Roman" w:hAnsi="Times New Roman"/>
          <w:sz w:val="24"/>
          <w:szCs w:val="24"/>
        </w:rPr>
        <w:t>The Standard Deviation and Variance</w:t>
      </w:r>
    </w:p>
    <w:p>
      <w:pPr>
        <w:spacing w:line="500" w:lineRule="exact"/>
        <w:jc w:val="left"/>
        <w:rPr>
          <w:rFonts w:ascii="Times New Roman" w:hAnsi="Times New Roman"/>
          <w:sz w:val="24"/>
          <w:szCs w:val="24"/>
        </w:rPr>
      </w:pPr>
      <w:r>
        <w:rPr>
          <w:rFonts w:ascii="Times New Roman" w:hAnsi="Times New Roman"/>
          <w:sz w:val="24"/>
          <w:szCs w:val="24"/>
        </w:rPr>
        <w:t>Section 2.3 Two Random Variables</w:t>
      </w:r>
    </w:p>
    <w:p>
      <w:pPr>
        <w:widowControl/>
        <w:numPr>
          <w:ilvl w:val="0"/>
          <w:numId w:val="33"/>
        </w:numPr>
        <w:spacing w:after="160" w:line="500" w:lineRule="exact"/>
        <w:jc w:val="left"/>
        <w:rPr>
          <w:rFonts w:ascii="Times New Roman" w:hAnsi="Times New Roman"/>
          <w:sz w:val="24"/>
          <w:szCs w:val="24"/>
        </w:rPr>
      </w:pPr>
      <w:r>
        <w:rPr>
          <w:rFonts w:ascii="Times New Roman" w:hAnsi="Times New Roman"/>
          <w:sz w:val="24"/>
          <w:szCs w:val="24"/>
        </w:rPr>
        <w:t>Joint and Marginal Distributions</w:t>
      </w:r>
    </w:p>
    <w:p>
      <w:pPr>
        <w:widowControl/>
        <w:numPr>
          <w:ilvl w:val="0"/>
          <w:numId w:val="33"/>
        </w:numPr>
        <w:spacing w:after="160" w:line="500" w:lineRule="exact"/>
        <w:jc w:val="left"/>
        <w:rPr>
          <w:rFonts w:ascii="Times New Roman" w:hAnsi="Times New Roman"/>
          <w:sz w:val="24"/>
          <w:szCs w:val="24"/>
        </w:rPr>
      </w:pPr>
      <w:r>
        <w:rPr>
          <w:rFonts w:ascii="Times New Roman" w:hAnsi="Times New Roman"/>
          <w:sz w:val="24"/>
          <w:szCs w:val="24"/>
        </w:rPr>
        <w:t>Conditional Distributions</w:t>
      </w:r>
    </w:p>
    <w:p>
      <w:pPr>
        <w:widowControl/>
        <w:numPr>
          <w:ilvl w:val="0"/>
          <w:numId w:val="33"/>
        </w:numPr>
        <w:spacing w:after="160" w:line="500" w:lineRule="exact"/>
        <w:jc w:val="left"/>
        <w:rPr>
          <w:rFonts w:ascii="Times New Roman" w:hAnsi="Times New Roman"/>
          <w:sz w:val="24"/>
          <w:szCs w:val="24"/>
        </w:rPr>
      </w:pPr>
      <w:r>
        <w:rPr>
          <w:rFonts w:ascii="Times New Roman" w:hAnsi="Times New Roman"/>
          <w:sz w:val="24"/>
          <w:szCs w:val="24"/>
        </w:rPr>
        <w:t>Independence, Covariance, and Correlation</w:t>
      </w:r>
    </w:p>
    <w:p>
      <w:pPr>
        <w:spacing w:line="500" w:lineRule="exact"/>
        <w:jc w:val="left"/>
        <w:rPr>
          <w:rFonts w:ascii="Times New Roman" w:hAnsi="Times New Roman"/>
          <w:sz w:val="24"/>
          <w:szCs w:val="24"/>
        </w:rPr>
      </w:pPr>
      <w:r>
        <w:rPr>
          <w:rFonts w:ascii="Times New Roman" w:hAnsi="Times New Roman"/>
          <w:sz w:val="24"/>
          <w:szCs w:val="24"/>
        </w:rPr>
        <w:t xml:space="preserve">    Section 2.4 The Normal, Chi-Squared, Student t, and F Distributions</w:t>
      </w:r>
    </w:p>
    <w:p>
      <w:pPr>
        <w:widowControl/>
        <w:numPr>
          <w:ilvl w:val="0"/>
          <w:numId w:val="34"/>
        </w:numPr>
        <w:spacing w:after="160" w:line="500" w:lineRule="exact"/>
        <w:jc w:val="left"/>
        <w:rPr>
          <w:rFonts w:ascii="Times New Roman" w:hAnsi="Times New Roman"/>
          <w:sz w:val="24"/>
          <w:szCs w:val="24"/>
        </w:rPr>
      </w:pPr>
      <w:r>
        <w:rPr>
          <w:rFonts w:ascii="Times New Roman" w:hAnsi="Times New Roman"/>
          <w:sz w:val="24"/>
          <w:szCs w:val="24"/>
        </w:rPr>
        <w:t>The Normal Distribution</w:t>
      </w:r>
    </w:p>
    <w:p>
      <w:pPr>
        <w:widowControl/>
        <w:numPr>
          <w:ilvl w:val="0"/>
          <w:numId w:val="34"/>
        </w:numPr>
        <w:spacing w:after="160" w:line="500" w:lineRule="exact"/>
        <w:jc w:val="left"/>
        <w:rPr>
          <w:rFonts w:ascii="Times New Roman" w:hAnsi="Times New Roman"/>
          <w:sz w:val="24"/>
          <w:szCs w:val="24"/>
        </w:rPr>
      </w:pPr>
      <w:r>
        <w:rPr>
          <w:rFonts w:ascii="Times New Roman" w:hAnsi="Times New Roman"/>
          <w:sz w:val="24"/>
          <w:szCs w:val="24"/>
        </w:rPr>
        <w:t>The Chi-Squared Distribution</w:t>
      </w:r>
    </w:p>
    <w:p>
      <w:pPr>
        <w:widowControl/>
        <w:numPr>
          <w:ilvl w:val="0"/>
          <w:numId w:val="34"/>
        </w:numPr>
        <w:spacing w:after="160" w:line="500" w:lineRule="exact"/>
        <w:jc w:val="left"/>
        <w:rPr>
          <w:rFonts w:ascii="Times New Roman" w:hAnsi="Times New Roman"/>
          <w:sz w:val="24"/>
          <w:szCs w:val="24"/>
        </w:rPr>
      </w:pPr>
      <w:r>
        <w:rPr>
          <w:rFonts w:ascii="Times New Roman" w:hAnsi="Times New Roman"/>
          <w:sz w:val="24"/>
          <w:szCs w:val="24"/>
        </w:rPr>
        <w:t>The Student t Distribution</w:t>
      </w:r>
    </w:p>
    <w:p>
      <w:pPr>
        <w:widowControl/>
        <w:numPr>
          <w:ilvl w:val="0"/>
          <w:numId w:val="34"/>
        </w:numPr>
        <w:spacing w:after="160" w:line="500" w:lineRule="exact"/>
        <w:jc w:val="left"/>
        <w:rPr>
          <w:rFonts w:ascii="Times New Roman" w:hAnsi="Times New Roman"/>
          <w:sz w:val="24"/>
          <w:szCs w:val="24"/>
        </w:rPr>
      </w:pPr>
      <w:r>
        <w:rPr>
          <w:rFonts w:ascii="Times New Roman" w:hAnsi="Times New Roman"/>
          <w:sz w:val="24"/>
          <w:szCs w:val="24"/>
        </w:rPr>
        <w:t>The F Distribution</w:t>
      </w:r>
    </w:p>
    <w:p>
      <w:pPr>
        <w:spacing w:line="500" w:lineRule="exact"/>
        <w:jc w:val="left"/>
        <w:rPr>
          <w:rFonts w:ascii="Times New Roman" w:hAnsi="Times New Roman"/>
          <w:sz w:val="24"/>
          <w:szCs w:val="24"/>
        </w:rPr>
      </w:pPr>
      <w:r>
        <w:rPr>
          <w:rFonts w:ascii="Times New Roman" w:hAnsi="Times New Roman"/>
          <w:sz w:val="24"/>
          <w:szCs w:val="24"/>
        </w:rPr>
        <w:t>Section 2.5 Random Sampling and the Distribution of the Sample Average</w:t>
      </w:r>
    </w:p>
    <w:p>
      <w:pPr>
        <w:widowControl/>
        <w:numPr>
          <w:ilvl w:val="0"/>
          <w:numId w:val="35"/>
        </w:numPr>
        <w:spacing w:after="160" w:line="500" w:lineRule="exact"/>
        <w:jc w:val="left"/>
        <w:rPr>
          <w:rFonts w:ascii="Times New Roman" w:hAnsi="Times New Roman"/>
          <w:sz w:val="24"/>
          <w:szCs w:val="24"/>
        </w:rPr>
      </w:pPr>
      <w:r>
        <w:rPr>
          <w:rFonts w:ascii="Times New Roman" w:hAnsi="Times New Roman"/>
          <w:sz w:val="24"/>
          <w:szCs w:val="24"/>
        </w:rPr>
        <w:t>Random Sampling</w:t>
      </w:r>
    </w:p>
    <w:p>
      <w:pPr>
        <w:widowControl/>
        <w:numPr>
          <w:ilvl w:val="0"/>
          <w:numId w:val="35"/>
        </w:numPr>
        <w:spacing w:after="160" w:line="500" w:lineRule="exact"/>
        <w:jc w:val="left"/>
        <w:rPr>
          <w:rFonts w:ascii="Times New Roman" w:hAnsi="Times New Roman"/>
          <w:sz w:val="24"/>
          <w:szCs w:val="24"/>
        </w:rPr>
      </w:pPr>
      <w:r>
        <w:rPr>
          <w:rFonts w:ascii="Times New Roman" w:hAnsi="Times New Roman"/>
          <w:sz w:val="24"/>
          <w:szCs w:val="24"/>
        </w:rPr>
        <w:t>The Sampling Distribution of the Sample Average</w:t>
      </w:r>
    </w:p>
    <w:p>
      <w:pPr>
        <w:spacing w:line="500" w:lineRule="exact"/>
        <w:jc w:val="left"/>
        <w:rPr>
          <w:rFonts w:ascii="Times New Roman" w:hAnsi="Times New Roman"/>
          <w:sz w:val="24"/>
          <w:szCs w:val="24"/>
        </w:rPr>
      </w:pPr>
      <w:r>
        <w:rPr>
          <w:rFonts w:ascii="Times New Roman" w:hAnsi="Times New Roman"/>
          <w:sz w:val="24"/>
          <w:szCs w:val="24"/>
        </w:rPr>
        <w:t>Section 2.6 Large-Sample Approximations to Sampling Distributions</w:t>
      </w:r>
    </w:p>
    <w:p>
      <w:pPr>
        <w:widowControl/>
        <w:numPr>
          <w:ilvl w:val="0"/>
          <w:numId w:val="36"/>
        </w:numPr>
        <w:spacing w:after="160" w:line="500" w:lineRule="exact"/>
        <w:jc w:val="left"/>
        <w:rPr>
          <w:rFonts w:ascii="Times New Roman" w:hAnsi="Times New Roman"/>
          <w:sz w:val="24"/>
          <w:szCs w:val="24"/>
        </w:rPr>
      </w:pPr>
      <w:r>
        <w:rPr>
          <w:rFonts w:ascii="Times New Roman" w:hAnsi="Times New Roman"/>
          <w:sz w:val="24"/>
          <w:szCs w:val="24"/>
        </w:rPr>
        <w:t>The Law of Large Numbers and Consistency</w:t>
      </w:r>
    </w:p>
    <w:p>
      <w:pPr>
        <w:widowControl/>
        <w:numPr>
          <w:ilvl w:val="0"/>
          <w:numId w:val="36"/>
        </w:numPr>
        <w:spacing w:after="160" w:line="500" w:lineRule="exact"/>
        <w:jc w:val="left"/>
        <w:rPr>
          <w:rFonts w:ascii="Times New Roman" w:hAnsi="Times New Roman"/>
          <w:sz w:val="24"/>
          <w:szCs w:val="24"/>
        </w:rPr>
      </w:pPr>
      <w:r>
        <w:rPr>
          <w:rFonts w:ascii="Times New Roman" w:hAnsi="Times New Roman"/>
          <w:sz w:val="24"/>
          <w:szCs w:val="24"/>
        </w:rPr>
        <w:t>The Central Limit Theorem</w:t>
      </w:r>
    </w:p>
    <w:p>
      <w:pPr>
        <w:spacing w:line="500" w:lineRule="exact"/>
        <w:jc w:val="left"/>
        <w:rPr>
          <w:rFonts w:ascii="Times New Roman" w:hAnsi="Times New Roman"/>
          <w:sz w:val="24"/>
          <w:szCs w:val="24"/>
        </w:rPr>
      </w:pPr>
      <w:r>
        <w:rPr>
          <w:rFonts w:ascii="Times New Roman" w:hAnsi="Times New Roman"/>
          <w:b/>
          <w:sz w:val="24"/>
          <w:szCs w:val="24"/>
        </w:rPr>
        <w:t>Key and Difficult Points</w:t>
      </w:r>
      <w:r>
        <w:rPr>
          <w:rFonts w:ascii="Times New Roman" w:hAnsi="Times New Roman"/>
          <w:sz w:val="24"/>
          <w:szCs w:val="24"/>
        </w:rPr>
        <w:t xml:space="preserve">: Master the calculation of the expected value, variance, covariance, and conditional mean, and understand the large-sample properties of the sample average. </w:t>
      </w:r>
    </w:p>
    <w:p>
      <w:pPr>
        <w:spacing w:line="500" w:lineRule="exact"/>
        <w:jc w:val="left"/>
        <w:rPr>
          <w:rFonts w:ascii="Times New Roman" w:hAnsi="Times New Roman"/>
          <w:sz w:val="24"/>
          <w:szCs w:val="24"/>
        </w:rPr>
      </w:pPr>
      <w:r>
        <w:rPr>
          <w:rFonts w:ascii="Times New Roman" w:hAnsi="Times New Roman"/>
          <w:b/>
          <w:sz w:val="24"/>
          <w:szCs w:val="24"/>
        </w:rPr>
        <w:t>Evaluation Requirements</w:t>
      </w:r>
      <w:r>
        <w:rPr>
          <w:rFonts w:ascii="Times New Roman" w:hAnsi="Times New Roman"/>
          <w:sz w:val="24"/>
          <w:szCs w:val="24"/>
        </w:rPr>
        <w:t>: Reading materials, and finishing homework</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3 Review of Statistics</w:t>
      </w:r>
    </w:p>
    <w:p>
      <w:pPr>
        <w:spacing w:line="500" w:lineRule="exact"/>
        <w:jc w:val="left"/>
        <w:rPr>
          <w:rFonts w:ascii="Times New Roman" w:hAnsi="Times New Roman"/>
          <w:sz w:val="24"/>
          <w:szCs w:val="24"/>
        </w:rPr>
      </w:pPr>
      <w:r>
        <w:rPr>
          <w:rFonts w:ascii="Times New Roman" w:hAnsi="Times New Roman"/>
          <w:sz w:val="24"/>
          <w:szCs w:val="24"/>
        </w:rPr>
        <w:t>Section 3.1 Estimation of the Population Mean</w:t>
      </w:r>
    </w:p>
    <w:p>
      <w:pPr>
        <w:widowControl/>
        <w:numPr>
          <w:ilvl w:val="0"/>
          <w:numId w:val="37"/>
        </w:numPr>
        <w:spacing w:after="160" w:line="500" w:lineRule="exact"/>
        <w:jc w:val="left"/>
        <w:rPr>
          <w:rFonts w:ascii="Times New Roman" w:hAnsi="Times New Roman"/>
          <w:sz w:val="24"/>
          <w:szCs w:val="24"/>
        </w:rPr>
      </w:pPr>
      <w:r>
        <w:rPr>
          <w:rFonts w:ascii="Times New Roman" w:hAnsi="Times New Roman"/>
          <w:sz w:val="24"/>
          <w:szCs w:val="24"/>
        </w:rPr>
        <w:t>Estimators and Their Properties</w:t>
      </w:r>
    </w:p>
    <w:p>
      <w:pPr>
        <w:widowControl/>
        <w:numPr>
          <w:ilvl w:val="0"/>
          <w:numId w:val="37"/>
        </w:numPr>
        <w:spacing w:after="160" w:line="500" w:lineRule="exact"/>
        <w:jc w:val="left"/>
        <w:rPr>
          <w:rFonts w:ascii="Times New Roman" w:hAnsi="Times New Roman"/>
          <w:sz w:val="24"/>
          <w:szCs w:val="24"/>
        </w:rPr>
      </w:pPr>
      <w:r>
        <w:rPr>
          <w:rFonts w:ascii="Times New Roman" w:hAnsi="Times New Roman"/>
          <w:sz w:val="24"/>
          <w:szCs w:val="24"/>
        </w:rPr>
        <w:t>The Importance of Random Sampling</w:t>
      </w:r>
    </w:p>
    <w:p>
      <w:pPr>
        <w:spacing w:line="500" w:lineRule="exact"/>
        <w:jc w:val="left"/>
        <w:rPr>
          <w:rFonts w:ascii="Times New Roman" w:hAnsi="Times New Roman"/>
          <w:sz w:val="24"/>
          <w:szCs w:val="24"/>
        </w:rPr>
      </w:pPr>
      <w:r>
        <w:rPr>
          <w:rFonts w:ascii="Times New Roman" w:hAnsi="Times New Roman"/>
          <w:sz w:val="24"/>
          <w:szCs w:val="24"/>
        </w:rPr>
        <w:t>Section 3.2 Hypothesis Testing Concerning the Population Mean</w:t>
      </w:r>
    </w:p>
    <w:p>
      <w:pPr>
        <w:widowControl/>
        <w:numPr>
          <w:ilvl w:val="0"/>
          <w:numId w:val="38"/>
        </w:numPr>
        <w:spacing w:after="160" w:line="500" w:lineRule="exact"/>
        <w:jc w:val="left"/>
        <w:rPr>
          <w:rFonts w:ascii="Times New Roman" w:hAnsi="Times New Roman"/>
          <w:sz w:val="24"/>
          <w:szCs w:val="24"/>
        </w:rPr>
      </w:pPr>
      <w:r>
        <w:rPr>
          <w:rFonts w:ascii="Times New Roman" w:hAnsi="Times New Roman"/>
          <w:sz w:val="24"/>
          <w:szCs w:val="24"/>
        </w:rPr>
        <w:t>Null and Alternative Hypotheses</w:t>
      </w:r>
    </w:p>
    <w:p>
      <w:pPr>
        <w:widowControl/>
        <w:numPr>
          <w:ilvl w:val="0"/>
          <w:numId w:val="38"/>
        </w:numPr>
        <w:spacing w:after="160" w:line="500" w:lineRule="exact"/>
        <w:jc w:val="left"/>
        <w:rPr>
          <w:rFonts w:ascii="Times New Roman" w:hAnsi="Times New Roman"/>
          <w:sz w:val="24"/>
          <w:szCs w:val="24"/>
        </w:rPr>
      </w:pPr>
      <w:r>
        <w:rPr>
          <w:rFonts w:ascii="Times New Roman" w:hAnsi="Times New Roman"/>
          <w:sz w:val="24"/>
          <w:szCs w:val="24"/>
        </w:rPr>
        <w:t>The t-Statistic and its Sampling Distribution with Large Samples</w:t>
      </w:r>
    </w:p>
    <w:p>
      <w:pPr>
        <w:widowControl/>
        <w:numPr>
          <w:ilvl w:val="0"/>
          <w:numId w:val="38"/>
        </w:numPr>
        <w:spacing w:after="160" w:line="500" w:lineRule="exact"/>
        <w:jc w:val="left"/>
        <w:rPr>
          <w:rFonts w:ascii="Times New Roman" w:hAnsi="Times New Roman"/>
          <w:sz w:val="24"/>
          <w:szCs w:val="24"/>
        </w:rPr>
      </w:pPr>
      <w:r>
        <w:rPr>
          <w:rFonts w:ascii="Times New Roman" w:hAnsi="Times New Roman"/>
          <w:sz w:val="24"/>
          <w:szCs w:val="24"/>
        </w:rPr>
        <w:t>The Significance Level, the Critical Value, and the p-Value</w:t>
      </w:r>
    </w:p>
    <w:p>
      <w:pPr>
        <w:spacing w:line="500" w:lineRule="exact"/>
        <w:jc w:val="left"/>
        <w:rPr>
          <w:rFonts w:ascii="Times New Roman" w:hAnsi="Times New Roman"/>
          <w:sz w:val="24"/>
          <w:szCs w:val="24"/>
        </w:rPr>
      </w:pPr>
      <w:r>
        <w:rPr>
          <w:rFonts w:ascii="Times New Roman" w:hAnsi="Times New Roman"/>
          <w:sz w:val="24"/>
          <w:szCs w:val="24"/>
        </w:rPr>
        <w:t>Section 3.3 Confidence Intervals for the Population Mean</w:t>
      </w:r>
    </w:p>
    <w:p>
      <w:pPr>
        <w:spacing w:line="500" w:lineRule="exact"/>
        <w:jc w:val="left"/>
        <w:rPr>
          <w:rFonts w:ascii="Times New Roman" w:hAnsi="Times New Roman"/>
          <w:sz w:val="24"/>
          <w:szCs w:val="24"/>
        </w:rPr>
      </w:pPr>
      <w:r>
        <w:rPr>
          <w:rFonts w:ascii="Times New Roman" w:hAnsi="Times New Roman"/>
          <w:sz w:val="24"/>
          <w:szCs w:val="24"/>
        </w:rPr>
        <w:t>Section 3.4 Scatterplots, the Sample Covariance, and the Sample Correlation</w:t>
      </w:r>
    </w:p>
    <w:p>
      <w:pPr>
        <w:spacing w:line="500" w:lineRule="exact"/>
        <w:jc w:val="left"/>
        <w:rPr>
          <w:rFonts w:ascii="Times New Roman" w:hAnsi="Times New Roman"/>
          <w:sz w:val="24"/>
          <w:szCs w:val="24"/>
        </w:rPr>
      </w:pPr>
      <w:r>
        <w:rPr>
          <w:rFonts w:ascii="Times New Roman" w:hAnsi="Times New Roman"/>
          <w:b/>
          <w:sz w:val="24"/>
          <w:szCs w:val="24"/>
        </w:rPr>
        <w:t>Key and Difficult Points:</w:t>
      </w:r>
      <w:r>
        <w:rPr>
          <w:rFonts w:ascii="Times New Roman" w:hAnsi="Times New Roman"/>
          <w:sz w:val="24"/>
          <w:szCs w:val="24"/>
        </w:rPr>
        <w:t xml:space="preserve"> Understand the basic philosophy of hypothesis testing, and master the calculation of the p-value, the critical value, and the confidence interval concerning the population mean.</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and finishing homework</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4 Review of Linear Algebra and an Introduction to R</w:t>
      </w:r>
    </w:p>
    <w:p>
      <w:pPr>
        <w:spacing w:line="500" w:lineRule="exact"/>
        <w:jc w:val="left"/>
        <w:rPr>
          <w:rFonts w:ascii="Times New Roman" w:hAnsi="Times New Roman"/>
          <w:sz w:val="24"/>
          <w:szCs w:val="24"/>
        </w:rPr>
      </w:pPr>
      <w:r>
        <w:rPr>
          <w:rFonts w:ascii="Times New Roman" w:hAnsi="Times New Roman"/>
          <w:sz w:val="24"/>
          <w:szCs w:val="24"/>
        </w:rPr>
        <w:t>Section 4.1 Vectors and Matrices</w:t>
      </w:r>
    </w:p>
    <w:p>
      <w:pPr>
        <w:spacing w:line="500" w:lineRule="exact"/>
        <w:jc w:val="left"/>
        <w:rPr>
          <w:rFonts w:ascii="Times New Roman" w:hAnsi="Times New Roman"/>
          <w:sz w:val="24"/>
          <w:szCs w:val="24"/>
        </w:rPr>
      </w:pPr>
      <w:r>
        <w:rPr>
          <w:rFonts w:ascii="Times New Roman" w:hAnsi="Times New Roman"/>
          <w:sz w:val="24"/>
          <w:szCs w:val="24"/>
        </w:rPr>
        <w:t>Section 4.2 Matrix Operations</w:t>
      </w:r>
    </w:p>
    <w:p>
      <w:pPr>
        <w:spacing w:line="500" w:lineRule="exact"/>
        <w:jc w:val="left"/>
        <w:rPr>
          <w:rFonts w:ascii="Times New Roman" w:hAnsi="Times New Roman"/>
          <w:sz w:val="24"/>
          <w:szCs w:val="24"/>
        </w:rPr>
      </w:pPr>
      <w:r>
        <w:rPr>
          <w:rFonts w:ascii="Times New Roman" w:hAnsi="Times New Roman"/>
          <w:sz w:val="24"/>
          <w:szCs w:val="24"/>
        </w:rPr>
        <w:t>Section 4.3 Inverse Matrix</w:t>
      </w:r>
    </w:p>
    <w:p>
      <w:pPr>
        <w:spacing w:line="500" w:lineRule="exact"/>
        <w:jc w:val="left"/>
        <w:rPr>
          <w:rFonts w:ascii="Times New Roman" w:hAnsi="Times New Roman"/>
          <w:sz w:val="24"/>
          <w:szCs w:val="24"/>
        </w:rPr>
      </w:pPr>
      <w:r>
        <w:rPr>
          <w:rFonts w:ascii="Times New Roman" w:hAnsi="Times New Roman"/>
          <w:sz w:val="24"/>
          <w:szCs w:val="24"/>
        </w:rPr>
        <w:t>Section 4.4 Linear Independence</w:t>
      </w:r>
    </w:p>
    <w:p>
      <w:pPr>
        <w:spacing w:line="500" w:lineRule="exact"/>
        <w:jc w:val="left"/>
        <w:rPr>
          <w:rFonts w:ascii="Times New Roman" w:hAnsi="Times New Roman"/>
          <w:sz w:val="24"/>
          <w:szCs w:val="24"/>
        </w:rPr>
      </w:pPr>
      <w:r>
        <w:rPr>
          <w:rFonts w:ascii="Times New Roman" w:hAnsi="Times New Roman"/>
          <w:sz w:val="24"/>
          <w:szCs w:val="24"/>
        </w:rPr>
        <w:t>Section 4.5 Eigenvalues and Positive-Definiteness</w:t>
      </w:r>
    </w:p>
    <w:p>
      <w:pPr>
        <w:spacing w:line="500" w:lineRule="exact"/>
        <w:jc w:val="left"/>
        <w:rPr>
          <w:rFonts w:ascii="Times New Roman" w:hAnsi="Times New Roman"/>
          <w:sz w:val="24"/>
          <w:szCs w:val="24"/>
        </w:rPr>
      </w:pPr>
      <w:r>
        <w:rPr>
          <w:rFonts w:ascii="Times New Roman" w:hAnsi="Times New Roman"/>
          <w:sz w:val="24"/>
          <w:szCs w:val="24"/>
        </w:rPr>
        <w:t>Section 4.6 Introduction to R</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Master the method of representing the observations of a group of variables using vectors and matrices, and grasp basic matrix operations.</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completing the practical exercises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5 Linear Regression with One Regressor</w:t>
      </w:r>
    </w:p>
    <w:p>
      <w:pPr>
        <w:spacing w:line="500" w:lineRule="exact"/>
        <w:jc w:val="left"/>
        <w:rPr>
          <w:rFonts w:ascii="Times New Roman" w:hAnsi="Times New Roman"/>
          <w:sz w:val="24"/>
          <w:szCs w:val="24"/>
        </w:rPr>
      </w:pPr>
      <w:r>
        <w:rPr>
          <w:rFonts w:ascii="Times New Roman" w:hAnsi="Times New Roman"/>
          <w:sz w:val="24"/>
          <w:szCs w:val="24"/>
        </w:rPr>
        <w:t>Section 5.1 The Linear Regression Model</w:t>
      </w:r>
    </w:p>
    <w:p>
      <w:pPr>
        <w:spacing w:line="500" w:lineRule="exact"/>
        <w:jc w:val="left"/>
        <w:rPr>
          <w:rFonts w:ascii="Times New Roman" w:hAnsi="Times New Roman"/>
          <w:sz w:val="24"/>
          <w:szCs w:val="24"/>
        </w:rPr>
      </w:pPr>
      <w:r>
        <w:rPr>
          <w:rFonts w:ascii="Times New Roman" w:hAnsi="Times New Roman"/>
          <w:sz w:val="24"/>
          <w:szCs w:val="24"/>
        </w:rPr>
        <w:t>Section 5.2 Estimating the Coefficients of the Linear Regression Model</w:t>
      </w:r>
    </w:p>
    <w:p>
      <w:pPr>
        <w:widowControl/>
        <w:numPr>
          <w:ilvl w:val="0"/>
          <w:numId w:val="39"/>
        </w:numPr>
        <w:spacing w:after="160" w:line="500" w:lineRule="exact"/>
        <w:jc w:val="left"/>
        <w:rPr>
          <w:rFonts w:ascii="Times New Roman" w:hAnsi="Times New Roman"/>
          <w:sz w:val="24"/>
          <w:szCs w:val="24"/>
        </w:rPr>
      </w:pPr>
      <w:r>
        <w:rPr>
          <w:rFonts w:ascii="Times New Roman" w:hAnsi="Times New Roman"/>
          <w:sz w:val="24"/>
          <w:szCs w:val="24"/>
        </w:rPr>
        <w:t>The OLS estimators</w:t>
      </w:r>
    </w:p>
    <w:p>
      <w:pPr>
        <w:widowControl/>
        <w:numPr>
          <w:ilvl w:val="0"/>
          <w:numId w:val="39"/>
        </w:numPr>
        <w:spacing w:after="160" w:line="500" w:lineRule="exact"/>
        <w:jc w:val="left"/>
        <w:rPr>
          <w:rFonts w:ascii="Times New Roman" w:hAnsi="Times New Roman"/>
          <w:sz w:val="24"/>
          <w:szCs w:val="24"/>
        </w:rPr>
      </w:pPr>
      <w:r>
        <w:rPr>
          <w:rFonts w:ascii="Times New Roman" w:hAnsi="Times New Roman"/>
          <w:sz w:val="24"/>
          <w:szCs w:val="24"/>
        </w:rPr>
        <w:t>Interpretation of the estimated coefficients</w:t>
      </w:r>
    </w:p>
    <w:p>
      <w:pPr>
        <w:spacing w:line="500" w:lineRule="exact"/>
        <w:jc w:val="left"/>
        <w:rPr>
          <w:rFonts w:ascii="Times New Roman" w:hAnsi="Times New Roman"/>
          <w:sz w:val="24"/>
          <w:szCs w:val="24"/>
        </w:rPr>
      </w:pPr>
      <w:r>
        <w:rPr>
          <w:rFonts w:ascii="Times New Roman" w:hAnsi="Times New Roman"/>
          <w:sz w:val="24"/>
          <w:szCs w:val="24"/>
        </w:rPr>
        <w:t>Section 5.3 Measures of Fit</w:t>
      </w:r>
    </w:p>
    <w:p>
      <w:pPr>
        <w:widowControl/>
        <w:numPr>
          <w:ilvl w:val="0"/>
          <w:numId w:val="40"/>
        </w:numPr>
        <w:spacing w:after="160" w:line="500" w:lineRule="exact"/>
        <w:jc w:val="left"/>
        <w:rPr>
          <w:rFonts w:ascii="Times New Roman" w:hAnsi="Times New Roman"/>
          <w:sz w:val="24"/>
          <w:szCs w:val="24"/>
        </w:rPr>
      </w:pPr>
      <w:r>
        <w:rPr>
          <w:rFonts w:ascii="Times New Roman" w:hAnsi="Times New Roman"/>
          <w:sz w:val="24"/>
          <w:szCs w:val="24"/>
        </w:rPr>
        <w:t>R</w:t>
      </w:r>
      <w:r>
        <w:rPr>
          <w:rFonts w:ascii="Times New Roman" w:hAnsi="Times New Roman"/>
          <w:sz w:val="24"/>
          <w:szCs w:val="24"/>
          <w:vertAlign w:val="superscript"/>
        </w:rPr>
        <w:t>2</w:t>
      </w:r>
    </w:p>
    <w:p>
      <w:pPr>
        <w:widowControl/>
        <w:numPr>
          <w:ilvl w:val="0"/>
          <w:numId w:val="40"/>
        </w:numPr>
        <w:spacing w:after="160" w:line="500" w:lineRule="exact"/>
        <w:jc w:val="left"/>
        <w:rPr>
          <w:rFonts w:ascii="Times New Roman" w:hAnsi="Times New Roman"/>
          <w:sz w:val="24"/>
          <w:szCs w:val="24"/>
        </w:rPr>
      </w:pPr>
      <w:r>
        <w:rPr>
          <w:rFonts w:ascii="Times New Roman" w:hAnsi="Times New Roman"/>
          <w:sz w:val="24"/>
          <w:szCs w:val="24"/>
        </w:rPr>
        <w:t>The Standard Error of Regression (SER)</w:t>
      </w:r>
    </w:p>
    <w:p>
      <w:pPr>
        <w:spacing w:line="500" w:lineRule="exact"/>
        <w:jc w:val="left"/>
        <w:rPr>
          <w:rFonts w:ascii="Times New Roman" w:hAnsi="Times New Roman"/>
          <w:sz w:val="24"/>
          <w:szCs w:val="24"/>
        </w:rPr>
      </w:pPr>
      <w:r>
        <w:rPr>
          <w:rFonts w:ascii="Times New Roman" w:hAnsi="Times New Roman"/>
          <w:sz w:val="24"/>
          <w:szCs w:val="24"/>
        </w:rPr>
        <w:t>Section 5.4 The Least Squares Assumptions</w:t>
      </w:r>
    </w:p>
    <w:p>
      <w:pPr>
        <w:spacing w:line="500" w:lineRule="exact"/>
        <w:jc w:val="left"/>
        <w:rPr>
          <w:rFonts w:ascii="Times New Roman" w:hAnsi="Times New Roman"/>
          <w:sz w:val="24"/>
          <w:szCs w:val="24"/>
        </w:rPr>
      </w:pPr>
      <w:r>
        <w:rPr>
          <w:rFonts w:ascii="Times New Roman" w:hAnsi="Times New Roman"/>
          <w:sz w:val="24"/>
          <w:szCs w:val="24"/>
        </w:rPr>
        <w:t>Section 5.5 Sampling Distribution of the OLS Estimators</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Master the OLS estimation method, grasp the derivation of the formula of the OLS estimators, and understand the least squares assumptions</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and completing practical exercises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6 Hypothesis Test of Linear Regression with a Single Regressor</w:t>
      </w:r>
    </w:p>
    <w:p>
      <w:pPr>
        <w:spacing w:line="500" w:lineRule="exact"/>
        <w:jc w:val="left"/>
        <w:rPr>
          <w:rFonts w:ascii="Times New Roman" w:hAnsi="Times New Roman"/>
          <w:sz w:val="24"/>
          <w:szCs w:val="24"/>
        </w:rPr>
      </w:pPr>
      <w:r>
        <w:rPr>
          <w:rFonts w:ascii="Times New Roman" w:hAnsi="Times New Roman"/>
          <w:sz w:val="24"/>
          <w:szCs w:val="24"/>
        </w:rPr>
        <w:t>Section 6.1 Testing Hypotheses about One of the Regression Coefficients</w:t>
      </w:r>
    </w:p>
    <w:p>
      <w:pPr>
        <w:widowControl/>
        <w:numPr>
          <w:ilvl w:val="0"/>
          <w:numId w:val="41"/>
        </w:numPr>
        <w:spacing w:after="160" w:line="500" w:lineRule="exact"/>
        <w:jc w:val="left"/>
        <w:rPr>
          <w:rFonts w:ascii="Times New Roman" w:hAnsi="Times New Roman"/>
          <w:sz w:val="24"/>
          <w:szCs w:val="24"/>
        </w:rPr>
      </w:pPr>
      <w:r>
        <w:rPr>
          <w:rFonts w:ascii="Times New Roman" w:hAnsi="Times New Roman"/>
          <w:sz w:val="24"/>
          <w:szCs w:val="24"/>
        </w:rPr>
        <w:t>Two-Sided and One-Sided Hypotheses Concerning the Slope</w:t>
      </w:r>
    </w:p>
    <w:p>
      <w:pPr>
        <w:widowControl/>
        <w:numPr>
          <w:ilvl w:val="0"/>
          <w:numId w:val="41"/>
        </w:numPr>
        <w:spacing w:after="160" w:line="500" w:lineRule="exact"/>
        <w:jc w:val="left"/>
        <w:rPr>
          <w:rFonts w:ascii="Times New Roman" w:hAnsi="Times New Roman"/>
          <w:sz w:val="24"/>
          <w:szCs w:val="24"/>
        </w:rPr>
      </w:pPr>
      <w:r>
        <w:rPr>
          <w:rFonts w:ascii="Times New Roman" w:hAnsi="Times New Roman"/>
          <w:sz w:val="24"/>
          <w:szCs w:val="24"/>
        </w:rPr>
        <w:t>Hypotheses Concerning the Intercept</w:t>
      </w:r>
    </w:p>
    <w:p>
      <w:pPr>
        <w:spacing w:line="500" w:lineRule="exact"/>
        <w:jc w:val="left"/>
        <w:rPr>
          <w:rFonts w:ascii="Times New Roman" w:hAnsi="Times New Roman"/>
          <w:sz w:val="24"/>
          <w:szCs w:val="24"/>
        </w:rPr>
      </w:pPr>
      <w:r>
        <w:rPr>
          <w:rFonts w:ascii="Times New Roman" w:hAnsi="Times New Roman"/>
          <w:sz w:val="24"/>
          <w:szCs w:val="24"/>
        </w:rPr>
        <w:t>Section 6.2 Confidence Intervals for a Regression Coefficient</w:t>
      </w:r>
    </w:p>
    <w:p>
      <w:pPr>
        <w:spacing w:line="500" w:lineRule="exact"/>
        <w:jc w:val="left"/>
        <w:rPr>
          <w:rFonts w:ascii="Times New Roman" w:hAnsi="Times New Roman"/>
          <w:sz w:val="24"/>
          <w:szCs w:val="24"/>
        </w:rPr>
      </w:pPr>
      <w:r>
        <w:rPr>
          <w:rFonts w:ascii="Times New Roman" w:hAnsi="Times New Roman"/>
          <w:sz w:val="24"/>
          <w:szCs w:val="24"/>
        </w:rPr>
        <w:t>Section 6.3 Regression When X is a Binary Variable</w:t>
      </w:r>
    </w:p>
    <w:p>
      <w:pPr>
        <w:widowControl/>
        <w:numPr>
          <w:ilvl w:val="0"/>
          <w:numId w:val="42"/>
        </w:numPr>
        <w:spacing w:after="160" w:line="500" w:lineRule="exact"/>
        <w:jc w:val="left"/>
        <w:rPr>
          <w:rFonts w:ascii="Times New Roman" w:hAnsi="Times New Roman"/>
          <w:sz w:val="24"/>
          <w:szCs w:val="24"/>
        </w:rPr>
      </w:pPr>
      <w:r>
        <w:rPr>
          <w:rFonts w:ascii="Times New Roman" w:hAnsi="Times New Roman"/>
          <w:sz w:val="24"/>
          <w:szCs w:val="24"/>
        </w:rPr>
        <w:t>Interpretation of the Regression Coefficients on a Binary Variable</w:t>
      </w:r>
    </w:p>
    <w:p>
      <w:pPr>
        <w:spacing w:line="500" w:lineRule="exact"/>
        <w:jc w:val="left"/>
        <w:rPr>
          <w:rFonts w:ascii="Times New Roman" w:hAnsi="Times New Roman"/>
          <w:sz w:val="24"/>
          <w:szCs w:val="24"/>
        </w:rPr>
      </w:pPr>
      <w:r>
        <w:rPr>
          <w:rFonts w:ascii="Times New Roman" w:hAnsi="Times New Roman"/>
          <w:sz w:val="24"/>
          <w:szCs w:val="24"/>
        </w:rPr>
        <w:t>Section 6.4 Heteroskedasticity and Homoskedasticity</w:t>
      </w:r>
    </w:p>
    <w:p>
      <w:pPr>
        <w:widowControl/>
        <w:numPr>
          <w:ilvl w:val="0"/>
          <w:numId w:val="43"/>
        </w:numPr>
        <w:spacing w:after="160" w:line="500" w:lineRule="exact"/>
        <w:jc w:val="left"/>
        <w:rPr>
          <w:rFonts w:ascii="Times New Roman" w:hAnsi="Times New Roman"/>
          <w:sz w:val="24"/>
          <w:szCs w:val="24"/>
        </w:rPr>
      </w:pPr>
      <w:r>
        <w:rPr>
          <w:rFonts w:ascii="Times New Roman" w:hAnsi="Times New Roman"/>
          <w:sz w:val="24"/>
          <w:szCs w:val="24"/>
        </w:rPr>
        <w:t>What are heteroskedasticity and homoskedasticity?</w:t>
      </w:r>
    </w:p>
    <w:p>
      <w:pPr>
        <w:widowControl/>
        <w:numPr>
          <w:ilvl w:val="0"/>
          <w:numId w:val="43"/>
        </w:numPr>
        <w:spacing w:after="160" w:line="500" w:lineRule="exact"/>
        <w:jc w:val="left"/>
        <w:rPr>
          <w:rFonts w:ascii="Times New Roman" w:hAnsi="Times New Roman"/>
          <w:sz w:val="24"/>
          <w:szCs w:val="24"/>
        </w:rPr>
      </w:pPr>
      <w:r>
        <w:rPr>
          <w:rFonts w:ascii="Times New Roman" w:hAnsi="Times New Roman"/>
          <w:sz w:val="24"/>
          <w:szCs w:val="24"/>
        </w:rPr>
        <w:t>Mathematical Implications of Heteroskedasticity</w:t>
      </w:r>
    </w:p>
    <w:p>
      <w:pPr>
        <w:spacing w:line="500" w:lineRule="exact"/>
        <w:jc w:val="left"/>
        <w:rPr>
          <w:rFonts w:ascii="Times New Roman" w:hAnsi="Times New Roman"/>
          <w:sz w:val="24"/>
          <w:szCs w:val="24"/>
        </w:rPr>
      </w:pPr>
      <w:r>
        <w:rPr>
          <w:rFonts w:ascii="Times New Roman" w:hAnsi="Times New Roman"/>
          <w:sz w:val="24"/>
          <w:szCs w:val="24"/>
        </w:rPr>
        <w:t>Section 6.5 The Theoretical Foundations of Ordinary Least Squares</w:t>
      </w:r>
    </w:p>
    <w:p>
      <w:pPr>
        <w:widowControl/>
        <w:numPr>
          <w:ilvl w:val="0"/>
          <w:numId w:val="44"/>
        </w:numPr>
        <w:spacing w:after="160" w:line="500" w:lineRule="exact"/>
        <w:jc w:val="left"/>
        <w:rPr>
          <w:rFonts w:ascii="Times New Roman" w:hAnsi="Times New Roman"/>
          <w:sz w:val="24"/>
          <w:szCs w:val="24"/>
        </w:rPr>
      </w:pPr>
      <w:r>
        <w:rPr>
          <w:rFonts w:ascii="Times New Roman" w:hAnsi="Times New Roman"/>
          <w:sz w:val="24"/>
          <w:szCs w:val="24"/>
        </w:rPr>
        <w:t>The Gauss-Markov Theorem</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Master the approach to hypothesis testing concerning one coefficient, grasp the use of a binary variable in regression, and understand heteroskedasticity and the Gauss-Markov theorem.</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and completing practical exercises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7 Linear Regression with Multiple Regressors</w:t>
      </w:r>
    </w:p>
    <w:p>
      <w:pPr>
        <w:spacing w:line="500" w:lineRule="exact"/>
        <w:jc w:val="left"/>
        <w:rPr>
          <w:rFonts w:ascii="Times New Roman" w:hAnsi="Times New Roman"/>
          <w:sz w:val="24"/>
          <w:szCs w:val="24"/>
        </w:rPr>
      </w:pPr>
      <w:r>
        <w:rPr>
          <w:rFonts w:ascii="Times New Roman" w:hAnsi="Times New Roman"/>
          <w:sz w:val="24"/>
          <w:szCs w:val="24"/>
        </w:rPr>
        <w:t>Section 7.1 The Multiple Regression Model</w:t>
      </w:r>
    </w:p>
    <w:p>
      <w:pPr>
        <w:widowControl/>
        <w:numPr>
          <w:ilvl w:val="0"/>
          <w:numId w:val="45"/>
        </w:numPr>
        <w:spacing w:after="160" w:line="500" w:lineRule="exact"/>
        <w:jc w:val="left"/>
        <w:rPr>
          <w:rFonts w:ascii="Times New Roman" w:hAnsi="Times New Roman"/>
          <w:sz w:val="24"/>
          <w:szCs w:val="24"/>
        </w:rPr>
      </w:pPr>
      <w:r>
        <w:rPr>
          <w:rFonts w:ascii="Times New Roman" w:hAnsi="Times New Roman"/>
          <w:sz w:val="24"/>
          <w:szCs w:val="24"/>
        </w:rPr>
        <w:t>The Population Regression Line</w:t>
      </w:r>
    </w:p>
    <w:p>
      <w:pPr>
        <w:widowControl/>
        <w:numPr>
          <w:ilvl w:val="0"/>
          <w:numId w:val="45"/>
        </w:numPr>
        <w:spacing w:after="160" w:line="500" w:lineRule="exact"/>
        <w:jc w:val="left"/>
        <w:rPr>
          <w:rFonts w:ascii="Times New Roman" w:hAnsi="Times New Roman"/>
          <w:sz w:val="24"/>
          <w:szCs w:val="24"/>
        </w:rPr>
      </w:pPr>
      <w:r>
        <w:rPr>
          <w:rFonts w:ascii="Times New Roman" w:hAnsi="Times New Roman"/>
          <w:sz w:val="24"/>
          <w:szCs w:val="24"/>
        </w:rPr>
        <w:t>The Population Regression Model</w:t>
      </w:r>
    </w:p>
    <w:p>
      <w:pPr>
        <w:widowControl/>
        <w:numPr>
          <w:ilvl w:val="0"/>
          <w:numId w:val="45"/>
        </w:numPr>
        <w:spacing w:after="160" w:line="500" w:lineRule="exact"/>
        <w:jc w:val="left"/>
        <w:rPr>
          <w:rFonts w:ascii="Times New Roman" w:hAnsi="Times New Roman"/>
          <w:sz w:val="24"/>
          <w:szCs w:val="24"/>
        </w:rPr>
      </w:pPr>
      <w:r>
        <w:rPr>
          <w:rFonts w:ascii="Times New Roman" w:hAnsi="Times New Roman"/>
          <w:sz w:val="24"/>
          <w:szCs w:val="24"/>
        </w:rPr>
        <w:t>Matrix Notation of the Multiple Regression Model</w:t>
      </w:r>
    </w:p>
    <w:p>
      <w:pPr>
        <w:spacing w:line="500" w:lineRule="exact"/>
        <w:jc w:val="left"/>
        <w:rPr>
          <w:rFonts w:ascii="Times New Roman" w:hAnsi="Times New Roman"/>
          <w:sz w:val="24"/>
          <w:szCs w:val="24"/>
        </w:rPr>
      </w:pPr>
      <w:r>
        <w:rPr>
          <w:rFonts w:ascii="Times New Roman" w:hAnsi="Times New Roman"/>
          <w:sz w:val="24"/>
          <w:szCs w:val="24"/>
        </w:rPr>
        <w:t>Section 7.2 The OLS Estimator in Multiple Regression</w:t>
      </w:r>
    </w:p>
    <w:p>
      <w:pPr>
        <w:widowControl/>
        <w:numPr>
          <w:ilvl w:val="0"/>
          <w:numId w:val="46"/>
        </w:numPr>
        <w:spacing w:after="160" w:line="500" w:lineRule="exact"/>
        <w:jc w:val="left"/>
        <w:rPr>
          <w:rFonts w:ascii="Times New Roman" w:hAnsi="Times New Roman"/>
          <w:sz w:val="24"/>
          <w:szCs w:val="24"/>
        </w:rPr>
      </w:pPr>
      <w:r>
        <w:rPr>
          <w:rFonts w:ascii="Times New Roman" w:hAnsi="Times New Roman"/>
          <w:sz w:val="24"/>
          <w:szCs w:val="24"/>
        </w:rPr>
        <w:t>The OLS Estimators</w:t>
      </w:r>
    </w:p>
    <w:p>
      <w:pPr>
        <w:widowControl/>
        <w:numPr>
          <w:ilvl w:val="0"/>
          <w:numId w:val="46"/>
        </w:numPr>
        <w:spacing w:after="160" w:line="500" w:lineRule="exact"/>
        <w:jc w:val="left"/>
        <w:rPr>
          <w:rFonts w:ascii="Times New Roman" w:hAnsi="Times New Roman"/>
          <w:sz w:val="24"/>
          <w:szCs w:val="24"/>
        </w:rPr>
      </w:pPr>
      <w:r>
        <w:rPr>
          <w:rFonts w:ascii="Times New Roman" w:hAnsi="Times New Roman"/>
          <w:sz w:val="24"/>
          <w:szCs w:val="24"/>
        </w:rPr>
        <w:t>Interpretation of the Estimated Coefficients</w:t>
      </w:r>
    </w:p>
    <w:p>
      <w:pPr>
        <w:spacing w:line="500" w:lineRule="exact"/>
        <w:jc w:val="left"/>
        <w:rPr>
          <w:rFonts w:ascii="Times New Roman" w:hAnsi="Times New Roman"/>
          <w:sz w:val="24"/>
          <w:szCs w:val="24"/>
        </w:rPr>
      </w:pPr>
      <w:r>
        <w:rPr>
          <w:rFonts w:ascii="Times New Roman" w:hAnsi="Times New Roman"/>
          <w:sz w:val="24"/>
          <w:szCs w:val="24"/>
        </w:rPr>
        <w:t>Section 7.3 Measures of Fit in Multiple Regression</w:t>
      </w:r>
    </w:p>
    <w:p>
      <w:pPr>
        <w:widowControl/>
        <w:numPr>
          <w:ilvl w:val="0"/>
          <w:numId w:val="47"/>
        </w:numPr>
        <w:spacing w:after="160" w:line="500" w:lineRule="exact"/>
        <w:jc w:val="left"/>
        <w:rPr>
          <w:rFonts w:ascii="Times New Roman" w:hAnsi="Times New Roman"/>
          <w:sz w:val="24"/>
          <w:szCs w:val="24"/>
        </w:rPr>
      </w:pPr>
      <w:r>
        <w:rPr>
          <w:rFonts w:ascii="Times New Roman" w:hAnsi="Times New Roman"/>
          <w:sz w:val="24"/>
          <w:szCs w:val="24"/>
        </w:rPr>
        <w:t>The Standard errors of the regression (SER)</w:t>
      </w:r>
    </w:p>
    <w:p>
      <w:pPr>
        <w:widowControl/>
        <w:numPr>
          <w:ilvl w:val="0"/>
          <w:numId w:val="47"/>
        </w:numPr>
        <w:spacing w:after="160" w:line="500" w:lineRule="exact"/>
        <w:jc w:val="left"/>
        <w:rPr>
          <w:rFonts w:ascii="Times New Roman" w:hAnsi="Times New Roman"/>
          <w:sz w:val="24"/>
          <w:szCs w:val="24"/>
        </w:rPr>
      </w:pPr>
      <w:r>
        <w:rPr>
          <w:rFonts w:ascii="Times New Roman" w:hAnsi="Times New Roman"/>
          <w:sz w:val="24"/>
          <w:szCs w:val="24"/>
        </w:rPr>
        <w:t>R</w:t>
      </w:r>
      <w:r>
        <w:rPr>
          <w:rFonts w:ascii="Times New Roman" w:hAnsi="Times New Roman"/>
          <w:sz w:val="24"/>
          <w:szCs w:val="24"/>
          <w:vertAlign w:val="superscript"/>
        </w:rPr>
        <w:t>2</w:t>
      </w:r>
    </w:p>
    <w:p>
      <w:pPr>
        <w:widowControl/>
        <w:numPr>
          <w:ilvl w:val="0"/>
          <w:numId w:val="47"/>
        </w:numPr>
        <w:spacing w:after="160" w:line="500" w:lineRule="exact"/>
        <w:jc w:val="left"/>
        <w:rPr>
          <w:rFonts w:ascii="Times New Roman" w:hAnsi="Times New Roman"/>
          <w:sz w:val="24"/>
          <w:szCs w:val="24"/>
        </w:rPr>
      </w:pPr>
      <w:r>
        <w:rPr>
          <w:rFonts w:ascii="Times New Roman" w:hAnsi="Times New Roman"/>
          <w:sz w:val="24"/>
          <w:szCs w:val="24"/>
        </w:rPr>
        <w:t>The Adjusted R</w:t>
      </w:r>
      <w:r>
        <w:rPr>
          <w:rFonts w:ascii="Times New Roman" w:hAnsi="Times New Roman"/>
          <w:sz w:val="24"/>
          <w:szCs w:val="24"/>
          <w:vertAlign w:val="superscript"/>
        </w:rPr>
        <w:t>2</w:t>
      </w:r>
    </w:p>
    <w:p>
      <w:pPr>
        <w:spacing w:line="500" w:lineRule="exact"/>
        <w:jc w:val="left"/>
        <w:rPr>
          <w:rFonts w:ascii="Times New Roman" w:hAnsi="Times New Roman"/>
          <w:sz w:val="24"/>
          <w:szCs w:val="24"/>
        </w:rPr>
      </w:pPr>
      <w:r>
        <w:rPr>
          <w:rFonts w:ascii="Times New Roman" w:hAnsi="Times New Roman"/>
          <w:sz w:val="24"/>
          <w:szCs w:val="24"/>
        </w:rPr>
        <w:t>Section 7.4 The Least Squares Assumptions in Multiple Regression</w:t>
      </w:r>
    </w:p>
    <w:p>
      <w:pPr>
        <w:spacing w:line="500" w:lineRule="exact"/>
        <w:jc w:val="left"/>
        <w:rPr>
          <w:rFonts w:ascii="Times New Roman" w:hAnsi="Times New Roman"/>
          <w:sz w:val="24"/>
          <w:szCs w:val="24"/>
        </w:rPr>
      </w:pPr>
      <w:r>
        <w:rPr>
          <w:rFonts w:ascii="Times New Roman" w:hAnsi="Times New Roman"/>
          <w:sz w:val="24"/>
          <w:szCs w:val="24"/>
        </w:rPr>
        <w:t>Section 7.5 The Statistical Properties of the OLS Estimators in Multiple Regression</w:t>
      </w:r>
    </w:p>
    <w:p>
      <w:pPr>
        <w:spacing w:line="500" w:lineRule="exact"/>
        <w:jc w:val="left"/>
        <w:rPr>
          <w:rFonts w:ascii="Times New Roman" w:hAnsi="Times New Roman"/>
          <w:sz w:val="24"/>
          <w:szCs w:val="24"/>
        </w:rPr>
      </w:pPr>
      <w:r>
        <w:rPr>
          <w:rFonts w:ascii="Times New Roman" w:hAnsi="Times New Roman"/>
          <w:sz w:val="24"/>
          <w:szCs w:val="24"/>
        </w:rPr>
        <w:t>Section 7.6 The Omitted Variable Bias</w:t>
      </w:r>
    </w:p>
    <w:p>
      <w:pPr>
        <w:spacing w:line="500" w:lineRule="exact"/>
        <w:jc w:val="left"/>
        <w:rPr>
          <w:rFonts w:ascii="Times New Roman" w:hAnsi="Times New Roman"/>
          <w:sz w:val="24"/>
          <w:szCs w:val="24"/>
        </w:rPr>
      </w:pPr>
      <w:r>
        <w:rPr>
          <w:rFonts w:ascii="Times New Roman" w:hAnsi="Times New Roman"/>
          <w:sz w:val="24"/>
          <w:szCs w:val="24"/>
        </w:rPr>
        <w:t>Section 7.7 Multicollinearity</w:t>
      </w:r>
    </w:p>
    <w:p>
      <w:pPr>
        <w:spacing w:line="500" w:lineRule="exact"/>
        <w:jc w:val="left"/>
        <w:rPr>
          <w:rFonts w:ascii="Times New Roman" w:hAnsi="Times New Roman"/>
          <w:sz w:val="24"/>
          <w:szCs w:val="24"/>
        </w:rPr>
      </w:pPr>
      <w:r>
        <w:rPr>
          <w:rFonts w:hint="eastAsia" w:ascii="Times New Roman" w:hAnsi="Times New Roman"/>
          <w:sz w:val="24"/>
          <w:szCs w:val="24"/>
        </w:rPr>
        <w:t>S</w:t>
      </w:r>
      <w:r>
        <w:rPr>
          <w:rFonts w:ascii="Times New Roman" w:hAnsi="Times New Roman"/>
          <w:sz w:val="24"/>
          <w:szCs w:val="24"/>
        </w:rPr>
        <w:t>ection 7.8 The Relationship Between Regional Economic Development in China and Two Factors: Regional Educational Expenses and Educational Consumption.</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 xml:space="preserve">Master the OLS estimation method in multiple regression, grasp the way to represent the multiple regression model and the OLS estimators using matrices, and understand the statistical properties of the OLS estimators, and the concepts of the omitted variable bias and multicollinearity. By studying the relationship between regional economic development in China and two factors (i.e. regional educational expenses and educational consumption), </w:t>
      </w:r>
      <w:r>
        <w:rPr>
          <w:rFonts w:ascii="Times New Roman" w:hAnsi="Times New Roman"/>
          <w:kern w:val="0"/>
          <w:sz w:val="24"/>
          <w:szCs w:val="26"/>
        </w:rPr>
        <w:t>the students will have a clearer understanding of economic development in China and better recognize the great importance of educational development in China.</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and completing practical exercises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8 Hypothesis Tests in Multiple Regression</w:t>
      </w:r>
    </w:p>
    <w:p>
      <w:pPr>
        <w:spacing w:line="500" w:lineRule="exact"/>
        <w:jc w:val="left"/>
        <w:rPr>
          <w:rFonts w:ascii="Times New Roman" w:hAnsi="Times New Roman"/>
          <w:sz w:val="24"/>
          <w:szCs w:val="24"/>
        </w:rPr>
      </w:pPr>
      <w:r>
        <w:rPr>
          <w:rFonts w:ascii="Times New Roman" w:hAnsi="Times New Roman"/>
          <w:sz w:val="24"/>
          <w:szCs w:val="24"/>
        </w:rPr>
        <w:t>Section 8.1 Hypothesis tests and confidence intervals for a single coefficient</w:t>
      </w:r>
    </w:p>
    <w:p>
      <w:pPr>
        <w:widowControl/>
        <w:numPr>
          <w:ilvl w:val="0"/>
          <w:numId w:val="48"/>
        </w:numPr>
        <w:spacing w:after="160" w:line="500" w:lineRule="exact"/>
        <w:jc w:val="left"/>
        <w:rPr>
          <w:rFonts w:ascii="Times New Roman" w:hAnsi="Times New Roman"/>
          <w:sz w:val="24"/>
          <w:szCs w:val="24"/>
        </w:rPr>
      </w:pPr>
      <w:r>
        <w:rPr>
          <w:rFonts w:ascii="Times New Roman" w:hAnsi="Times New Roman"/>
          <w:sz w:val="24"/>
          <w:szCs w:val="24"/>
        </w:rPr>
        <w:t>Standard errors for the OLS estimators</w:t>
      </w:r>
    </w:p>
    <w:p>
      <w:pPr>
        <w:widowControl/>
        <w:numPr>
          <w:ilvl w:val="0"/>
          <w:numId w:val="48"/>
        </w:numPr>
        <w:spacing w:after="160" w:line="500" w:lineRule="exact"/>
        <w:jc w:val="left"/>
        <w:rPr>
          <w:rFonts w:ascii="Times New Roman" w:hAnsi="Times New Roman"/>
          <w:sz w:val="24"/>
          <w:szCs w:val="24"/>
        </w:rPr>
      </w:pPr>
      <w:r>
        <w:rPr>
          <w:rFonts w:ascii="Times New Roman" w:hAnsi="Times New Roman"/>
          <w:sz w:val="24"/>
          <w:szCs w:val="24"/>
        </w:rPr>
        <w:t>Hypothesis Tests for a Single Coefficient</w:t>
      </w:r>
    </w:p>
    <w:p>
      <w:pPr>
        <w:widowControl/>
        <w:numPr>
          <w:ilvl w:val="0"/>
          <w:numId w:val="48"/>
        </w:numPr>
        <w:spacing w:after="160" w:line="500" w:lineRule="exact"/>
        <w:jc w:val="left"/>
        <w:rPr>
          <w:rFonts w:ascii="Times New Roman" w:hAnsi="Times New Roman"/>
          <w:sz w:val="24"/>
          <w:szCs w:val="24"/>
        </w:rPr>
      </w:pPr>
      <w:r>
        <w:rPr>
          <w:rFonts w:ascii="Times New Roman" w:hAnsi="Times New Roman"/>
          <w:sz w:val="24"/>
          <w:szCs w:val="24"/>
        </w:rPr>
        <w:t>Confidence Intervals for a Single Coefficient</w:t>
      </w:r>
    </w:p>
    <w:p>
      <w:pPr>
        <w:spacing w:line="500" w:lineRule="exact"/>
        <w:jc w:val="left"/>
        <w:rPr>
          <w:rFonts w:ascii="Times New Roman" w:hAnsi="Times New Roman"/>
          <w:sz w:val="24"/>
          <w:szCs w:val="24"/>
        </w:rPr>
      </w:pPr>
      <w:r>
        <w:rPr>
          <w:rFonts w:ascii="Times New Roman" w:hAnsi="Times New Roman"/>
          <w:sz w:val="24"/>
          <w:szCs w:val="24"/>
        </w:rPr>
        <w:t>Section 8.2 Tests of joint hypotheses</w:t>
      </w:r>
    </w:p>
    <w:p>
      <w:pPr>
        <w:widowControl/>
        <w:numPr>
          <w:ilvl w:val="0"/>
          <w:numId w:val="49"/>
        </w:numPr>
        <w:spacing w:after="160" w:line="500" w:lineRule="exact"/>
        <w:jc w:val="left"/>
        <w:rPr>
          <w:rFonts w:ascii="Times New Roman" w:hAnsi="Times New Roman"/>
          <w:sz w:val="24"/>
          <w:szCs w:val="24"/>
        </w:rPr>
      </w:pPr>
      <w:r>
        <w:rPr>
          <w:rFonts w:ascii="Times New Roman" w:hAnsi="Times New Roman"/>
          <w:sz w:val="24"/>
          <w:szCs w:val="24"/>
        </w:rPr>
        <w:t>The Forms of Joint hypothesis</w:t>
      </w:r>
    </w:p>
    <w:p>
      <w:pPr>
        <w:widowControl/>
        <w:numPr>
          <w:ilvl w:val="0"/>
          <w:numId w:val="49"/>
        </w:numPr>
        <w:spacing w:after="160" w:line="500" w:lineRule="exact"/>
        <w:jc w:val="left"/>
        <w:rPr>
          <w:rFonts w:ascii="Times New Roman" w:hAnsi="Times New Roman"/>
          <w:sz w:val="24"/>
          <w:szCs w:val="24"/>
        </w:rPr>
      </w:pPr>
      <w:r>
        <w:rPr>
          <w:rFonts w:ascii="Times New Roman" w:hAnsi="Times New Roman"/>
          <w:sz w:val="24"/>
          <w:szCs w:val="24"/>
        </w:rPr>
        <w:t>The F-Statistic</w:t>
      </w:r>
    </w:p>
    <w:p>
      <w:pPr>
        <w:widowControl/>
        <w:numPr>
          <w:ilvl w:val="0"/>
          <w:numId w:val="49"/>
        </w:numPr>
        <w:spacing w:after="160" w:line="500" w:lineRule="exact"/>
        <w:jc w:val="left"/>
        <w:rPr>
          <w:rFonts w:ascii="Times New Roman" w:hAnsi="Times New Roman"/>
          <w:sz w:val="24"/>
          <w:szCs w:val="24"/>
        </w:rPr>
      </w:pPr>
      <w:r>
        <w:rPr>
          <w:rFonts w:ascii="Times New Roman" w:hAnsi="Times New Roman"/>
          <w:sz w:val="24"/>
          <w:szCs w:val="24"/>
        </w:rPr>
        <w:t>The Homoskedasticity-Only F-Statistic</w:t>
      </w:r>
    </w:p>
    <w:p>
      <w:pPr>
        <w:spacing w:line="500" w:lineRule="exact"/>
        <w:jc w:val="left"/>
        <w:rPr>
          <w:rFonts w:ascii="Times New Roman" w:hAnsi="Times New Roman"/>
          <w:sz w:val="24"/>
          <w:szCs w:val="24"/>
        </w:rPr>
      </w:pPr>
      <w:r>
        <w:rPr>
          <w:rFonts w:ascii="Times New Roman" w:hAnsi="Times New Roman"/>
          <w:sz w:val="24"/>
          <w:szCs w:val="24"/>
        </w:rPr>
        <w:t>Section 8.3 Confidence Sets for Multiple Coefficients</w:t>
      </w:r>
    </w:p>
    <w:p>
      <w:pPr>
        <w:spacing w:line="500" w:lineRule="exact"/>
        <w:jc w:val="left"/>
        <w:rPr>
          <w:rFonts w:ascii="Times New Roman" w:hAnsi="Times New Roman"/>
          <w:sz w:val="24"/>
          <w:szCs w:val="24"/>
        </w:rPr>
      </w:pPr>
      <w:r>
        <w:rPr>
          <w:rFonts w:ascii="Times New Roman" w:hAnsi="Times New Roman"/>
          <w:sz w:val="24"/>
          <w:szCs w:val="24"/>
        </w:rPr>
        <w:t>Section 8.4 Testing Hypotheses on the Relationship Between Regional Economic Development in China and Two Factors: Regional Educational Expenses and Educational Consumption.</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 xml:space="preserve">Master the approach to using the F-statistic for joint hypothesis testing, grasp the various forms of joint hypotheses, and understand the implication of the F-statistic. By testing hypotheses on the relationship between regional economic development in China and two factors (i.e. regional educational expenses and educational consumption), </w:t>
      </w:r>
      <w:r>
        <w:rPr>
          <w:rFonts w:ascii="Times New Roman" w:hAnsi="Times New Roman"/>
          <w:kern w:val="0"/>
          <w:sz w:val="24"/>
          <w:szCs w:val="26"/>
        </w:rPr>
        <w:t>the students will have a clearer understanding of economic development in China and better recognize the great importance of educational development in China.</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and completing practical exercises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9 Nonlinear Regression Functions</w:t>
      </w:r>
    </w:p>
    <w:p>
      <w:pPr>
        <w:spacing w:line="500" w:lineRule="exact"/>
        <w:jc w:val="left"/>
        <w:rPr>
          <w:rFonts w:ascii="Times New Roman" w:hAnsi="Times New Roman"/>
          <w:sz w:val="24"/>
          <w:szCs w:val="24"/>
        </w:rPr>
      </w:pPr>
      <w:r>
        <w:rPr>
          <w:rFonts w:ascii="Times New Roman" w:hAnsi="Times New Roman"/>
          <w:sz w:val="24"/>
          <w:szCs w:val="24"/>
        </w:rPr>
        <w:t>Section 9.1 A General Strategy for Modeling Nonlinear Regression Functions</w:t>
      </w:r>
    </w:p>
    <w:p>
      <w:pPr>
        <w:spacing w:line="500" w:lineRule="exact"/>
        <w:jc w:val="left"/>
        <w:rPr>
          <w:rFonts w:ascii="Times New Roman" w:hAnsi="Times New Roman"/>
          <w:sz w:val="24"/>
          <w:szCs w:val="24"/>
        </w:rPr>
      </w:pPr>
      <w:r>
        <w:rPr>
          <w:rFonts w:ascii="Times New Roman" w:hAnsi="Times New Roman"/>
          <w:sz w:val="24"/>
          <w:szCs w:val="24"/>
        </w:rPr>
        <w:t>Section 9.2 Nonlinear functions of a single independent variable</w:t>
      </w:r>
    </w:p>
    <w:p>
      <w:pPr>
        <w:widowControl/>
        <w:numPr>
          <w:ilvl w:val="0"/>
          <w:numId w:val="50"/>
        </w:numPr>
        <w:spacing w:after="160" w:line="500" w:lineRule="exact"/>
        <w:jc w:val="left"/>
        <w:rPr>
          <w:rFonts w:ascii="Times New Roman" w:hAnsi="Times New Roman"/>
          <w:sz w:val="24"/>
          <w:szCs w:val="24"/>
        </w:rPr>
      </w:pPr>
      <w:r>
        <w:rPr>
          <w:rFonts w:ascii="Times New Roman" w:hAnsi="Times New Roman"/>
          <w:sz w:val="24"/>
          <w:szCs w:val="24"/>
        </w:rPr>
        <w:t>Polynomials</w:t>
      </w:r>
    </w:p>
    <w:p>
      <w:pPr>
        <w:widowControl/>
        <w:numPr>
          <w:ilvl w:val="0"/>
          <w:numId w:val="50"/>
        </w:numPr>
        <w:spacing w:after="160" w:line="500" w:lineRule="exact"/>
        <w:jc w:val="left"/>
        <w:rPr>
          <w:rFonts w:ascii="Times New Roman" w:hAnsi="Times New Roman"/>
          <w:sz w:val="24"/>
          <w:szCs w:val="24"/>
        </w:rPr>
      </w:pPr>
      <w:r>
        <w:rPr>
          <w:rFonts w:ascii="Times New Roman" w:hAnsi="Times New Roman"/>
          <w:sz w:val="24"/>
          <w:szCs w:val="24"/>
        </w:rPr>
        <w:t>Logarithms</w:t>
      </w:r>
    </w:p>
    <w:p>
      <w:pPr>
        <w:spacing w:line="500" w:lineRule="exact"/>
        <w:jc w:val="left"/>
        <w:rPr>
          <w:rFonts w:ascii="Times New Roman" w:hAnsi="Times New Roman"/>
          <w:sz w:val="24"/>
          <w:szCs w:val="24"/>
        </w:rPr>
      </w:pPr>
      <w:r>
        <w:rPr>
          <w:rFonts w:ascii="Times New Roman" w:hAnsi="Times New Roman"/>
          <w:sz w:val="24"/>
          <w:szCs w:val="24"/>
        </w:rPr>
        <w:t>Section 9.3 Interactions between independent variables</w:t>
      </w:r>
    </w:p>
    <w:p>
      <w:pPr>
        <w:widowControl/>
        <w:numPr>
          <w:ilvl w:val="0"/>
          <w:numId w:val="51"/>
        </w:numPr>
        <w:spacing w:after="160" w:line="500" w:lineRule="exact"/>
        <w:jc w:val="left"/>
        <w:rPr>
          <w:rFonts w:ascii="Times New Roman" w:hAnsi="Times New Roman"/>
          <w:sz w:val="24"/>
          <w:szCs w:val="24"/>
        </w:rPr>
      </w:pPr>
      <w:r>
        <w:rPr>
          <w:rFonts w:ascii="Times New Roman" w:hAnsi="Times New Roman"/>
          <w:sz w:val="24"/>
          <w:szCs w:val="24"/>
        </w:rPr>
        <w:t>Interactions between two binary variables</w:t>
      </w:r>
    </w:p>
    <w:p>
      <w:pPr>
        <w:widowControl/>
        <w:numPr>
          <w:ilvl w:val="0"/>
          <w:numId w:val="51"/>
        </w:numPr>
        <w:spacing w:after="160" w:line="500" w:lineRule="exact"/>
        <w:jc w:val="left"/>
        <w:rPr>
          <w:rFonts w:ascii="Times New Roman" w:hAnsi="Times New Roman"/>
          <w:sz w:val="24"/>
          <w:szCs w:val="24"/>
        </w:rPr>
      </w:pPr>
      <w:r>
        <w:rPr>
          <w:rFonts w:ascii="Times New Roman" w:hAnsi="Times New Roman"/>
          <w:sz w:val="24"/>
          <w:szCs w:val="24"/>
        </w:rPr>
        <w:t>Interactions between a continuous and a binary variable</w:t>
      </w:r>
    </w:p>
    <w:p>
      <w:pPr>
        <w:widowControl/>
        <w:numPr>
          <w:ilvl w:val="0"/>
          <w:numId w:val="51"/>
        </w:numPr>
        <w:spacing w:after="160" w:line="500" w:lineRule="exact"/>
        <w:jc w:val="left"/>
        <w:rPr>
          <w:rFonts w:ascii="Times New Roman" w:hAnsi="Times New Roman"/>
          <w:sz w:val="24"/>
          <w:szCs w:val="24"/>
        </w:rPr>
      </w:pPr>
      <w:r>
        <w:rPr>
          <w:rFonts w:ascii="Times New Roman" w:hAnsi="Times New Roman"/>
          <w:sz w:val="24"/>
          <w:szCs w:val="24"/>
        </w:rPr>
        <w:t>Interactions between two continuous variables</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Master the basic forms of nonlinear regression functions, and master the correct interpretation of coefficients in nonlinear regression functions.</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and completing practical exercises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10 Assessing Studies Based on Multiple Regression</w:t>
      </w:r>
    </w:p>
    <w:p>
      <w:pPr>
        <w:spacing w:line="500" w:lineRule="exact"/>
        <w:jc w:val="left"/>
        <w:rPr>
          <w:rFonts w:ascii="Times New Roman" w:hAnsi="Times New Roman"/>
          <w:sz w:val="24"/>
          <w:szCs w:val="24"/>
        </w:rPr>
      </w:pPr>
      <w:r>
        <w:rPr>
          <w:rFonts w:ascii="Times New Roman" w:hAnsi="Times New Roman"/>
          <w:sz w:val="24"/>
          <w:szCs w:val="24"/>
        </w:rPr>
        <w:t>Section 10.1 Internal and external validity</w:t>
      </w:r>
    </w:p>
    <w:p>
      <w:pPr>
        <w:widowControl/>
        <w:numPr>
          <w:ilvl w:val="0"/>
          <w:numId w:val="52"/>
        </w:numPr>
        <w:spacing w:after="160" w:line="500" w:lineRule="exact"/>
        <w:jc w:val="left"/>
        <w:rPr>
          <w:rFonts w:ascii="Times New Roman" w:hAnsi="Times New Roman"/>
          <w:sz w:val="24"/>
          <w:szCs w:val="24"/>
        </w:rPr>
      </w:pPr>
      <w:r>
        <w:rPr>
          <w:rFonts w:ascii="Times New Roman" w:hAnsi="Times New Roman"/>
          <w:sz w:val="24"/>
          <w:szCs w:val="24"/>
        </w:rPr>
        <w:t>Threats to Internal Validity</w:t>
      </w:r>
    </w:p>
    <w:p>
      <w:pPr>
        <w:widowControl/>
        <w:numPr>
          <w:ilvl w:val="0"/>
          <w:numId w:val="52"/>
        </w:numPr>
        <w:spacing w:after="160" w:line="500" w:lineRule="exact"/>
        <w:jc w:val="left"/>
        <w:rPr>
          <w:rFonts w:ascii="Times New Roman" w:hAnsi="Times New Roman"/>
          <w:sz w:val="24"/>
          <w:szCs w:val="24"/>
        </w:rPr>
      </w:pPr>
      <w:r>
        <w:rPr>
          <w:rFonts w:ascii="Times New Roman" w:hAnsi="Times New Roman"/>
          <w:sz w:val="24"/>
          <w:szCs w:val="24"/>
        </w:rPr>
        <w:t>Threats to External Validity</w:t>
      </w:r>
    </w:p>
    <w:p>
      <w:pPr>
        <w:spacing w:line="500" w:lineRule="exact"/>
        <w:jc w:val="left"/>
        <w:rPr>
          <w:rFonts w:ascii="Times New Roman" w:hAnsi="Times New Roman"/>
          <w:sz w:val="24"/>
          <w:szCs w:val="24"/>
        </w:rPr>
      </w:pPr>
      <w:r>
        <w:rPr>
          <w:rFonts w:ascii="Times New Roman" w:hAnsi="Times New Roman"/>
          <w:sz w:val="24"/>
          <w:szCs w:val="24"/>
        </w:rPr>
        <w:t>Section 10.2 Threats to internal validity of multiple regression analysis</w:t>
      </w:r>
    </w:p>
    <w:p>
      <w:pPr>
        <w:widowControl/>
        <w:numPr>
          <w:ilvl w:val="0"/>
          <w:numId w:val="53"/>
        </w:numPr>
        <w:spacing w:after="160" w:line="500" w:lineRule="exact"/>
        <w:jc w:val="left"/>
        <w:rPr>
          <w:rFonts w:ascii="Times New Roman" w:hAnsi="Times New Roman"/>
          <w:sz w:val="24"/>
          <w:szCs w:val="24"/>
        </w:rPr>
      </w:pPr>
      <w:r>
        <w:rPr>
          <w:rFonts w:ascii="Times New Roman" w:hAnsi="Times New Roman"/>
          <w:sz w:val="24"/>
          <w:szCs w:val="24"/>
        </w:rPr>
        <w:t>Omitted Variable Bias</w:t>
      </w:r>
    </w:p>
    <w:p>
      <w:pPr>
        <w:widowControl/>
        <w:numPr>
          <w:ilvl w:val="0"/>
          <w:numId w:val="53"/>
        </w:numPr>
        <w:spacing w:after="160" w:line="500" w:lineRule="exact"/>
        <w:jc w:val="left"/>
        <w:rPr>
          <w:rFonts w:ascii="Times New Roman" w:hAnsi="Times New Roman"/>
          <w:sz w:val="24"/>
          <w:szCs w:val="24"/>
        </w:rPr>
      </w:pPr>
      <w:r>
        <w:rPr>
          <w:rFonts w:ascii="Times New Roman" w:hAnsi="Times New Roman"/>
          <w:sz w:val="24"/>
          <w:szCs w:val="24"/>
        </w:rPr>
        <w:t>Misspecification of the Functional Form of the Regression Function</w:t>
      </w:r>
    </w:p>
    <w:p>
      <w:pPr>
        <w:widowControl/>
        <w:numPr>
          <w:ilvl w:val="0"/>
          <w:numId w:val="53"/>
        </w:numPr>
        <w:spacing w:after="160" w:line="500" w:lineRule="exact"/>
        <w:jc w:val="left"/>
        <w:rPr>
          <w:rFonts w:ascii="Times New Roman" w:hAnsi="Times New Roman"/>
          <w:sz w:val="24"/>
          <w:szCs w:val="24"/>
        </w:rPr>
      </w:pPr>
      <w:r>
        <w:rPr>
          <w:rFonts w:ascii="Times New Roman" w:hAnsi="Times New Roman"/>
          <w:sz w:val="24"/>
          <w:szCs w:val="24"/>
        </w:rPr>
        <w:t>Measurement Error and Errors-In-Variable Bias</w:t>
      </w:r>
    </w:p>
    <w:p>
      <w:pPr>
        <w:widowControl/>
        <w:numPr>
          <w:ilvl w:val="0"/>
          <w:numId w:val="53"/>
        </w:numPr>
        <w:spacing w:after="160" w:line="500" w:lineRule="exact"/>
        <w:jc w:val="left"/>
        <w:rPr>
          <w:rFonts w:ascii="Times New Roman" w:hAnsi="Times New Roman"/>
          <w:sz w:val="24"/>
          <w:szCs w:val="24"/>
        </w:rPr>
      </w:pPr>
      <w:r>
        <w:rPr>
          <w:rFonts w:ascii="Times New Roman" w:hAnsi="Times New Roman"/>
          <w:sz w:val="24"/>
          <w:szCs w:val="24"/>
        </w:rPr>
        <w:t>Missing data and Sample Selection</w:t>
      </w:r>
    </w:p>
    <w:p>
      <w:pPr>
        <w:widowControl/>
        <w:numPr>
          <w:ilvl w:val="0"/>
          <w:numId w:val="53"/>
        </w:numPr>
        <w:spacing w:after="160" w:line="500" w:lineRule="exact"/>
        <w:jc w:val="left"/>
        <w:rPr>
          <w:rFonts w:ascii="Times New Roman" w:hAnsi="Times New Roman"/>
          <w:sz w:val="24"/>
          <w:szCs w:val="24"/>
        </w:rPr>
      </w:pPr>
      <w:r>
        <w:rPr>
          <w:rFonts w:ascii="Times New Roman" w:hAnsi="Times New Roman"/>
          <w:sz w:val="24"/>
          <w:szCs w:val="24"/>
        </w:rPr>
        <w:t>Mutual Causality</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Understand the concepts of interval and external validity, grasp the threats to interval validity in multiple regression analysis</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and finishing homework</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11 Panel Data Regression</w:t>
      </w:r>
    </w:p>
    <w:p>
      <w:pPr>
        <w:spacing w:line="500" w:lineRule="exact"/>
        <w:jc w:val="left"/>
        <w:rPr>
          <w:rFonts w:ascii="Times New Roman" w:hAnsi="Times New Roman"/>
          <w:sz w:val="24"/>
          <w:szCs w:val="24"/>
        </w:rPr>
      </w:pPr>
      <w:r>
        <w:rPr>
          <w:rFonts w:ascii="Times New Roman" w:hAnsi="Times New Roman"/>
          <w:sz w:val="24"/>
          <w:szCs w:val="24"/>
        </w:rPr>
        <w:t>Section 11.1 Panel Data</w:t>
      </w:r>
    </w:p>
    <w:p>
      <w:pPr>
        <w:spacing w:line="500" w:lineRule="exact"/>
        <w:jc w:val="left"/>
        <w:rPr>
          <w:rFonts w:ascii="Times New Roman" w:hAnsi="Times New Roman"/>
          <w:sz w:val="24"/>
          <w:szCs w:val="24"/>
        </w:rPr>
      </w:pPr>
      <w:r>
        <w:rPr>
          <w:rFonts w:ascii="Times New Roman" w:hAnsi="Times New Roman"/>
          <w:sz w:val="24"/>
          <w:szCs w:val="24"/>
        </w:rPr>
        <w:t>Section 11.2 Panel Data with Two Time Periods: “Before and After” Comparisons</w:t>
      </w:r>
    </w:p>
    <w:p>
      <w:pPr>
        <w:spacing w:line="500" w:lineRule="exact"/>
        <w:jc w:val="left"/>
        <w:rPr>
          <w:rFonts w:ascii="Times New Roman" w:hAnsi="Times New Roman"/>
          <w:sz w:val="24"/>
          <w:szCs w:val="24"/>
        </w:rPr>
      </w:pPr>
      <w:r>
        <w:rPr>
          <w:rFonts w:ascii="Times New Roman" w:hAnsi="Times New Roman"/>
          <w:sz w:val="24"/>
          <w:szCs w:val="24"/>
        </w:rPr>
        <w:t>Section 11.3 Fixed Effects Regression</w:t>
      </w:r>
    </w:p>
    <w:p>
      <w:pPr>
        <w:widowControl/>
        <w:numPr>
          <w:ilvl w:val="0"/>
          <w:numId w:val="54"/>
        </w:numPr>
        <w:spacing w:after="160" w:line="500" w:lineRule="exact"/>
        <w:jc w:val="left"/>
        <w:rPr>
          <w:rFonts w:ascii="Times New Roman" w:hAnsi="Times New Roman"/>
          <w:sz w:val="24"/>
          <w:szCs w:val="24"/>
        </w:rPr>
      </w:pPr>
      <w:r>
        <w:rPr>
          <w:rFonts w:ascii="Times New Roman" w:hAnsi="Times New Roman"/>
          <w:sz w:val="24"/>
          <w:szCs w:val="24"/>
        </w:rPr>
        <w:t>Estimation and Inference of the Fixed Effects Regression Model</w:t>
      </w:r>
    </w:p>
    <w:p>
      <w:pPr>
        <w:spacing w:line="500" w:lineRule="exact"/>
        <w:jc w:val="left"/>
        <w:rPr>
          <w:rFonts w:ascii="Times New Roman" w:hAnsi="Times New Roman"/>
          <w:sz w:val="24"/>
          <w:szCs w:val="24"/>
        </w:rPr>
      </w:pPr>
      <w:r>
        <w:rPr>
          <w:rFonts w:ascii="Times New Roman" w:hAnsi="Times New Roman"/>
          <w:sz w:val="24"/>
          <w:szCs w:val="24"/>
        </w:rPr>
        <w:t>Section 11.4 Regression with Time Fixed Effects</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Grasp the basic method of estimation and inference of the fixed effects regression model.</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and completing practical exercises</w:t>
      </w:r>
    </w:p>
    <w:p>
      <w:pPr>
        <w:spacing w:line="500" w:lineRule="exact"/>
        <w:jc w:val="left"/>
        <w:rPr>
          <w:rFonts w:ascii="Times New Roman" w:hAnsi="Times New Roman"/>
          <w:sz w:val="24"/>
          <w:szCs w:val="24"/>
        </w:rPr>
      </w:pPr>
    </w:p>
    <w:p>
      <w:pPr>
        <w:spacing w:line="500" w:lineRule="exact"/>
        <w:jc w:val="left"/>
        <w:rPr>
          <w:rFonts w:ascii="Times New Roman" w:hAnsi="Times New Roman"/>
          <w:b/>
          <w:sz w:val="24"/>
          <w:szCs w:val="24"/>
        </w:rPr>
      </w:pPr>
      <w:r>
        <w:rPr>
          <w:rFonts w:ascii="Times New Roman" w:hAnsi="Times New Roman"/>
          <w:b/>
          <w:sz w:val="24"/>
          <w:szCs w:val="24"/>
        </w:rPr>
        <w:t>Lecture 12 Instrumental Variables Regression</w:t>
      </w:r>
    </w:p>
    <w:p>
      <w:pPr>
        <w:spacing w:line="500" w:lineRule="exact"/>
        <w:jc w:val="left"/>
        <w:rPr>
          <w:rFonts w:ascii="Times New Roman" w:hAnsi="Times New Roman"/>
          <w:sz w:val="24"/>
          <w:szCs w:val="24"/>
        </w:rPr>
      </w:pPr>
      <w:r>
        <w:rPr>
          <w:rFonts w:ascii="Times New Roman" w:hAnsi="Times New Roman"/>
          <w:sz w:val="24"/>
          <w:szCs w:val="24"/>
        </w:rPr>
        <w:t>Section 12.1 The IV Estimator with a Single Regressor and a Single Instrument</w:t>
      </w:r>
    </w:p>
    <w:p>
      <w:pPr>
        <w:widowControl/>
        <w:numPr>
          <w:ilvl w:val="0"/>
          <w:numId w:val="55"/>
        </w:numPr>
        <w:spacing w:after="160" w:line="500" w:lineRule="exact"/>
        <w:jc w:val="left"/>
        <w:rPr>
          <w:rFonts w:ascii="Times New Roman" w:hAnsi="Times New Roman"/>
          <w:sz w:val="24"/>
          <w:szCs w:val="24"/>
        </w:rPr>
      </w:pPr>
      <w:r>
        <w:rPr>
          <w:rFonts w:ascii="Times New Roman" w:hAnsi="Times New Roman"/>
          <w:sz w:val="24"/>
          <w:szCs w:val="24"/>
        </w:rPr>
        <w:t>The IV Model and Assumptions</w:t>
      </w:r>
    </w:p>
    <w:p>
      <w:pPr>
        <w:widowControl/>
        <w:numPr>
          <w:ilvl w:val="0"/>
          <w:numId w:val="55"/>
        </w:numPr>
        <w:spacing w:after="160" w:line="500" w:lineRule="exact"/>
        <w:jc w:val="left"/>
        <w:rPr>
          <w:rFonts w:ascii="Times New Roman" w:hAnsi="Times New Roman"/>
          <w:sz w:val="24"/>
          <w:szCs w:val="24"/>
        </w:rPr>
      </w:pPr>
      <w:r>
        <w:rPr>
          <w:rFonts w:ascii="Times New Roman" w:hAnsi="Times New Roman"/>
          <w:sz w:val="24"/>
          <w:szCs w:val="24"/>
        </w:rPr>
        <w:t>The Two Stage Least Squares Estimator</w:t>
      </w:r>
    </w:p>
    <w:p>
      <w:pPr>
        <w:spacing w:line="500" w:lineRule="exact"/>
        <w:jc w:val="left"/>
        <w:rPr>
          <w:rFonts w:ascii="Times New Roman" w:hAnsi="Times New Roman"/>
          <w:sz w:val="24"/>
          <w:szCs w:val="24"/>
        </w:rPr>
      </w:pPr>
      <w:r>
        <w:rPr>
          <w:rFonts w:ascii="Times New Roman" w:hAnsi="Times New Roman"/>
          <w:sz w:val="24"/>
          <w:szCs w:val="24"/>
        </w:rPr>
        <w:t>Section 12.2 The General IV Regression Model</w:t>
      </w:r>
    </w:p>
    <w:p>
      <w:pPr>
        <w:widowControl/>
        <w:numPr>
          <w:ilvl w:val="0"/>
          <w:numId w:val="56"/>
        </w:numPr>
        <w:spacing w:after="160" w:line="500" w:lineRule="exact"/>
        <w:jc w:val="left"/>
        <w:rPr>
          <w:rFonts w:ascii="Times New Roman" w:hAnsi="Times New Roman"/>
          <w:sz w:val="24"/>
          <w:szCs w:val="24"/>
        </w:rPr>
      </w:pPr>
      <w:r>
        <w:rPr>
          <w:rFonts w:ascii="Times New Roman" w:hAnsi="Times New Roman"/>
          <w:sz w:val="24"/>
          <w:szCs w:val="24"/>
        </w:rPr>
        <w:t>TSLS in the General IV Model</w:t>
      </w:r>
    </w:p>
    <w:p>
      <w:pPr>
        <w:widowControl/>
        <w:numPr>
          <w:ilvl w:val="0"/>
          <w:numId w:val="56"/>
        </w:numPr>
        <w:spacing w:after="160" w:line="500" w:lineRule="exact"/>
        <w:jc w:val="left"/>
        <w:rPr>
          <w:rFonts w:ascii="Times New Roman" w:hAnsi="Times New Roman"/>
          <w:sz w:val="24"/>
          <w:szCs w:val="24"/>
        </w:rPr>
      </w:pPr>
      <w:r>
        <w:rPr>
          <w:rFonts w:ascii="Times New Roman" w:hAnsi="Times New Roman"/>
          <w:sz w:val="24"/>
          <w:szCs w:val="24"/>
        </w:rPr>
        <w:t>Instrument Relevance and Exogeneity</w:t>
      </w:r>
    </w:p>
    <w:p>
      <w:pPr>
        <w:widowControl/>
        <w:numPr>
          <w:ilvl w:val="0"/>
          <w:numId w:val="56"/>
        </w:numPr>
        <w:spacing w:after="160" w:line="500" w:lineRule="exact"/>
        <w:jc w:val="left"/>
        <w:rPr>
          <w:rFonts w:ascii="Times New Roman" w:hAnsi="Times New Roman"/>
          <w:sz w:val="24"/>
          <w:szCs w:val="24"/>
        </w:rPr>
      </w:pPr>
      <w:r>
        <w:rPr>
          <w:rFonts w:ascii="Times New Roman" w:hAnsi="Times New Roman"/>
          <w:sz w:val="24"/>
          <w:szCs w:val="24"/>
        </w:rPr>
        <w:t>The IV Regression Assumptions and Sampling Distribution of the TSLS Estimator</w:t>
      </w:r>
    </w:p>
    <w:p>
      <w:pPr>
        <w:widowControl/>
        <w:numPr>
          <w:ilvl w:val="0"/>
          <w:numId w:val="56"/>
        </w:numPr>
        <w:spacing w:after="160" w:line="500" w:lineRule="exact"/>
        <w:jc w:val="left"/>
        <w:rPr>
          <w:rFonts w:ascii="Times New Roman" w:hAnsi="Times New Roman"/>
          <w:sz w:val="24"/>
          <w:szCs w:val="24"/>
        </w:rPr>
      </w:pPr>
      <w:r>
        <w:rPr>
          <w:rFonts w:ascii="Times New Roman" w:hAnsi="Times New Roman"/>
          <w:sz w:val="24"/>
          <w:szCs w:val="24"/>
        </w:rPr>
        <w:t>Inference Using the TSLS Estimator</w:t>
      </w:r>
    </w:p>
    <w:p>
      <w:pPr>
        <w:spacing w:line="500" w:lineRule="exact"/>
        <w:jc w:val="left"/>
        <w:rPr>
          <w:rFonts w:ascii="Times New Roman" w:hAnsi="Times New Roman"/>
          <w:sz w:val="24"/>
          <w:szCs w:val="24"/>
        </w:rPr>
      </w:pPr>
      <w:r>
        <w:rPr>
          <w:rFonts w:ascii="Times New Roman" w:hAnsi="Times New Roman"/>
          <w:sz w:val="24"/>
          <w:szCs w:val="24"/>
        </w:rPr>
        <w:t>Section 12.3 Checking Instrument Validity</w:t>
      </w:r>
    </w:p>
    <w:p>
      <w:pPr>
        <w:spacing w:line="500" w:lineRule="exact"/>
        <w:jc w:val="left"/>
        <w:rPr>
          <w:rFonts w:ascii="Times New Roman" w:hAnsi="Times New Roman"/>
          <w:sz w:val="24"/>
          <w:szCs w:val="24"/>
        </w:rPr>
      </w:pPr>
      <w:r>
        <w:rPr>
          <w:rFonts w:ascii="Times New Roman" w:hAnsi="Times New Roman"/>
          <w:b/>
          <w:sz w:val="24"/>
          <w:szCs w:val="24"/>
        </w:rPr>
        <w:t xml:space="preserve">Key and Difficult Points: </w:t>
      </w:r>
      <w:r>
        <w:rPr>
          <w:rFonts w:ascii="Times New Roman" w:hAnsi="Times New Roman"/>
          <w:sz w:val="24"/>
          <w:szCs w:val="24"/>
        </w:rPr>
        <w:t xml:space="preserve">Grasp the basic theory and method of the TSLS estimation </w:t>
      </w:r>
    </w:p>
    <w:p>
      <w:pPr>
        <w:spacing w:line="500" w:lineRule="exact"/>
        <w:jc w:val="left"/>
        <w:rPr>
          <w:rFonts w:ascii="Times New Roman" w:hAnsi="Times New Roman"/>
          <w:sz w:val="24"/>
          <w:szCs w:val="24"/>
        </w:rPr>
      </w:pPr>
      <w:r>
        <w:rPr>
          <w:rFonts w:ascii="Times New Roman" w:hAnsi="Times New Roman"/>
          <w:b/>
          <w:sz w:val="24"/>
          <w:szCs w:val="24"/>
        </w:rPr>
        <w:t xml:space="preserve">Evaluation Requirements: </w:t>
      </w:r>
      <w:r>
        <w:rPr>
          <w:rFonts w:ascii="Times New Roman" w:hAnsi="Times New Roman"/>
          <w:sz w:val="24"/>
          <w:szCs w:val="24"/>
        </w:rPr>
        <w:t>Reading materials, finishing homework, and completing practical exercises</w:t>
      </w:r>
    </w:p>
    <w:p>
      <w:pPr>
        <w:spacing w:line="500" w:lineRule="exact"/>
        <w:jc w:val="left"/>
        <w:rPr>
          <w:rFonts w:ascii="Times New Roman" w:hAnsi="Times New Roman"/>
          <w:sz w:val="24"/>
          <w:szCs w:val="24"/>
        </w:rPr>
      </w:pPr>
    </w:p>
    <w:p>
      <w:pPr>
        <w:widowControl/>
        <w:spacing w:after="160" w:line="500" w:lineRule="exact"/>
        <w:jc w:val="left"/>
        <w:rPr>
          <w:rFonts w:ascii="Times New Roman" w:hAnsi="Times New Roman"/>
          <w:kern w:val="0"/>
          <w:sz w:val="24"/>
        </w:rPr>
      </w:pPr>
      <w:r>
        <w:rPr>
          <w:rFonts w:ascii="Times New Roman" w:hAnsi="Times New Roman"/>
          <w:b/>
          <w:bCs/>
          <w:kern w:val="0"/>
          <w:sz w:val="24"/>
        </w:rPr>
        <w:t>五、主要参考书</w:t>
      </w:r>
      <w:r>
        <w:rPr>
          <w:rFonts w:ascii="Times New Roman" w:hAnsi="Times New Roman"/>
          <w:kern w:val="0"/>
          <w:sz w:val="24"/>
        </w:rPr>
        <w:t>（黑体，小四号字）</w:t>
      </w:r>
    </w:p>
    <w:p>
      <w:pPr>
        <w:widowControl/>
        <w:spacing w:after="160" w:line="500" w:lineRule="exact"/>
        <w:jc w:val="left"/>
        <w:rPr>
          <w:rFonts w:ascii="Times New Roman" w:hAnsi="Times New Roman"/>
          <w:kern w:val="0"/>
          <w:sz w:val="24"/>
        </w:rPr>
      </w:pPr>
      <w:r>
        <w:rPr>
          <w:rFonts w:ascii="Times New Roman" w:hAnsi="Times New Roman"/>
          <w:kern w:val="0"/>
          <w:sz w:val="24"/>
        </w:rPr>
        <w:t>[1]</w:t>
      </w:r>
      <w:r>
        <w:rPr>
          <w:rFonts w:ascii="Times New Roman" w:hAnsi="Times New Roman"/>
          <w:kern w:val="0"/>
          <w:sz w:val="22"/>
        </w:rPr>
        <w:t xml:space="preserve"> 詹姆斯·斯托克 (James H. Stock) ， 马克·沃森 (Mark W. Watson). </w:t>
      </w:r>
      <w:r>
        <w:rPr>
          <w:rFonts w:ascii="Times New Roman" w:hAnsi="Times New Roman"/>
          <w:kern w:val="0"/>
          <w:sz w:val="24"/>
        </w:rPr>
        <w:t>计量经济学(第3版)(英文版) (</w:t>
      </w:r>
      <w:r>
        <w:rPr>
          <w:rFonts w:ascii="Times New Roman" w:hAnsi="Times New Roman"/>
          <w:kern w:val="0"/>
          <w:sz w:val="22"/>
        </w:rPr>
        <w:t xml:space="preserve"> </w:t>
      </w:r>
      <w:r>
        <w:rPr>
          <w:rFonts w:ascii="Times New Roman" w:hAnsi="Times New Roman"/>
          <w:kern w:val="0"/>
          <w:sz w:val="24"/>
        </w:rPr>
        <w:t>Introduction to Econometrics, 3d Edition). 格致出版社,上海人民出版社. 2015年1月1日</w:t>
      </w:r>
    </w:p>
    <w:p>
      <w:pPr>
        <w:widowControl/>
        <w:spacing w:after="160" w:line="500" w:lineRule="exact"/>
        <w:jc w:val="left"/>
        <w:rPr>
          <w:rFonts w:ascii="Times New Roman" w:hAnsi="Times New Roman"/>
          <w:kern w:val="0"/>
          <w:sz w:val="24"/>
        </w:rPr>
      </w:pPr>
      <w:r>
        <w:rPr>
          <w:rFonts w:ascii="Times New Roman" w:hAnsi="Times New Roman"/>
          <w:kern w:val="0"/>
          <w:sz w:val="24"/>
        </w:rPr>
        <w:t>[2]</w:t>
      </w:r>
      <w:r>
        <w:rPr>
          <w:rFonts w:ascii="Times New Roman" w:hAnsi="Times New Roman"/>
          <w:kern w:val="0"/>
          <w:sz w:val="22"/>
        </w:rPr>
        <w:t xml:space="preserve"> 杰弗里·伍德里奇 (Jeffrey M. Wooldridge). </w:t>
      </w:r>
      <w:r>
        <w:rPr>
          <w:rFonts w:ascii="Times New Roman" w:hAnsi="Times New Roman"/>
          <w:kern w:val="0"/>
          <w:sz w:val="24"/>
        </w:rPr>
        <w:t>计量经济学导论:现代观点(第5版) (Introductory Econometrics: A Modern Approach, 5th Edition). 清华大学出版社.2014年2月1日.</w:t>
      </w:r>
    </w:p>
    <w:p>
      <w:pPr>
        <w:widowControl/>
        <w:spacing w:after="160" w:line="500" w:lineRule="exact"/>
        <w:jc w:val="left"/>
        <w:rPr>
          <w:rFonts w:ascii="Times New Roman" w:hAnsi="Times New Roman"/>
          <w:kern w:val="0"/>
          <w:sz w:val="24"/>
        </w:rPr>
      </w:pPr>
      <w:r>
        <w:rPr>
          <w:rFonts w:ascii="Times New Roman" w:hAnsi="Times New Roman"/>
          <w:kern w:val="0"/>
          <w:sz w:val="24"/>
        </w:rPr>
        <w:t xml:space="preserve">[3] Christian Kleiber, Achim Zeileis. Applied Econometrics with R. Springer. 2008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820D58"/>
    <w:multiLevelType w:val="multilevel"/>
    <w:tmpl w:val="01820D58"/>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01F00A57"/>
    <w:multiLevelType w:val="multilevel"/>
    <w:tmpl w:val="01F00A57"/>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03B13FC5"/>
    <w:multiLevelType w:val="multilevel"/>
    <w:tmpl w:val="03B13FC5"/>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050A7670"/>
    <w:multiLevelType w:val="multilevel"/>
    <w:tmpl w:val="050A7670"/>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
    <w:nsid w:val="053619A3"/>
    <w:multiLevelType w:val="multilevel"/>
    <w:tmpl w:val="053619A3"/>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
    <w:nsid w:val="095F4184"/>
    <w:multiLevelType w:val="multilevel"/>
    <w:tmpl w:val="095F4184"/>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
    <w:nsid w:val="0D563BA1"/>
    <w:multiLevelType w:val="multilevel"/>
    <w:tmpl w:val="0D563BA1"/>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0DA22917"/>
    <w:multiLevelType w:val="multilevel"/>
    <w:tmpl w:val="0DA22917"/>
    <w:lvl w:ilvl="0" w:tentative="0">
      <w:start w:val="1"/>
      <w:numFmt w:val="decimal"/>
      <w:lvlText w:val="%1."/>
      <w:lvlJc w:val="left"/>
      <w:pPr>
        <w:ind w:left="1180" w:hanging="360"/>
      </w:pPr>
      <w:rPr>
        <w:rFonts w:hint="eastAsia"/>
      </w:rPr>
    </w:lvl>
    <w:lvl w:ilvl="1" w:tentative="0">
      <w:start w:val="1"/>
      <w:numFmt w:val="lowerLetter"/>
      <w:lvlText w:val="%2."/>
      <w:lvlJc w:val="left"/>
      <w:pPr>
        <w:ind w:left="1900" w:hanging="360"/>
      </w:pPr>
    </w:lvl>
    <w:lvl w:ilvl="2" w:tentative="0">
      <w:start w:val="1"/>
      <w:numFmt w:val="lowerRoman"/>
      <w:lvlText w:val="%3."/>
      <w:lvlJc w:val="right"/>
      <w:pPr>
        <w:ind w:left="2620" w:hanging="180"/>
      </w:pPr>
    </w:lvl>
    <w:lvl w:ilvl="3" w:tentative="0">
      <w:start w:val="1"/>
      <w:numFmt w:val="decimal"/>
      <w:lvlText w:val="%4."/>
      <w:lvlJc w:val="left"/>
      <w:pPr>
        <w:ind w:left="3340" w:hanging="360"/>
      </w:pPr>
    </w:lvl>
    <w:lvl w:ilvl="4" w:tentative="0">
      <w:start w:val="1"/>
      <w:numFmt w:val="lowerLetter"/>
      <w:lvlText w:val="%5."/>
      <w:lvlJc w:val="left"/>
      <w:pPr>
        <w:ind w:left="4060" w:hanging="360"/>
      </w:pPr>
    </w:lvl>
    <w:lvl w:ilvl="5" w:tentative="0">
      <w:start w:val="1"/>
      <w:numFmt w:val="lowerRoman"/>
      <w:lvlText w:val="%6."/>
      <w:lvlJc w:val="right"/>
      <w:pPr>
        <w:ind w:left="4780" w:hanging="180"/>
      </w:pPr>
    </w:lvl>
    <w:lvl w:ilvl="6" w:tentative="0">
      <w:start w:val="1"/>
      <w:numFmt w:val="decimal"/>
      <w:lvlText w:val="%7."/>
      <w:lvlJc w:val="left"/>
      <w:pPr>
        <w:ind w:left="5500" w:hanging="360"/>
      </w:pPr>
    </w:lvl>
    <w:lvl w:ilvl="7" w:tentative="0">
      <w:start w:val="1"/>
      <w:numFmt w:val="lowerLetter"/>
      <w:lvlText w:val="%8."/>
      <w:lvlJc w:val="left"/>
      <w:pPr>
        <w:ind w:left="6220" w:hanging="360"/>
      </w:pPr>
    </w:lvl>
    <w:lvl w:ilvl="8" w:tentative="0">
      <w:start w:val="1"/>
      <w:numFmt w:val="lowerRoman"/>
      <w:lvlText w:val="%9."/>
      <w:lvlJc w:val="right"/>
      <w:pPr>
        <w:ind w:left="6940" w:hanging="180"/>
      </w:pPr>
    </w:lvl>
  </w:abstractNum>
  <w:abstractNum w:abstractNumId="8">
    <w:nsid w:val="0DAF2D75"/>
    <w:multiLevelType w:val="multilevel"/>
    <w:tmpl w:val="0DAF2D75"/>
    <w:lvl w:ilvl="0" w:tentative="0">
      <w:start w:val="1"/>
      <w:numFmt w:val="decimal"/>
      <w:lvlText w:val="%1."/>
      <w:lvlJc w:val="left"/>
      <w:pPr>
        <w:ind w:left="1080" w:hanging="360"/>
      </w:pPr>
      <w:rPr>
        <w:rFonts w:hint="eastAsia" w:ascii="Times New Roman" w:hAnsi="Times New Roman"/>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9">
    <w:nsid w:val="0E0D3582"/>
    <w:multiLevelType w:val="multilevel"/>
    <w:tmpl w:val="0E0D3582"/>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0">
    <w:nsid w:val="0E9C27FA"/>
    <w:multiLevelType w:val="multilevel"/>
    <w:tmpl w:val="0E9C27FA"/>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1">
    <w:nsid w:val="172D5D15"/>
    <w:multiLevelType w:val="multilevel"/>
    <w:tmpl w:val="172D5D15"/>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2">
    <w:nsid w:val="1A403BC9"/>
    <w:multiLevelType w:val="multilevel"/>
    <w:tmpl w:val="1A403BC9"/>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3">
    <w:nsid w:val="1B222033"/>
    <w:multiLevelType w:val="multilevel"/>
    <w:tmpl w:val="1B222033"/>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4">
    <w:nsid w:val="1BCF14A9"/>
    <w:multiLevelType w:val="multilevel"/>
    <w:tmpl w:val="1BCF14A9"/>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5">
    <w:nsid w:val="1CEC3CDB"/>
    <w:multiLevelType w:val="multilevel"/>
    <w:tmpl w:val="1CEC3CDB"/>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6">
    <w:nsid w:val="1EFD78C3"/>
    <w:multiLevelType w:val="multilevel"/>
    <w:tmpl w:val="1EFD78C3"/>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7">
    <w:nsid w:val="1F2F7F41"/>
    <w:multiLevelType w:val="multilevel"/>
    <w:tmpl w:val="1F2F7F41"/>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8">
    <w:nsid w:val="1FF41497"/>
    <w:multiLevelType w:val="multilevel"/>
    <w:tmpl w:val="1FF41497"/>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9">
    <w:nsid w:val="22A54631"/>
    <w:multiLevelType w:val="multilevel"/>
    <w:tmpl w:val="22A54631"/>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0">
    <w:nsid w:val="236E6DA4"/>
    <w:multiLevelType w:val="multilevel"/>
    <w:tmpl w:val="236E6DA4"/>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1">
    <w:nsid w:val="23954E25"/>
    <w:multiLevelType w:val="multilevel"/>
    <w:tmpl w:val="23954E25"/>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2">
    <w:nsid w:val="24FB75C8"/>
    <w:multiLevelType w:val="multilevel"/>
    <w:tmpl w:val="24FB75C8"/>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3">
    <w:nsid w:val="310F424B"/>
    <w:multiLevelType w:val="multilevel"/>
    <w:tmpl w:val="310F424B"/>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4">
    <w:nsid w:val="31802D1D"/>
    <w:multiLevelType w:val="multilevel"/>
    <w:tmpl w:val="31802D1D"/>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5">
    <w:nsid w:val="35F12F92"/>
    <w:multiLevelType w:val="multilevel"/>
    <w:tmpl w:val="35F12F92"/>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6">
    <w:nsid w:val="37601BCB"/>
    <w:multiLevelType w:val="multilevel"/>
    <w:tmpl w:val="37601BCB"/>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7">
    <w:nsid w:val="39C32FAD"/>
    <w:multiLevelType w:val="multilevel"/>
    <w:tmpl w:val="39C32FAD"/>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8">
    <w:nsid w:val="3B99293D"/>
    <w:multiLevelType w:val="multilevel"/>
    <w:tmpl w:val="3B99293D"/>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9">
    <w:nsid w:val="3CEA2242"/>
    <w:multiLevelType w:val="multilevel"/>
    <w:tmpl w:val="3CEA2242"/>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0">
    <w:nsid w:val="3D907588"/>
    <w:multiLevelType w:val="multilevel"/>
    <w:tmpl w:val="3D907588"/>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1">
    <w:nsid w:val="464F0084"/>
    <w:multiLevelType w:val="multilevel"/>
    <w:tmpl w:val="464F0084"/>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2">
    <w:nsid w:val="482B6A16"/>
    <w:multiLevelType w:val="multilevel"/>
    <w:tmpl w:val="482B6A16"/>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3">
    <w:nsid w:val="48552D69"/>
    <w:multiLevelType w:val="multilevel"/>
    <w:tmpl w:val="48552D69"/>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4">
    <w:nsid w:val="4AB661C6"/>
    <w:multiLevelType w:val="multilevel"/>
    <w:tmpl w:val="4AB661C6"/>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5">
    <w:nsid w:val="4B262879"/>
    <w:multiLevelType w:val="multilevel"/>
    <w:tmpl w:val="4B262879"/>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6">
    <w:nsid w:val="4B2C169C"/>
    <w:multiLevelType w:val="multilevel"/>
    <w:tmpl w:val="4B2C169C"/>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7">
    <w:nsid w:val="4C4124E1"/>
    <w:multiLevelType w:val="multilevel"/>
    <w:tmpl w:val="4C4124E1"/>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8">
    <w:nsid w:val="4ED20D9E"/>
    <w:multiLevelType w:val="multilevel"/>
    <w:tmpl w:val="4ED20D9E"/>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9">
    <w:nsid w:val="4FC21810"/>
    <w:multiLevelType w:val="multilevel"/>
    <w:tmpl w:val="4FC21810"/>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0">
    <w:nsid w:val="4FF07CCC"/>
    <w:multiLevelType w:val="multilevel"/>
    <w:tmpl w:val="4FF07CCC"/>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1">
    <w:nsid w:val="518C2484"/>
    <w:multiLevelType w:val="multilevel"/>
    <w:tmpl w:val="518C2484"/>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2">
    <w:nsid w:val="51A02633"/>
    <w:multiLevelType w:val="multilevel"/>
    <w:tmpl w:val="51A02633"/>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3">
    <w:nsid w:val="53691D8A"/>
    <w:multiLevelType w:val="multilevel"/>
    <w:tmpl w:val="53691D8A"/>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4">
    <w:nsid w:val="571C23DD"/>
    <w:multiLevelType w:val="multilevel"/>
    <w:tmpl w:val="571C23DD"/>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5">
    <w:nsid w:val="59BA7905"/>
    <w:multiLevelType w:val="multilevel"/>
    <w:tmpl w:val="59BA7905"/>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6">
    <w:nsid w:val="5AFC3293"/>
    <w:multiLevelType w:val="multilevel"/>
    <w:tmpl w:val="5AFC3293"/>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7">
    <w:nsid w:val="5B521FAE"/>
    <w:multiLevelType w:val="multilevel"/>
    <w:tmpl w:val="5B521FAE"/>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8">
    <w:nsid w:val="5E82710A"/>
    <w:multiLevelType w:val="multilevel"/>
    <w:tmpl w:val="5E82710A"/>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49">
    <w:nsid w:val="5EA640EC"/>
    <w:multiLevelType w:val="multilevel"/>
    <w:tmpl w:val="5EA640EC"/>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0">
    <w:nsid w:val="6966425F"/>
    <w:multiLevelType w:val="multilevel"/>
    <w:tmpl w:val="6966425F"/>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1">
    <w:nsid w:val="6D9369A7"/>
    <w:multiLevelType w:val="multilevel"/>
    <w:tmpl w:val="6D9369A7"/>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2">
    <w:nsid w:val="71DF3E53"/>
    <w:multiLevelType w:val="multilevel"/>
    <w:tmpl w:val="71DF3E53"/>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3">
    <w:nsid w:val="77B479EB"/>
    <w:multiLevelType w:val="multilevel"/>
    <w:tmpl w:val="77B479EB"/>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4">
    <w:nsid w:val="7A9F75C7"/>
    <w:multiLevelType w:val="multilevel"/>
    <w:tmpl w:val="7A9F75C7"/>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5">
    <w:nsid w:val="7B292DB8"/>
    <w:multiLevelType w:val="multilevel"/>
    <w:tmpl w:val="7B292DB8"/>
    <w:lvl w:ilvl="0" w:tentative="0">
      <w:start w:val="1"/>
      <w:numFmt w:val="decimal"/>
      <w:lvlText w:val="%1."/>
      <w:lvlJc w:val="left"/>
      <w:pPr>
        <w:ind w:left="1080"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1"/>
  </w:num>
  <w:num w:numId="2">
    <w:abstractNumId w:val="20"/>
  </w:num>
  <w:num w:numId="3">
    <w:abstractNumId w:val="18"/>
  </w:num>
  <w:num w:numId="4">
    <w:abstractNumId w:val="13"/>
  </w:num>
  <w:num w:numId="5">
    <w:abstractNumId w:val="38"/>
  </w:num>
  <w:num w:numId="6">
    <w:abstractNumId w:val="28"/>
  </w:num>
  <w:num w:numId="7">
    <w:abstractNumId w:val="37"/>
  </w:num>
  <w:num w:numId="8">
    <w:abstractNumId w:val="46"/>
  </w:num>
  <w:num w:numId="9">
    <w:abstractNumId w:val="43"/>
  </w:num>
  <w:num w:numId="10">
    <w:abstractNumId w:val="4"/>
  </w:num>
  <w:num w:numId="11">
    <w:abstractNumId w:val="31"/>
  </w:num>
  <w:num w:numId="12">
    <w:abstractNumId w:val="32"/>
  </w:num>
  <w:num w:numId="13">
    <w:abstractNumId w:val="8"/>
  </w:num>
  <w:num w:numId="14">
    <w:abstractNumId w:val="6"/>
  </w:num>
  <w:num w:numId="15">
    <w:abstractNumId w:val="3"/>
  </w:num>
  <w:num w:numId="16">
    <w:abstractNumId w:val="50"/>
  </w:num>
  <w:num w:numId="17">
    <w:abstractNumId w:val="0"/>
  </w:num>
  <w:num w:numId="18">
    <w:abstractNumId w:val="2"/>
  </w:num>
  <w:num w:numId="19">
    <w:abstractNumId w:val="30"/>
  </w:num>
  <w:num w:numId="20">
    <w:abstractNumId w:val="24"/>
  </w:num>
  <w:num w:numId="21">
    <w:abstractNumId w:val="47"/>
  </w:num>
  <w:num w:numId="22">
    <w:abstractNumId w:val="49"/>
  </w:num>
  <w:num w:numId="23">
    <w:abstractNumId w:val="16"/>
  </w:num>
  <w:num w:numId="24">
    <w:abstractNumId w:val="41"/>
  </w:num>
  <w:num w:numId="25">
    <w:abstractNumId w:val="42"/>
  </w:num>
  <w:num w:numId="26">
    <w:abstractNumId w:val="40"/>
  </w:num>
  <w:num w:numId="27">
    <w:abstractNumId w:val="21"/>
  </w:num>
  <w:num w:numId="28">
    <w:abstractNumId w:val="35"/>
  </w:num>
  <w:num w:numId="29">
    <w:abstractNumId w:val="44"/>
  </w:num>
  <w:num w:numId="30">
    <w:abstractNumId w:val="48"/>
  </w:num>
  <w:num w:numId="31">
    <w:abstractNumId w:val="29"/>
  </w:num>
  <w:num w:numId="32">
    <w:abstractNumId w:val="36"/>
  </w:num>
  <w:num w:numId="33">
    <w:abstractNumId w:val="10"/>
  </w:num>
  <w:num w:numId="34">
    <w:abstractNumId w:val="39"/>
  </w:num>
  <w:num w:numId="35">
    <w:abstractNumId w:val="7"/>
  </w:num>
  <w:num w:numId="36">
    <w:abstractNumId w:val="53"/>
  </w:num>
  <w:num w:numId="37">
    <w:abstractNumId w:val="11"/>
  </w:num>
  <w:num w:numId="38">
    <w:abstractNumId w:val="45"/>
  </w:num>
  <w:num w:numId="39">
    <w:abstractNumId w:val="22"/>
  </w:num>
  <w:num w:numId="40">
    <w:abstractNumId w:val="51"/>
  </w:num>
  <w:num w:numId="41">
    <w:abstractNumId w:val="5"/>
  </w:num>
  <w:num w:numId="42">
    <w:abstractNumId w:val="12"/>
  </w:num>
  <w:num w:numId="43">
    <w:abstractNumId w:val="19"/>
  </w:num>
  <w:num w:numId="44">
    <w:abstractNumId w:val="54"/>
  </w:num>
  <w:num w:numId="45">
    <w:abstractNumId w:val="15"/>
  </w:num>
  <w:num w:numId="46">
    <w:abstractNumId w:val="55"/>
  </w:num>
  <w:num w:numId="47">
    <w:abstractNumId w:val="23"/>
  </w:num>
  <w:num w:numId="48">
    <w:abstractNumId w:val="26"/>
  </w:num>
  <w:num w:numId="49">
    <w:abstractNumId w:val="25"/>
  </w:num>
  <w:num w:numId="50">
    <w:abstractNumId w:val="33"/>
  </w:num>
  <w:num w:numId="51">
    <w:abstractNumId w:val="9"/>
  </w:num>
  <w:num w:numId="52">
    <w:abstractNumId w:val="17"/>
  </w:num>
  <w:num w:numId="53">
    <w:abstractNumId w:val="14"/>
  </w:num>
  <w:num w:numId="54">
    <w:abstractNumId w:val="27"/>
  </w:num>
  <w:num w:numId="55">
    <w:abstractNumId w:val="52"/>
  </w:num>
  <w:num w:numId="5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D61"/>
    <w:rsid w:val="00060F7A"/>
    <w:rsid w:val="00094DF3"/>
    <w:rsid w:val="000B08D7"/>
    <w:rsid w:val="00113F7E"/>
    <w:rsid w:val="001E0C78"/>
    <w:rsid w:val="001E1E04"/>
    <w:rsid w:val="00211D61"/>
    <w:rsid w:val="00271B16"/>
    <w:rsid w:val="0027377F"/>
    <w:rsid w:val="003202DD"/>
    <w:rsid w:val="003354E7"/>
    <w:rsid w:val="00395556"/>
    <w:rsid w:val="004E2B8A"/>
    <w:rsid w:val="005540FC"/>
    <w:rsid w:val="006D1DC1"/>
    <w:rsid w:val="00787CEA"/>
    <w:rsid w:val="007A66B0"/>
    <w:rsid w:val="00871E01"/>
    <w:rsid w:val="00886DA2"/>
    <w:rsid w:val="008D195A"/>
    <w:rsid w:val="009421A6"/>
    <w:rsid w:val="00945982"/>
    <w:rsid w:val="009462C8"/>
    <w:rsid w:val="00977796"/>
    <w:rsid w:val="00A56D5B"/>
    <w:rsid w:val="00B067E3"/>
    <w:rsid w:val="00B654EB"/>
    <w:rsid w:val="00BA2338"/>
    <w:rsid w:val="00BF2549"/>
    <w:rsid w:val="00C41953"/>
    <w:rsid w:val="00C61B5D"/>
    <w:rsid w:val="00DE26D3"/>
    <w:rsid w:val="00E43D32"/>
    <w:rsid w:val="00E86D12"/>
    <w:rsid w:val="00F51B51"/>
    <w:rsid w:val="00F56EED"/>
    <w:rsid w:val="00F8305A"/>
    <w:rsid w:val="00FB5C86"/>
    <w:rsid w:val="4C9E6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2823</Words>
  <Characters>16093</Characters>
  <Lines>134</Lines>
  <Paragraphs>37</Paragraphs>
  <TotalTime>8</TotalTime>
  <ScaleCrop>false</ScaleCrop>
  <LinksUpToDate>false</LinksUpToDate>
  <CharactersWithSpaces>18879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2017-09-11T13:42:00Z</dcterms:created>
  <dc:creator>leilu</dc:creator>
  <cp:lastModifiedBy>Administrator</cp:lastModifiedBy>
  <dcterms:modified xsi:type="dcterms:W3CDTF">2021-07-05T05:20:56Z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B478711EE0D046178F229218C7D74B35</vt:lpwstr>
  </property>
</Properties>
</file>