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DC" w:rsidRDefault="00930D9A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24"/>
        </w:rPr>
      </w:pPr>
      <w:r>
        <w:rPr>
          <w:rFonts w:ascii="Times New Roman" w:eastAsia="仿宋_GB2312" w:hAnsi="Times New Roman" w:cs="Times New Roman"/>
          <w:b/>
          <w:sz w:val="32"/>
          <w:szCs w:val="24"/>
        </w:rPr>
        <w:t>附件</w:t>
      </w:r>
      <w:r>
        <w:rPr>
          <w:rFonts w:ascii="Times New Roman" w:eastAsia="仿宋_GB2312" w:hAnsi="Times New Roman" w:cs="Times New Roman"/>
          <w:b/>
          <w:sz w:val="32"/>
          <w:szCs w:val="24"/>
        </w:rPr>
        <w:t>2</w:t>
      </w:r>
      <w:r>
        <w:rPr>
          <w:rFonts w:ascii="Times New Roman" w:eastAsia="仿宋_GB2312" w:hAnsi="Times New Roman" w:cs="Times New Roman"/>
          <w:b/>
          <w:sz w:val="32"/>
          <w:szCs w:val="24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24"/>
        </w:rPr>
        <w:t>案例模板及格式要求</w:t>
      </w:r>
    </w:p>
    <w:p w:rsidR="00EF06DC" w:rsidRDefault="008012D2" w:rsidP="008012D2">
      <w:pPr>
        <w:adjustRightInd w:val="0"/>
        <w:snapToGrid w:val="0"/>
        <w:spacing w:line="560" w:lineRule="exact"/>
        <w:jc w:val="righ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首都经济贸易大学</w:t>
      </w:r>
      <w:r w:rsidRPr="008012D2">
        <w:rPr>
          <w:rFonts w:ascii="Times New Roman" w:eastAsia="仿宋_GB2312" w:hAnsi="Times New Roman" w:cs="Times New Roman"/>
          <w:sz w:val="28"/>
          <w:szCs w:val="28"/>
        </w:rPr>
        <w:t>XXXX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学院产教融合</w:t>
      </w:r>
      <w:r w:rsidR="00930D9A">
        <w:rPr>
          <w:rFonts w:ascii="Times New Roman" w:eastAsia="仿宋_GB2312" w:hAnsi="Times New Roman" w:cs="Times New Roman" w:hint="eastAsia"/>
          <w:sz w:val="28"/>
          <w:szCs w:val="28"/>
        </w:rPr>
        <w:t>建设案例</w:t>
      </w:r>
    </w:p>
    <w:p w:rsidR="00EF06DC" w:rsidRDefault="00EF06DC">
      <w:pPr>
        <w:adjustRightInd w:val="0"/>
        <w:snapToGrid w:val="0"/>
        <w:spacing w:line="560" w:lineRule="exact"/>
        <w:jc w:val="right"/>
        <w:rPr>
          <w:rFonts w:ascii="Times New Roman" w:eastAsia="仿宋_GB2312" w:hAnsi="Times New Roman" w:cs="Times New Roman"/>
          <w:sz w:val="28"/>
          <w:szCs w:val="28"/>
        </w:rPr>
      </w:pPr>
    </w:p>
    <w:p w:rsidR="00EF06DC" w:rsidRDefault="00930D9A">
      <w:pPr>
        <w:adjustRightInd w:val="0"/>
        <w:snapToGrid w:val="0"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  <w:lang w:eastAsia="zh-Hans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  <w:lang w:eastAsia="zh-Hans"/>
        </w:rPr>
        <w:t>XXXXXXXXXX</w:t>
      </w:r>
      <w:r>
        <w:rPr>
          <w:rFonts w:ascii="Times New Roman" w:eastAsia="方正小标宋简体" w:hAnsi="Times New Roman" w:cs="Times New Roman" w:hint="eastAsia"/>
          <w:sz w:val="44"/>
          <w:szCs w:val="44"/>
          <w:lang w:eastAsia="zh-Hans"/>
        </w:rPr>
        <w:t>（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主标题</w:t>
      </w:r>
      <w:r>
        <w:rPr>
          <w:rFonts w:ascii="Times New Roman" w:eastAsia="方正小标宋简体" w:hAnsi="Times New Roman" w:cs="Times New Roman" w:hint="eastAsia"/>
          <w:sz w:val="44"/>
          <w:szCs w:val="44"/>
          <w:lang w:eastAsia="zh-Hans"/>
        </w:rPr>
        <w:t>自拟）</w:t>
      </w:r>
    </w:p>
    <w:p w:rsidR="00EF06DC" w:rsidRDefault="00EF06DC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EF06DC" w:rsidRDefault="00930D9A">
      <w:pPr>
        <w:adjustRightInd w:val="0"/>
        <w:snapToGrid w:val="0"/>
        <w:spacing w:line="560" w:lineRule="exact"/>
        <w:ind w:firstLineChars="200" w:firstLine="640"/>
        <w:outlineLvl w:val="1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t>一、基本情况</w:t>
      </w:r>
    </w:p>
    <w:p w:rsidR="00EF06DC" w:rsidRDefault="00930D9A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lang w:eastAsia="zh-Hans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简要介绍改革的背景和基本情况。限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500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字以内。</w:t>
      </w:r>
    </w:p>
    <w:p w:rsidR="00EF06DC" w:rsidRDefault="00930D9A">
      <w:pPr>
        <w:adjustRightInd w:val="0"/>
        <w:snapToGrid w:val="0"/>
        <w:spacing w:line="560" w:lineRule="exact"/>
        <w:ind w:firstLineChars="200" w:firstLine="640"/>
        <w:outlineLvl w:val="1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t>二、改革的具体举措</w:t>
      </w:r>
    </w:p>
    <w:p w:rsidR="00EF06DC" w:rsidRDefault="00930D9A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lang w:eastAsia="zh-Hans"/>
        </w:rPr>
      </w:pPr>
      <w:r>
        <w:rPr>
          <w:rFonts w:ascii="Times New Roman" w:eastAsia="仿宋_GB2312" w:hAnsi="Times New Roman" w:cs="Times New Roman" w:hint="eastAsia"/>
          <w:sz w:val="28"/>
          <w:szCs w:val="28"/>
          <w:lang w:eastAsia="zh-Hans"/>
        </w:rPr>
        <w:t>阐明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实践教学改革（产教融合）中</w:t>
      </w:r>
      <w:r>
        <w:rPr>
          <w:rFonts w:ascii="Times New Roman" w:eastAsia="仿宋_GB2312" w:hAnsi="Times New Roman" w:cs="Times New Roman" w:hint="eastAsia"/>
          <w:sz w:val="28"/>
          <w:szCs w:val="28"/>
          <w:lang w:eastAsia="zh-Hans"/>
        </w:rPr>
        <w:t>的总体理念与思路，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特色</w:t>
      </w:r>
      <w:r>
        <w:rPr>
          <w:rFonts w:ascii="Times New Roman" w:eastAsia="仿宋_GB2312" w:hAnsi="Times New Roman" w:cs="Times New Roman" w:hint="eastAsia"/>
          <w:sz w:val="28"/>
          <w:szCs w:val="28"/>
          <w:lang w:eastAsia="zh-Hans"/>
        </w:rPr>
        <w:t>做法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、改革创新点等。限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>
        <w:rPr>
          <w:rFonts w:ascii="Times New Roman" w:eastAsia="仿宋_GB2312" w:hAnsi="Times New Roman" w:cs="Times New Roman" w:hint="eastAsia"/>
          <w:sz w:val="28"/>
          <w:szCs w:val="28"/>
          <w:lang w:val="en"/>
        </w:rPr>
        <w:t>00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字以内。</w:t>
      </w:r>
    </w:p>
    <w:p w:rsidR="00EF06DC" w:rsidRDefault="00930D9A">
      <w:pPr>
        <w:adjustRightInd w:val="0"/>
        <w:snapToGrid w:val="0"/>
        <w:spacing w:line="560" w:lineRule="exact"/>
        <w:ind w:firstLineChars="200" w:firstLine="640"/>
        <w:outlineLvl w:val="1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t>三、改革的成效与思考</w:t>
      </w:r>
    </w:p>
    <w:p w:rsidR="00EF06DC" w:rsidRDefault="00930D9A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简要介绍改革取得的</w:t>
      </w:r>
      <w:r>
        <w:rPr>
          <w:rFonts w:ascii="Times New Roman" w:eastAsia="仿宋_GB2312" w:hAnsi="Times New Roman" w:cs="Times New Roman" w:hint="eastAsia"/>
          <w:sz w:val="28"/>
          <w:szCs w:val="28"/>
          <w:lang w:eastAsia="zh-Hans"/>
        </w:rPr>
        <w:t>效果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，通过对改革的思考总结经验、凝练做法。限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1000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字以内。</w:t>
      </w:r>
    </w:p>
    <w:p w:rsidR="00EF06DC" w:rsidRDefault="00EF06DC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EF06DC" w:rsidRDefault="00930D9A">
      <w:pPr>
        <w:adjustRightInd w:val="0"/>
        <w:snapToGrid w:val="0"/>
        <w:spacing w:line="560" w:lineRule="exact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（撰稿人：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；审核人：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:rsidR="00EF06DC" w:rsidRDefault="00930D9A">
      <w:pPr>
        <w:adjustRightInd w:val="0"/>
        <w:snapToGrid w:val="0"/>
        <w:spacing w:line="560" w:lineRule="exact"/>
        <w:ind w:firstLineChars="200" w:firstLine="560"/>
        <w:jc w:val="right"/>
      </w:pPr>
      <w:r>
        <w:rPr>
          <w:rFonts w:ascii="Times New Roman" w:eastAsia="仿宋_GB2312" w:hAnsi="Times New Roman" w:cs="Times New Roman" w:hint="eastAsia"/>
          <w:sz w:val="28"/>
          <w:szCs w:val="28"/>
        </w:rPr>
        <w:t>[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审核人原则上为教务处处长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]</w:t>
      </w:r>
    </w:p>
    <w:p w:rsidR="00EF06DC" w:rsidRDefault="00930D9A">
      <w:pPr>
        <w:widowControl/>
        <w:jc w:val="left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/>
          <w:sz w:val="32"/>
          <w:szCs w:val="24"/>
        </w:rPr>
        <w:br w:type="page"/>
      </w:r>
    </w:p>
    <w:p w:rsidR="00EF06DC" w:rsidRDefault="00930D9A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lastRenderedPageBreak/>
        <w:t>格式要求</w:t>
      </w:r>
    </w:p>
    <w:p w:rsidR="00EF06DC" w:rsidRDefault="00930D9A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题目：方正小标宋体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号，居中</w:t>
      </w:r>
    </w:p>
    <w:p w:rsidR="00EF06DC" w:rsidRDefault="00930D9A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正文：最多可设三级标题，标题缩进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字符，第一级用黑体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号“一、”“二、”……，第二级用仿宋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”“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”……，第三级用仿宋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“（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）”“（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）”……，正文用仿宋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号。</w:t>
      </w:r>
    </w:p>
    <w:p w:rsidR="00EF06DC" w:rsidRDefault="00930D9A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段落：行距设为固定值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磅</w:t>
      </w:r>
    </w:p>
    <w:p w:rsidR="00EF06DC" w:rsidRDefault="00930D9A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4.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页边距：上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3.7CM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，下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3.5CM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，左右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2.7CM</w:t>
      </w:r>
    </w:p>
    <w:p w:rsidR="00EF06DC" w:rsidRDefault="00EF06DC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EF06DC" w:rsidRDefault="00EF06DC" w:rsidP="007A439D">
      <w:pPr>
        <w:adjustRightInd w:val="0"/>
        <w:snapToGrid w:val="0"/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</w:p>
    <w:sectPr w:rsidR="00EF06DC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09" w:rsidRDefault="00520B09">
      <w:r>
        <w:separator/>
      </w:r>
    </w:p>
  </w:endnote>
  <w:endnote w:type="continuationSeparator" w:id="0">
    <w:p w:rsidR="00520B09" w:rsidRDefault="0052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65162"/>
    </w:sdtPr>
    <w:sdtEndPr/>
    <w:sdtContent>
      <w:p w:rsidR="00EF06DC" w:rsidRDefault="00930D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39D" w:rsidRPr="007A439D">
          <w:rPr>
            <w:noProof/>
            <w:lang w:val="zh-CN"/>
          </w:rPr>
          <w:t>2</w:t>
        </w:r>
        <w:r>
          <w:fldChar w:fldCharType="end"/>
        </w:r>
      </w:p>
    </w:sdtContent>
  </w:sdt>
  <w:p w:rsidR="00EF06DC" w:rsidRDefault="00EF06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09" w:rsidRDefault="00520B09">
      <w:r>
        <w:separator/>
      </w:r>
    </w:p>
  </w:footnote>
  <w:footnote w:type="continuationSeparator" w:id="0">
    <w:p w:rsidR="00520B09" w:rsidRDefault="00520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BFE9C3B"/>
    <w:rsid w:val="9F0DAA4F"/>
    <w:rsid w:val="ABFEBD6E"/>
    <w:rsid w:val="AF3F2647"/>
    <w:rsid w:val="AFFF096D"/>
    <w:rsid w:val="B7D7094C"/>
    <w:rsid w:val="B9BF53B6"/>
    <w:rsid w:val="BDFD9ADC"/>
    <w:rsid w:val="BE3E4666"/>
    <w:rsid w:val="BEFD7BBB"/>
    <w:rsid w:val="BFFB6292"/>
    <w:rsid w:val="D7753B84"/>
    <w:rsid w:val="D77D2FEA"/>
    <w:rsid w:val="DF3F6425"/>
    <w:rsid w:val="DFEF2564"/>
    <w:rsid w:val="EB6FE338"/>
    <w:rsid w:val="EF8DE6A2"/>
    <w:rsid w:val="EFFD3726"/>
    <w:rsid w:val="F5FC3BDC"/>
    <w:rsid w:val="F7BF2288"/>
    <w:rsid w:val="F7DF5F31"/>
    <w:rsid w:val="F7FA7924"/>
    <w:rsid w:val="F9E6A9E3"/>
    <w:rsid w:val="FAB9F1C5"/>
    <w:rsid w:val="FABF52E3"/>
    <w:rsid w:val="FAFDE06A"/>
    <w:rsid w:val="FBFF8C2B"/>
    <w:rsid w:val="FDCB7752"/>
    <w:rsid w:val="FEFF7750"/>
    <w:rsid w:val="FEFFECD4"/>
    <w:rsid w:val="FFAF2855"/>
    <w:rsid w:val="FFBB58BA"/>
    <w:rsid w:val="FFE50210"/>
    <w:rsid w:val="FFE808CE"/>
    <w:rsid w:val="00020490"/>
    <w:rsid w:val="0002396B"/>
    <w:rsid w:val="00047B3E"/>
    <w:rsid w:val="00051380"/>
    <w:rsid w:val="00061E33"/>
    <w:rsid w:val="00067D90"/>
    <w:rsid w:val="0007058F"/>
    <w:rsid w:val="00082D79"/>
    <w:rsid w:val="00093F93"/>
    <w:rsid w:val="0009606A"/>
    <w:rsid w:val="000A6267"/>
    <w:rsid w:val="000B0288"/>
    <w:rsid w:val="000D04E3"/>
    <w:rsid w:val="000D38B4"/>
    <w:rsid w:val="000E55B4"/>
    <w:rsid w:val="001156B3"/>
    <w:rsid w:val="00133024"/>
    <w:rsid w:val="00134E31"/>
    <w:rsid w:val="00134FDD"/>
    <w:rsid w:val="00140798"/>
    <w:rsid w:val="00151833"/>
    <w:rsid w:val="00165449"/>
    <w:rsid w:val="00172A27"/>
    <w:rsid w:val="00181CB3"/>
    <w:rsid w:val="00191852"/>
    <w:rsid w:val="001F4C3A"/>
    <w:rsid w:val="00204E55"/>
    <w:rsid w:val="00223354"/>
    <w:rsid w:val="00224DB8"/>
    <w:rsid w:val="00255796"/>
    <w:rsid w:val="00257588"/>
    <w:rsid w:val="00277123"/>
    <w:rsid w:val="0028794F"/>
    <w:rsid w:val="002911D5"/>
    <w:rsid w:val="002B46DE"/>
    <w:rsid w:val="002B4FBE"/>
    <w:rsid w:val="002C0AFD"/>
    <w:rsid w:val="002C5D69"/>
    <w:rsid w:val="002F1F4E"/>
    <w:rsid w:val="002F231C"/>
    <w:rsid w:val="00306F35"/>
    <w:rsid w:val="003176C6"/>
    <w:rsid w:val="00325C74"/>
    <w:rsid w:val="00345D34"/>
    <w:rsid w:val="003471CD"/>
    <w:rsid w:val="003547F7"/>
    <w:rsid w:val="00363069"/>
    <w:rsid w:val="00380DEB"/>
    <w:rsid w:val="00381EE9"/>
    <w:rsid w:val="003A4EF5"/>
    <w:rsid w:val="003B447B"/>
    <w:rsid w:val="003D0252"/>
    <w:rsid w:val="003D16A5"/>
    <w:rsid w:val="003D50EE"/>
    <w:rsid w:val="003E04C7"/>
    <w:rsid w:val="003E46C7"/>
    <w:rsid w:val="003E4E84"/>
    <w:rsid w:val="003F119F"/>
    <w:rsid w:val="004046EC"/>
    <w:rsid w:val="00406A95"/>
    <w:rsid w:val="0041544E"/>
    <w:rsid w:val="00476D4B"/>
    <w:rsid w:val="00477144"/>
    <w:rsid w:val="00497EA9"/>
    <w:rsid w:val="004B5E3C"/>
    <w:rsid w:val="004C068B"/>
    <w:rsid w:val="004C35D5"/>
    <w:rsid w:val="004C60A9"/>
    <w:rsid w:val="004C7E21"/>
    <w:rsid w:val="004D110E"/>
    <w:rsid w:val="004E4533"/>
    <w:rsid w:val="005058EF"/>
    <w:rsid w:val="00506349"/>
    <w:rsid w:val="0050747A"/>
    <w:rsid w:val="005140D9"/>
    <w:rsid w:val="00520B09"/>
    <w:rsid w:val="0052477D"/>
    <w:rsid w:val="0053265E"/>
    <w:rsid w:val="00532DDF"/>
    <w:rsid w:val="005332EE"/>
    <w:rsid w:val="00552F9B"/>
    <w:rsid w:val="005549CA"/>
    <w:rsid w:val="00560328"/>
    <w:rsid w:val="005658E8"/>
    <w:rsid w:val="00582352"/>
    <w:rsid w:val="00582AA5"/>
    <w:rsid w:val="00590145"/>
    <w:rsid w:val="00592F2C"/>
    <w:rsid w:val="005B0F6B"/>
    <w:rsid w:val="005B1926"/>
    <w:rsid w:val="005C62BE"/>
    <w:rsid w:val="005D2EF7"/>
    <w:rsid w:val="005D3687"/>
    <w:rsid w:val="005F0BE5"/>
    <w:rsid w:val="005F419C"/>
    <w:rsid w:val="00607246"/>
    <w:rsid w:val="00622040"/>
    <w:rsid w:val="00625E8A"/>
    <w:rsid w:val="00634ED3"/>
    <w:rsid w:val="0064284F"/>
    <w:rsid w:val="006429C1"/>
    <w:rsid w:val="006432E6"/>
    <w:rsid w:val="00656D85"/>
    <w:rsid w:val="00663598"/>
    <w:rsid w:val="00676428"/>
    <w:rsid w:val="0068408E"/>
    <w:rsid w:val="006A3101"/>
    <w:rsid w:val="006A4A92"/>
    <w:rsid w:val="006A5609"/>
    <w:rsid w:val="006C5D00"/>
    <w:rsid w:val="006C687E"/>
    <w:rsid w:val="006C7359"/>
    <w:rsid w:val="006D6AF5"/>
    <w:rsid w:val="006F026C"/>
    <w:rsid w:val="006F2560"/>
    <w:rsid w:val="006F3F45"/>
    <w:rsid w:val="00712C7E"/>
    <w:rsid w:val="00731D8B"/>
    <w:rsid w:val="00755920"/>
    <w:rsid w:val="0075770C"/>
    <w:rsid w:val="00766779"/>
    <w:rsid w:val="00766A9E"/>
    <w:rsid w:val="007700F1"/>
    <w:rsid w:val="0077119A"/>
    <w:rsid w:val="0077587E"/>
    <w:rsid w:val="00796236"/>
    <w:rsid w:val="007A1DCC"/>
    <w:rsid w:val="007A439D"/>
    <w:rsid w:val="007B4172"/>
    <w:rsid w:val="007C0B12"/>
    <w:rsid w:val="007D475A"/>
    <w:rsid w:val="007E0CA5"/>
    <w:rsid w:val="007E2DD9"/>
    <w:rsid w:val="007F0FFC"/>
    <w:rsid w:val="007F2D63"/>
    <w:rsid w:val="008012D2"/>
    <w:rsid w:val="00801CE1"/>
    <w:rsid w:val="0081137E"/>
    <w:rsid w:val="00867146"/>
    <w:rsid w:val="00882456"/>
    <w:rsid w:val="00883ED8"/>
    <w:rsid w:val="00897D7E"/>
    <w:rsid w:val="008B76DA"/>
    <w:rsid w:val="008C0AA7"/>
    <w:rsid w:val="008D650D"/>
    <w:rsid w:val="008F685E"/>
    <w:rsid w:val="009133AB"/>
    <w:rsid w:val="00916562"/>
    <w:rsid w:val="0091665D"/>
    <w:rsid w:val="00922831"/>
    <w:rsid w:val="00930D9A"/>
    <w:rsid w:val="0097035C"/>
    <w:rsid w:val="00993EEE"/>
    <w:rsid w:val="0099767C"/>
    <w:rsid w:val="009A1BE7"/>
    <w:rsid w:val="009B05F5"/>
    <w:rsid w:val="009C45F8"/>
    <w:rsid w:val="009C5F9E"/>
    <w:rsid w:val="009C6238"/>
    <w:rsid w:val="009D02AD"/>
    <w:rsid w:val="009D61B0"/>
    <w:rsid w:val="009F21C9"/>
    <w:rsid w:val="00A04B8C"/>
    <w:rsid w:val="00A2150A"/>
    <w:rsid w:val="00A35D79"/>
    <w:rsid w:val="00A61274"/>
    <w:rsid w:val="00A82E2A"/>
    <w:rsid w:val="00A92CE0"/>
    <w:rsid w:val="00AB5AB5"/>
    <w:rsid w:val="00AC15D0"/>
    <w:rsid w:val="00AD1C23"/>
    <w:rsid w:val="00AD1E7F"/>
    <w:rsid w:val="00AD28E5"/>
    <w:rsid w:val="00B32B24"/>
    <w:rsid w:val="00B74A2D"/>
    <w:rsid w:val="00BB409F"/>
    <w:rsid w:val="00BB5668"/>
    <w:rsid w:val="00BC46B3"/>
    <w:rsid w:val="00BD4FA4"/>
    <w:rsid w:val="00BD777D"/>
    <w:rsid w:val="00BF19C6"/>
    <w:rsid w:val="00BF4808"/>
    <w:rsid w:val="00C01A7B"/>
    <w:rsid w:val="00C030EE"/>
    <w:rsid w:val="00C1491C"/>
    <w:rsid w:val="00C14CBA"/>
    <w:rsid w:val="00C1744B"/>
    <w:rsid w:val="00C41F0F"/>
    <w:rsid w:val="00C54797"/>
    <w:rsid w:val="00C61B1F"/>
    <w:rsid w:val="00C74B8A"/>
    <w:rsid w:val="00CA7E51"/>
    <w:rsid w:val="00CC066C"/>
    <w:rsid w:val="00D14BB9"/>
    <w:rsid w:val="00D22C14"/>
    <w:rsid w:val="00D475B4"/>
    <w:rsid w:val="00D477A7"/>
    <w:rsid w:val="00D71073"/>
    <w:rsid w:val="00D81380"/>
    <w:rsid w:val="00D874F4"/>
    <w:rsid w:val="00DA62F0"/>
    <w:rsid w:val="00DB3748"/>
    <w:rsid w:val="00DB6AA1"/>
    <w:rsid w:val="00DC5190"/>
    <w:rsid w:val="00DF10E9"/>
    <w:rsid w:val="00DF2187"/>
    <w:rsid w:val="00E04030"/>
    <w:rsid w:val="00E04A57"/>
    <w:rsid w:val="00E1394B"/>
    <w:rsid w:val="00E151DE"/>
    <w:rsid w:val="00E224ED"/>
    <w:rsid w:val="00E265BD"/>
    <w:rsid w:val="00E32DB0"/>
    <w:rsid w:val="00E3746F"/>
    <w:rsid w:val="00E40C3C"/>
    <w:rsid w:val="00E4737E"/>
    <w:rsid w:val="00E47B74"/>
    <w:rsid w:val="00E71503"/>
    <w:rsid w:val="00E7261E"/>
    <w:rsid w:val="00E734D4"/>
    <w:rsid w:val="00E75EBB"/>
    <w:rsid w:val="00E945AC"/>
    <w:rsid w:val="00EA7A28"/>
    <w:rsid w:val="00ED1DBC"/>
    <w:rsid w:val="00ED5409"/>
    <w:rsid w:val="00ED6BA8"/>
    <w:rsid w:val="00EE039E"/>
    <w:rsid w:val="00EE1101"/>
    <w:rsid w:val="00EF06DC"/>
    <w:rsid w:val="00EF2298"/>
    <w:rsid w:val="00EF6A9B"/>
    <w:rsid w:val="00F00094"/>
    <w:rsid w:val="00F02490"/>
    <w:rsid w:val="00F02B78"/>
    <w:rsid w:val="00F11485"/>
    <w:rsid w:val="00F261C8"/>
    <w:rsid w:val="00F51765"/>
    <w:rsid w:val="00F704DB"/>
    <w:rsid w:val="00FA4B82"/>
    <w:rsid w:val="00FB07C5"/>
    <w:rsid w:val="00FB18A4"/>
    <w:rsid w:val="00FB6619"/>
    <w:rsid w:val="00FB7725"/>
    <w:rsid w:val="00FC3C73"/>
    <w:rsid w:val="00FC523E"/>
    <w:rsid w:val="00FE218A"/>
    <w:rsid w:val="00FF0E80"/>
    <w:rsid w:val="00FF7BD7"/>
    <w:rsid w:val="0B562287"/>
    <w:rsid w:val="0BFF1660"/>
    <w:rsid w:val="157BD0C5"/>
    <w:rsid w:val="15CB2E14"/>
    <w:rsid w:val="2FF3F585"/>
    <w:rsid w:val="33FF98D4"/>
    <w:rsid w:val="3592C7FC"/>
    <w:rsid w:val="3EFB41F2"/>
    <w:rsid w:val="3F733615"/>
    <w:rsid w:val="3FFFFFDF"/>
    <w:rsid w:val="45B97F62"/>
    <w:rsid w:val="4DD9F541"/>
    <w:rsid w:val="4EFF8A84"/>
    <w:rsid w:val="577D7619"/>
    <w:rsid w:val="5BF72322"/>
    <w:rsid w:val="5D7FE301"/>
    <w:rsid w:val="5FE7519D"/>
    <w:rsid w:val="5FFDD802"/>
    <w:rsid w:val="642FE686"/>
    <w:rsid w:val="67FF20CF"/>
    <w:rsid w:val="697FF766"/>
    <w:rsid w:val="6DEF9538"/>
    <w:rsid w:val="6E67E29D"/>
    <w:rsid w:val="6F474F81"/>
    <w:rsid w:val="6FBEAC5E"/>
    <w:rsid w:val="72FE14FD"/>
    <w:rsid w:val="7336D36F"/>
    <w:rsid w:val="74C9C583"/>
    <w:rsid w:val="779B3794"/>
    <w:rsid w:val="7AEC944A"/>
    <w:rsid w:val="7BBC57BA"/>
    <w:rsid w:val="7BF9FF7A"/>
    <w:rsid w:val="7FCEB6C3"/>
    <w:rsid w:val="7FCF1F29"/>
    <w:rsid w:val="7FE6851C"/>
    <w:rsid w:val="7FFF03AB"/>
    <w:rsid w:val="7FFFAD74"/>
    <w:rsid w:val="7FFFC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9F25F"/>
  <w15:docId w15:val="{99F74B84-9D09-467D-8980-92A320B5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荣燕宁</dc:creator>
  <cp:lastModifiedBy>Detongson Alexander</cp:lastModifiedBy>
  <cp:revision>6</cp:revision>
  <cp:lastPrinted>2022-05-15T15:23:00Z</cp:lastPrinted>
  <dcterms:created xsi:type="dcterms:W3CDTF">2023-02-13T09:04:00Z</dcterms:created>
  <dcterms:modified xsi:type="dcterms:W3CDTF">2023-02-15T06:40:00Z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