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F3EE4" w14:textId="6F2C14F0" w:rsidR="0015431B" w:rsidRPr="006D5175" w:rsidRDefault="004363DE" w:rsidP="0015431B">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电子商务</w:t>
      </w:r>
      <w:r w:rsidR="0015431B" w:rsidRPr="006D5175">
        <w:rPr>
          <w:rFonts w:ascii="方正小标宋简体" w:eastAsia="方正小标宋简体" w:hint="eastAsia"/>
          <w:sz w:val="44"/>
          <w:szCs w:val="44"/>
        </w:rPr>
        <w:t>专业本科人才培养方案</w:t>
      </w:r>
    </w:p>
    <w:p w14:paraId="102C66EE" w14:textId="78DA44FB" w:rsidR="0015431B" w:rsidRPr="00BE4F56" w:rsidRDefault="0015431B" w:rsidP="0015431B">
      <w:pPr>
        <w:pStyle w:val="a3"/>
        <w:tabs>
          <w:tab w:val="left" w:pos="1380"/>
        </w:tabs>
        <w:spacing w:before="0" w:after="0" w:line="560" w:lineRule="exact"/>
        <w:jc w:val="center"/>
        <w:rPr>
          <w:rFonts w:ascii="方正小标宋简体" w:eastAsia="方正小标宋简体" w:hAnsi="Times New Roman"/>
          <w:b/>
          <w:bCs/>
          <w:sz w:val="32"/>
          <w:szCs w:val="32"/>
        </w:rPr>
      </w:pPr>
      <w:r w:rsidRPr="00BE4F56">
        <w:rPr>
          <w:rFonts w:ascii="方正小标宋简体" w:eastAsia="方正小标宋简体" w:hint="eastAsia"/>
          <w:b/>
          <w:bCs/>
          <w:sz w:val="32"/>
          <w:szCs w:val="32"/>
        </w:rPr>
        <w:t>（专业代码</w:t>
      </w:r>
      <w:r w:rsidR="00BE4F56" w:rsidRPr="00BE4F56">
        <w:rPr>
          <w:rFonts w:ascii="方正小标宋简体" w:eastAsia="方正小标宋简体" w:hint="eastAsia"/>
          <w:b/>
          <w:bCs/>
          <w:sz w:val="32"/>
          <w:szCs w:val="32"/>
        </w:rPr>
        <w:t>：</w:t>
      </w:r>
      <w:r w:rsidR="00977BE7" w:rsidRPr="00BE4F56">
        <w:rPr>
          <w:rFonts w:ascii="方正小标宋简体" w:eastAsia="方正小标宋简体"/>
          <w:b/>
          <w:bCs/>
          <w:sz w:val="32"/>
          <w:szCs w:val="32"/>
        </w:rPr>
        <w:t>120801</w:t>
      </w:r>
      <w:r w:rsidRPr="00BE4F56">
        <w:rPr>
          <w:rFonts w:ascii="方正小标宋简体" w:eastAsia="方正小标宋简体" w:hint="eastAsia"/>
          <w:b/>
          <w:bCs/>
          <w:sz w:val="32"/>
          <w:szCs w:val="32"/>
        </w:rPr>
        <w:t>）</w:t>
      </w:r>
    </w:p>
    <w:p w14:paraId="1275717C" w14:textId="77777777" w:rsidR="0015431B" w:rsidRPr="00D70ADF" w:rsidRDefault="0015431B" w:rsidP="0015431B">
      <w:pPr>
        <w:spacing w:line="360" w:lineRule="auto"/>
        <w:rPr>
          <w:rFonts w:ascii="仿宋_GB2312" w:eastAsia="仿宋_GB2312"/>
          <w:sz w:val="32"/>
          <w:szCs w:val="32"/>
        </w:rPr>
      </w:pPr>
    </w:p>
    <w:p w14:paraId="3E8F5E4A" w14:textId="77777777" w:rsidR="0015431B" w:rsidRPr="002B6DF9" w:rsidRDefault="0015431B" w:rsidP="0015431B">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一、培养目标</w:t>
      </w:r>
    </w:p>
    <w:p w14:paraId="395EE13C" w14:textId="1E76D748" w:rsidR="00C75EB4" w:rsidRPr="00C75EB4" w:rsidRDefault="004F6911" w:rsidP="00C75EB4">
      <w:pPr>
        <w:widowControl/>
        <w:spacing w:line="360" w:lineRule="auto"/>
        <w:ind w:firstLineChars="200" w:firstLine="480"/>
        <w:jc w:val="left"/>
        <w:rPr>
          <w:rFonts w:ascii="宋体" w:hAnsi="宋体"/>
          <w:bCs/>
          <w:kern w:val="0"/>
          <w:sz w:val="24"/>
        </w:rPr>
      </w:pPr>
      <w:r w:rsidRPr="004F6911">
        <w:rPr>
          <w:rFonts w:hint="eastAsia"/>
          <w:sz w:val="24"/>
        </w:rPr>
        <w:t>本专业</w:t>
      </w:r>
      <w:r w:rsidR="009B3001">
        <w:rPr>
          <w:rFonts w:hint="eastAsia"/>
          <w:sz w:val="24"/>
        </w:rPr>
        <w:t>以立德树人为根本，</w:t>
      </w:r>
      <w:r w:rsidR="00C070D1">
        <w:rPr>
          <w:rFonts w:hint="eastAsia"/>
          <w:sz w:val="24"/>
        </w:rPr>
        <w:t>秉承</w:t>
      </w:r>
      <w:r w:rsidR="00C070D1">
        <w:rPr>
          <w:rFonts w:hint="eastAsia"/>
          <w:sz w:val="24"/>
        </w:rPr>
        <w:t xml:space="preserve"> </w:t>
      </w:r>
      <w:r w:rsidR="00C070D1">
        <w:rPr>
          <w:rFonts w:hint="eastAsia"/>
          <w:sz w:val="24"/>
        </w:rPr>
        <w:t>“</w:t>
      </w:r>
      <w:r w:rsidR="00C070D1" w:rsidRPr="00C070D1">
        <w:rPr>
          <w:rFonts w:hint="eastAsia"/>
          <w:sz w:val="24"/>
        </w:rPr>
        <w:t>厚德精业，守正出新</w:t>
      </w:r>
      <w:r w:rsidR="00C070D1">
        <w:rPr>
          <w:rFonts w:hint="eastAsia"/>
          <w:sz w:val="24"/>
        </w:rPr>
        <w:t>”的价值观，</w:t>
      </w:r>
      <w:r w:rsidR="009B3001">
        <w:rPr>
          <w:rFonts w:hint="eastAsia"/>
          <w:sz w:val="24"/>
        </w:rPr>
        <w:t>坚持“三全育人”，推进思政育人与专业育人同向同行。</w:t>
      </w:r>
      <w:r w:rsidR="009B3001" w:rsidRPr="004F6911">
        <w:rPr>
          <w:rFonts w:hint="eastAsia"/>
          <w:sz w:val="24"/>
        </w:rPr>
        <w:t>培养具有社会主义核心价值观，</w:t>
      </w:r>
      <w:r w:rsidR="009B3001">
        <w:rPr>
          <w:rFonts w:hint="eastAsia"/>
          <w:sz w:val="24"/>
        </w:rPr>
        <w:t>适应现代经济与社会发展需要，德智体美劳全面发展，</w:t>
      </w:r>
      <w:r w:rsidR="009B3001" w:rsidRPr="004F6911">
        <w:rPr>
          <w:rFonts w:hint="eastAsia"/>
          <w:sz w:val="24"/>
        </w:rPr>
        <w:t>掌握现代管理理论与管理方法、计算机科学</w:t>
      </w:r>
      <w:r w:rsidR="009B3001">
        <w:rPr>
          <w:rFonts w:hint="eastAsia"/>
          <w:sz w:val="24"/>
        </w:rPr>
        <w:t>、统计学等相关领域</w:t>
      </w:r>
      <w:r w:rsidR="009B3001" w:rsidRPr="004F6911">
        <w:rPr>
          <w:rFonts w:hint="eastAsia"/>
          <w:sz w:val="24"/>
        </w:rPr>
        <w:t>专业知识和基本技能</w:t>
      </w:r>
      <w:r w:rsidR="009B3001">
        <w:rPr>
          <w:rFonts w:hint="eastAsia"/>
          <w:sz w:val="24"/>
        </w:rPr>
        <w:t>的卓越商才。</w:t>
      </w:r>
      <w:r w:rsidR="00F90D7C">
        <w:rPr>
          <w:rFonts w:hint="eastAsia"/>
          <w:bCs/>
          <w:sz w:val="24"/>
        </w:rPr>
        <w:t>同时，还应</w:t>
      </w:r>
      <w:r w:rsidR="00F90D7C" w:rsidRPr="003C3BE0">
        <w:rPr>
          <w:rFonts w:ascii="宋体" w:hAnsi="宋体" w:hint="eastAsia"/>
          <w:bCs/>
          <w:kern w:val="0"/>
          <w:sz w:val="24"/>
        </w:rPr>
        <w:t>具有</w:t>
      </w:r>
      <w:r w:rsidR="00F90D7C" w:rsidRPr="003C3BE0">
        <w:rPr>
          <w:rFonts w:ascii="宋体" w:hAnsi="宋体"/>
          <w:bCs/>
          <w:kern w:val="0"/>
          <w:sz w:val="24"/>
        </w:rPr>
        <w:t>互联网思维</w:t>
      </w:r>
      <w:r w:rsidR="00F90D7C">
        <w:rPr>
          <w:rFonts w:ascii="宋体" w:hAnsi="宋体" w:hint="eastAsia"/>
          <w:bCs/>
          <w:kern w:val="0"/>
          <w:sz w:val="24"/>
        </w:rPr>
        <w:t>、</w:t>
      </w:r>
      <w:r w:rsidR="00F90D7C" w:rsidRPr="003C3BE0">
        <w:rPr>
          <w:rFonts w:ascii="宋体" w:hAnsi="宋体"/>
          <w:bCs/>
          <w:kern w:val="0"/>
          <w:sz w:val="24"/>
        </w:rPr>
        <w:t>国际化</w:t>
      </w:r>
      <w:r w:rsidR="00F90D7C" w:rsidRPr="003C3BE0">
        <w:rPr>
          <w:rFonts w:ascii="宋体" w:hAnsi="宋体" w:hint="eastAsia"/>
          <w:bCs/>
          <w:kern w:val="0"/>
          <w:sz w:val="24"/>
        </w:rPr>
        <w:t>视野</w:t>
      </w:r>
      <w:r w:rsidR="00F90D7C">
        <w:rPr>
          <w:rFonts w:ascii="宋体" w:hAnsi="宋体" w:hint="eastAsia"/>
          <w:bCs/>
          <w:kern w:val="0"/>
          <w:sz w:val="24"/>
        </w:rPr>
        <w:t>、创新思维和</w:t>
      </w:r>
      <w:r w:rsidR="00F90D7C" w:rsidRPr="003C3BE0">
        <w:rPr>
          <w:rFonts w:ascii="宋体" w:hAnsi="宋体"/>
          <w:bCs/>
          <w:kern w:val="0"/>
          <w:sz w:val="24"/>
        </w:rPr>
        <w:t>创业精神</w:t>
      </w:r>
      <w:r w:rsidR="00F90D7C">
        <w:rPr>
          <w:rFonts w:ascii="宋体" w:hAnsi="宋体" w:hint="eastAsia"/>
          <w:bCs/>
          <w:kern w:val="0"/>
          <w:sz w:val="24"/>
        </w:rPr>
        <w:t>以及较强</w:t>
      </w:r>
      <w:r w:rsidR="00F90D7C" w:rsidRPr="003C3BE0">
        <w:rPr>
          <w:rFonts w:ascii="宋体" w:hAnsi="宋体" w:hint="eastAsia"/>
          <w:bCs/>
          <w:kern w:val="0"/>
          <w:sz w:val="24"/>
        </w:rPr>
        <w:t>实践</w:t>
      </w:r>
      <w:r w:rsidR="00F90D7C" w:rsidRPr="003C3BE0">
        <w:rPr>
          <w:rFonts w:ascii="宋体" w:hAnsi="宋体"/>
          <w:bCs/>
          <w:kern w:val="0"/>
          <w:sz w:val="24"/>
        </w:rPr>
        <w:t>能力</w:t>
      </w:r>
      <w:r w:rsidR="00F90D7C" w:rsidRPr="008A48D3">
        <w:rPr>
          <w:rFonts w:hAnsi="宋体" w:hint="eastAsia"/>
          <w:sz w:val="24"/>
        </w:rPr>
        <w:t>，</w:t>
      </w:r>
      <w:r w:rsidR="00F90D7C">
        <w:rPr>
          <w:rFonts w:hAnsi="宋体" w:hint="eastAsia"/>
          <w:sz w:val="24"/>
        </w:rPr>
        <w:t>能</w:t>
      </w:r>
      <w:r w:rsidR="00F90D7C">
        <w:rPr>
          <w:rFonts w:hint="eastAsia"/>
          <w:bCs/>
          <w:sz w:val="24"/>
        </w:rPr>
        <w:t>在各类企事业单位及政府部门从事</w:t>
      </w:r>
      <w:r w:rsidR="00F50EF1">
        <w:rPr>
          <w:rFonts w:hint="eastAsia"/>
          <w:bCs/>
          <w:sz w:val="24"/>
        </w:rPr>
        <w:t>数据挖掘与分析、数字化运营与咨询、</w:t>
      </w:r>
      <w:r w:rsidR="00257265">
        <w:rPr>
          <w:rFonts w:hint="eastAsia"/>
          <w:bCs/>
          <w:sz w:val="24"/>
        </w:rPr>
        <w:t>电子商务</w:t>
      </w:r>
      <w:r w:rsidR="00313CF2">
        <w:rPr>
          <w:rFonts w:hint="eastAsia"/>
          <w:bCs/>
          <w:sz w:val="24"/>
        </w:rPr>
        <w:t>规划与设计等</w:t>
      </w:r>
      <w:r w:rsidR="00131557">
        <w:rPr>
          <w:rFonts w:hint="eastAsia"/>
          <w:bCs/>
          <w:sz w:val="24"/>
        </w:rPr>
        <w:t>相关</w:t>
      </w:r>
      <w:r w:rsidR="00F90D7C">
        <w:rPr>
          <w:rFonts w:hint="eastAsia"/>
          <w:bCs/>
          <w:sz w:val="24"/>
        </w:rPr>
        <w:t>工作，具有较大发展潜力的</w:t>
      </w:r>
      <w:r w:rsidR="00F90D7C" w:rsidRPr="003C3BE0">
        <w:rPr>
          <w:rFonts w:ascii="宋体" w:hAnsi="宋体" w:hint="eastAsia"/>
          <w:bCs/>
          <w:kern w:val="0"/>
          <w:sz w:val="24"/>
        </w:rPr>
        <w:t>应用</w:t>
      </w:r>
      <w:r w:rsidR="00F90D7C" w:rsidRPr="003C3BE0">
        <w:rPr>
          <w:rFonts w:ascii="宋体" w:hAnsi="宋体"/>
          <w:bCs/>
          <w:kern w:val="0"/>
          <w:sz w:val="24"/>
        </w:rPr>
        <w:t>型</w:t>
      </w:r>
      <w:r w:rsidR="00F90D7C">
        <w:rPr>
          <w:rFonts w:ascii="宋体" w:hAnsi="宋体" w:hint="eastAsia"/>
          <w:bCs/>
          <w:kern w:val="0"/>
          <w:sz w:val="24"/>
        </w:rPr>
        <w:t>、</w:t>
      </w:r>
      <w:r w:rsidR="00F90D7C" w:rsidRPr="003C3BE0">
        <w:rPr>
          <w:rFonts w:ascii="宋体" w:hAnsi="宋体"/>
          <w:bCs/>
          <w:kern w:val="0"/>
          <w:sz w:val="24"/>
        </w:rPr>
        <w:t>复合</w:t>
      </w:r>
      <w:r w:rsidR="00F90D7C" w:rsidRPr="003C3BE0">
        <w:rPr>
          <w:rFonts w:ascii="宋体" w:hAnsi="宋体" w:hint="eastAsia"/>
          <w:bCs/>
          <w:kern w:val="0"/>
          <w:sz w:val="24"/>
        </w:rPr>
        <w:t>型</w:t>
      </w:r>
      <w:r w:rsidR="00F90D7C">
        <w:rPr>
          <w:rFonts w:ascii="宋体" w:hAnsi="宋体" w:hint="eastAsia"/>
          <w:bCs/>
          <w:kern w:val="0"/>
          <w:sz w:val="24"/>
        </w:rPr>
        <w:t>高级专业</w:t>
      </w:r>
      <w:r w:rsidR="00F90D7C" w:rsidRPr="008A48D3">
        <w:rPr>
          <w:rFonts w:hAnsi="宋体"/>
          <w:sz w:val="24"/>
        </w:rPr>
        <w:t>人才</w:t>
      </w:r>
      <w:r w:rsidR="00C75EB4" w:rsidRPr="00C75EB4">
        <w:rPr>
          <w:rFonts w:ascii="宋体" w:hAnsi="宋体" w:hint="eastAsia"/>
          <w:bCs/>
          <w:kern w:val="0"/>
          <w:sz w:val="24"/>
        </w:rPr>
        <w:t>。</w:t>
      </w:r>
    </w:p>
    <w:p w14:paraId="19AB064C" w14:textId="77777777" w:rsidR="0015431B" w:rsidRPr="00313CF2" w:rsidRDefault="0015431B" w:rsidP="00486648">
      <w:pPr>
        <w:widowControl/>
        <w:spacing w:line="360" w:lineRule="auto"/>
        <w:ind w:firstLineChars="300" w:firstLine="723"/>
        <w:jc w:val="left"/>
        <w:rPr>
          <w:rFonts w:ascii="宋体" w:hAnsi="宋体"/>
          <w:b/>
          <w:bCs/>
          <w:kern w:val="0"/>
          <w:sz w:val="24"/>
          <w:szCs w:val="32"/>
        </w:rPr>
      </w:pPr>
      <w:r w:rsidRPr="00313CF2">
        <w:rPr>
          <w:rFonts w:ascii="宋体" w:hAnsi="宋体" w:hint="eastAsia"/>
          <w:b/>
          <w:bCs/>
          <w:kern w:val="0"/>
          <w:sz w:val="24"/>
          <w:szCs w:val="32"/>
        </w:rPr>
        <w:t>二、毕业要求</w:t>
      </w:r>
    </w:p>
    <w:p w14:paraId="0CA30DA3"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（1）掌握通识教育类、学科基础类、专业类知识及相关学科知识，并能将所学知识用于解释本专业领域及相关领域的现象和问题，了解本学科发展前沿，具有国际视野；</w:t>
      </w:r>
    </w:p>
    <w:p w14:paraId="664EEAFF" w14:textId="2786A01C"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（2）能够</w:t>
      </w:r>
      <w:r w:rsidR="003B3BC6">
        <w:rPr>
          <w:rFonts w:ascii="宋体" w:hAnsi="宋体" w:hint="eastAsia"/>
          <w:bCs/>
          <w:kern w:val="0"/>
          <w:sz w:val="24"/>
        </w:rPr>
        <w:t>系统</w:t>
      </w:r>
      <w:r w:rsidRPr="00A23021">
        <w:rPr>
          <w:rFonts w:ascii="宋体" w:hAnsi="宋体" w:hint="eastAsia"/>
          <w:bCs/>
          <w:kern w:val="0"/>
          <w:sz w:val="24"/>
        </w:rPr>
        <w:t>应用</w:t>
      </w:r>
      <w:r w:rsidR="00C3224A">
        <w:rPr>
          <w:rFonts w:ascii="宋体" w:hAnsi="宋体" w:hint="eastAsia"/>
          <w:bCs/>
          <w:kern w:val="0"/>
          <w:sz w:val="24"/>
        </w:rPr>
        <w:t>管理学、经济学以及计算机科学</w:t>
      </w:r>
      <w:r w:rsidR="003B3BC6">
        <w:rPr>
          <w:rFonts w:ascii="宋体" w:hAnsi="宋体" w:hint="eastAsia"/>
          <w:bCs/>
          <w:kern w:val="0"/>
          <w:sz w:val="24"/>
        </w:rPr>
        <w:t>的</w:t>
      </w:r>
      <w:r w:rsidRPr="00A23021">
        <w:rPr>
          <w:rFonts w:ascii="宋体" w:hAnsi="宋体" w:hint="eastAsia"/>
          <w:bCs/>
          <w:kern w:val="0"/>
          <w:sz w:val="24"/>
        </w:rPr>
        <w:t>基本原理</w:t>
      </w:r>
      <w:r w:rsidR="00C3224A">
        <w:rPr>
          <w:rFonts w:ascii="宋体" w:hAnsi="宋体" w:hint="eastAsia"/>
          <w:bCs/>
          <w:kern w:val="0"/>
          <w:sz w:val="24"/>
        </w:rPr>
        <w:t>和</w:t>
      </w:r>
      <w:r w:rsidRPr="00A23021">
        <w:rPr>
          <w:rFonts w:ascii="宋体" w:hAnsi="宋体" w:hint="eastAsia"/>
          <w:bCs/>
          <w:kern w:val="0"/>
          <w:sz w:val="24"/>
        </w:rPr>
        <w:t>方法对本专业领域及相关领域问题进行判断、分析和研究，提出相应对策和建议，并形成解决方案；</w:t>
      </w:r>
    </w:p>
    <w:p w14:paraId="7C9A2F18"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（3）能够恰当使用现代工具，对本专业领域数据信息进行收集和分析处理，完成所从事的专业领域任务；</w:t>
      </w:r>
    </w:p>
    <w:p w14:paraId="420DB297"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（4）能够使用书面和口头表达方式与国内外业界同行、社会公众就本专业领域现象和问题进行有效沟通与交流；</w:t>
      </w:r>
    </w:p>
    <w:p w14:paraId="228922E6"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（5）具有团队协作意识，能够在本学科及多学科团队活动中发挥个人能力，并能与其他成员进行协作；</w:t>
      </w:r>
    </w:p>
    <w:p w14:paraId="020C9572"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（6）具有自主学习和终身学习意识，有创新创业能力及不断学习与适应发展的能力；</w:t>
      </w:r>
    </w:p>
    <w:p w14:paraId="1606F61A" w14:textId="77777777" w:rsidR="00A23021" w:rsidRPr="00A23021" w:rsidRDefault="00A23021" w:rsidP="00A23021">
      <w:pPr>
        <w:widowControl/>
        <w:spacing w:line="360" w:lineRule="auto"/>
        <w:ind w:firstLineChars="200" w:firstLine="480"/>
        <w:jc w:val="left"/>
        <w:rPr>
          <w:rFonts w:ascii="宋体" w:hAnsi="宋体"/>
          <w:bCs/>
          <w:kern w:val="0"/>
          <w:sz w:val="24"/>
        </w:rPr>
      </w:pPr>
      <w:r w:rsidRPr="00A23021">
        <w:rPr>
          <w:rFonts w:ascii="宋体" w:hAnsi="宋体" w:hint="eastAsia"/>
          <w:bCs/>
          <w:kern w:val="0"/>
          <w:sz w:val="24"/>
        </w:rPr>
        <w:t>（7）具有人文素养、科学精神和社会责任感，熟悉本专业领域相关政策及法律、法规，能够在本专业领域实践活动中理解并遵守职业道德和职业规范。</w:t>
      </w:r>
    </w:p>
    <w:p w14:paraId="6A047944" w14:textId="6A1DD87C" w:rsidR="0015431B" w:rsidRPr="002B6DF9" w:rsidRDefault="0015431B" w:rsidP="00A23021">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三、核心课程</w:t>
      </w:r>
    </w:p>
    <w:p w14:paraId="7D143B26" w14:textId="685C13F5" w:rsidR="00FD7599" w:rsidRPr="00FD7599" w:rsidRDefault="00FD7599" w:rsidP="00FD7599">
      <w:pPr>
        <w:widowControl/>
        <w:spacing w:line="360" w:lineRule="auto"/>
        <w:ind w:firstLineChars="200" w:firstLine="480"/>
        <w:jc w:val="left"/>
        <w:rPr>
          <w:rFonts w:ascii="宋体" w:hAnsi="宋体"/>
          <w:b/>
          <w:bCs/>
          <w:kern w:val="0"/>
          <w:sz w:val="24"/>
          <w:szCs w:val="32"/>
        </w:rPr>
      </w:pPr>
      <w:r w:rsidRPr="00FD7599">
        <w:rPr>
          <w:rFonts w:ascii="宋体" w:hAnsi="宋体" w:hint="eastAsia"/>
          <w:bCs/>
          <w:kern w:val="0"/>
          <w:sz w:val="24"/>
        </w:rPr>
        <w:lastRenderedPageBreak/>
        <w:t>管理学、经济学原理、财务管理学、统计学、会计学、市场营销学、运营管理、</w:t>
      </w:r>
      <w:r>
        <w:rPr>
          <w:rFonts w:ascii="宋体" w:hAnsi="宋体" w:hint="eastAsia"/>
          <w:bCs/>
          <w:kern w:val="0"/>
          <w:sz w:val="24"/>
        </w:rPr>
        <w:t>运营管理、创新管理、管理决策模拟、</w:t>
      </w:r>
      <w:r w:rsidRPr="00FD7599">
        <w:rPr>
          <w:rFonts w:ascii="宋体" w:hAnsi="宋体" w:hint="eastAsia"/>
          <w:bCs/>
          <w:kern w:val="0"/>
          <w:sz w:val="24"/>
        </w:rPr>
        <w:t>组织行为学（双语）、消费者行为学（双语）、企业战略管理、</w:t>
      </w:r>
      <w:r>
        <w:rPr>
          <w:rFonts w:ascii="宋体" w:hAnsi="宋体" w:hint="eastAsia"/>
          <w:bCs/>
          <w:kern w:val="0"/>
          <w:sz w:val="24"/>
        </w:rPr>
        <w:t>人力资源管理、</w:t>
      </w:r>
      <w:r w:rsidRPr="00FD7599">
        <w:rPr>
          <w:rFonts w:ascii="宋体" w:hAnsi="宋体" w:hint="eastAsia"/>
          <w:bCs/>
          <w:kern w:val="0"/>
          <w:sz w:val="24"/>
        </w:rPr>
        <w:t>电子商务、企业资源规划(ERP)、供应链管理、</w:t>
      </w:r>
      <w:r>
        <w:rPr>
          <w:rFonts w:ascii="宋体" w:hAnsi="宋体" w:hint="eastAsia"/>
          <w:bCs/>
          <w:kern w:val="0"/>
          <w:sz w:val="24"/>
        </w:rPr>
        <w:t>商务智能理论与应用、互联网商务模式与创新、</w:t>
      </w:r>
      <w:r w:rsidRPr="00FD7599">
        <w:rPr>
          <w:rFonts w:ascii="宋体" w:hAnsi="宋体" w:hint="eastAsia"/>
          <w:bCs/>
          <w:kern w:val="0"/>
          <w:sz w:val="24"/>
        </w:rPr>
        <w:t>电子商务技术基础、电子商务网络技术、电子商务网站规划与设计、数据库</w:t>
      </w:r>
      <w:r>
        <w:rPr>
          <w:rFonts w:ascii="宋体" w:hAnsi="宋体" w:hint="eastAsia"/>
          <w:bCs/>
          <w:kern w:val="0"/>
          <w:sz w:val="24"/>
        </w:rPr>
        <w:t>原理与</w:t>
      </w:r>
      <w:r w:rsidRPr="00FD7599">
        <w:rPr>
          <w:rFonts w:ascii="宋体" w:hAnsi="宋体" w:hint="eastAsia"/>
          <w:bCs/>
          <w:kern w:val="0"/>
          <w:sz w:val="24"/>
        </w:rPr>
        <w:t>应用、</w:t>
      </w:r>
      <w:r>
        <w:rPr>
          <w:rFonts w:ascii="宋体" w:hAnsi="宋体" w:hint="eastAsia"/>
          <w:bCs/>
          <w:kern w:val="0"/>
          <w:sz w:val="24"/>
        </w:rPr>
        <w:t>客户关系管理、大数据商务分析与应用</w:t>
      </w:r>
      <w:r w:rsidRPr="00FD7599">
        <w:rPr>
          <w:rFonts w:ascii="宋体" w:hAnsi="宋体" w:hint="eastAsia"/>
          <w:bCs/>
          <w:kern w:val="0"/>
          <w:sz w:val="24"/>
        </w:rPr>
        <w:t>等</w:t>
      </w:r>
      <w:r>
        <w:rPr>
          <w:rFonts w:ascii="宋体" w:hAnsi="宋体" w:hint="eastAsia"/>
          <w:bCs/>
          <w:kern w:val="0"/>
          <w:sz w:val="24"/>
        </w:rPr>
        <w:t>。</w:t>
      </w:r>
    </w:p>
    <w:p w14:paraId="34691467" w14:textId="7E6ED5FD" w:rsidR="0015431B" w:rsidRDefault="0015431B" w:rsidP="0015431B">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四、</w:t>
      </w:r>
      <w:r>
        <w:rPr>
          <w:rFonts w:ascii="宋体" w:hAnsi="宋体" w:hint="eastAsia"/>
          <w:b/>
          <w:bCs/>
          <w:kern w:val="0"/>
          <w:sz w:val="24"/>
          <w:szCs w:val="32"/>
        </w:rPr>
        <w:t>培养</w:t>
      </w:r>
      <w:r>
        <w:rPr>
          <w:rFonts w:ascii="宋体" w:hAnsi="宋体"/>
          <w:b/>
          <w:bCs/>
          <w:kern w:val="0"/>
          <w:sz w:val="24"/>
          <w:szCs w:val="32"/>
        </w:rPr>
        <w:t>特色</w:t>
      </w:r>
    </w:p>
    <w:p w14:paraId="372A066D" w14:textId="382FA70A" w:rsidR="00F156A3" w:rsidRPr="00F156A3" w:rsidRDefault="00F156A3" w:rsidP="00F156A3">
      <w:pPr>
        <w:widowControl/>
        <w:spacing w:line="360" w:lineRule="auto"/>
        <w:ind w:firstLineChars="200" w:firstLine="480"/>
        <w:jc w:val="left"/>
        <w:rPr>
          <w:rFonts w:ascii="宋体" w:hAnsi="宋体"/>
          <w:bCs/>
          <w:kern w:val="0"/>
          <w:sz w:val="24"/>
        </w:rPr>
      </w:pPr>
      <w:r w:rsidRPr="00F156A3">
        <w:rPr>
          <w:rFonts w:ascii="宋体" w:hAnsi="宋体" w:hint="eastAsia"/>
          <w:bCs/>
          <w:kern w:val="0"/>
          <w:sz w:val="24"/>
        </w:rPr>
        <w:t xml:space="preserve">1. </w:t>
      </w:r>
      <w:r w:rsidR="00F50EF1">
        <w:rPr>
          <w:rFonts w:ascii="宋体" w:hAnsi="宋体" w:hint="eastAsia"/>
          <w:bCs/>
          <w:kern w:val="0"/>
          <w:sz w:val="24"/>
        </w:rPr>
        <w:t>进行管理学与计算机科学交叉</w:t>
      </w:r>
      <w:r w:rsidRPr="00F156A3">
        <w:rPr>
          <w:rFonts w:ascii="宋体" w:hAnsi="宋体" w:hint="eastAsia"/>
          <w:bCs/>
          <w:kern w:val="0"/>
          <w:sz w:val="24"/>
        </w:rPr>
        <w:t>培养。立足于工商管理学院的传统学科根基，与</w:t>
      </w:r>
      <w:r w:rsidR="00F50EF1">
        <w:rPr>
          <w:rFonts w:ascii="宋体" w:hAnsi="宋体" w:hint="eastAsia"/>
          <w:bCs/>
          <w:kern w:val="0"/>
          <w:sz w:val="24"/>
        </w:rPr>
        <w:t>计算机相关知识深度融合，</w:t>
      </w:r>
      <w:r w:rsidR="00F50EF1" w:rsidRPr="00F156A3">
        <w:rPr>
          <w:rFonts w:ascii="宋体" w:hAnsi="宋体" w:hint="eastAsia"/>
          <w:bCs/>
          <w:kern w:val="0"/>
          <w:sz w:val="24"/>
        </w:rPr>
        <w:t>充分体现交叉学科的特点优势</w:t>
      </w:r>
      <w:r w:rsidRPr="00F156A3">
        <w:rPr>
          <w:rFonts w:ascii="宋体" w:hAnsi="宋体" w:hint="eastAsia"/>
          <w:bCs/>
          <w:kern w:val="0"/>
          <w:sz w:val="24"/>
        </w:rPr>
        <w:t>，强化学生的“计算机+管理”能力的培养。</w:t>
      </w:r>
      <w:r w:rsidR="0046546E">
        <w:rPr>
          <w:rFonts w:ascii="宋体" w:hAnsi="宋体" w:hint="eastAsia"/>
          <w:bCs/>
          <w:kern w:val="0"/>
          <w:sz w:val="24"/>
        </w:rPr>
        <w:t xml:space="preserve"> </w:t>
      </w:r>
    </w:p>
    <w:p w14:paraId="62454BC0" w14:textId="7FF54364" w:rsidR="00F156A3" w:rsidRPr="00F156A3" w:rsidRDefault="00F156A3" w:rsidP="00F156A3">
      <w:pPr>
        <w:widowControl/>
        <w:spacing w:line="360" w:lineRule="auto"/>
        <w:ind w:firstLineChars="200" w:firstLine="480"/>
        <w:jc w:val="left"/>
        <w:rPr>
          <w:rFonts w:ascii="宋体" w:hAnsi="宋体"/>
          <w:bCs/>
          <w:kern w:val="0"/>
          <w:sz w:val="24"/>
        </w:rPr>
      </w:pPr>
      <w:r w:rsidRPr="00F156A3">
        <w:rPr>
          <w:rFonts w:ascii="宋体" w:hAnsi="宋体" w:hint="eastAsia"/>
          <w:bCs/>
          <w:kern w:val="0"/>
          <w:sz w:val="24"/>
        </w:rPr>
        <w:t>2．聚焦</w:t>
      </w:r>
      <w:r w:rsidR="00BF26E0">
        <w:rPr>
          <w:rFonts w:ascii="宋体" w:hAnsi="宋体" w:hint="eastAsia"/>
          <w:bCs/>
          <w:kern w:val="0"/>
          <w:sz w:val="24"/>
        </w:rPr>
        <w:t>数字经济环境下的</w:t>
      </w:r>
      <w:r w:rsidRPr="00F156A3">
        <w:rPr>
          <w:rFonts w:ascii="宋体" w:hAnsi="宋体" w:hint="eastAsia"/>
          <w:bCs/>
          <w:kern w:val="0"/>
          <w:sz w:val="24"/>
        </w:rPr>
        <w:t>智能商务</w:t>
      </w:r>
      <w:r w:rsidR="00BF26E0">
        <w:rPr>
          <w:rFonts w:ascii="宋体" w:hAnsi="宋体" w:hint="eastAsia"/>
          <w:bCs/>
          <w:kern w:val="0"/>
          <w:sz w:val="24"/>
        </w:rPr>
        <w:t>需求</w:t>
      </w:r>
      <w:r w:rsidRPr="00F156A3">
        <w:rPr>
          <w:rFonts w:ascii="宋体" w:hAnsi="宋体" w:hint="eastAsia"/>
          <w:bCs/>
          <w:kern w:val="0"/>
          <w:sz w:val="24"/>
        </w:rPr>
        <w:t>。针对</w:t>
      </w:r>
      <w:r w:rsidR="00BF26E0">
        <w:rPr>
          <w:rFonts w:ascii="宋体" w:hAnsi="宋体" w:hint="eastAsia"/>
          <w:bCs/>
          <w:kern w:val="0"/>
          <w:sz w:val="24"/>
        </w:rPr>
        <w:t>数字经济环境下企业</w:t>
      </w:r>
      <w:r w:rsidRPr="00F156A3">
        <w:rPr>
          <w:rFonts w:ascii="宋体" w:hAnsi="宋体" w:hint="eastAsia"/>
          <w:bCs/>
          <w:kern w:val="0"/>
          <w:sz w:val="24"/>
        </w:rPr>
        <w:t>不断增长的</w:t>
      </w:r>
      <w:r w:rsidR="00BF26E0">
        <w:rPr>
          <w:rFonts w:ascii="宋体" w:hAnsi="宋体" w:hint="eastAsia"/>
          <w:bCs/>
          <w:kern w:val="0"/>
          <w:sz w:val="24"/>
        </w:rPr>
        <w:t>对</w:t>
      </w:r>
      <w:r w:rsidRPr="00F156A3">
        <w:rPr>
          <w:rFonts w:ascii="宋体" w:hAnsi="宋体" w:hint="eastAsia"/>
          <w:bCs/>
          <w:kern w:val="0"/>
          <w:sz w:val="24"/>
        </w:rPr>
        <w:t>智能商务人才需求，系统化地整合该领域所涉及的核心知识模块，形成</w:t>
      </w:r>
      <w:r w:rsidR="00BF26E0">
        <w:rPr>
          <w:rFonts w:ascii="宋体" w:hAnsi="宋体" w:hint="eastAsia"/>
          <w:bCs/>
          <w:kern w:val="0"/>
          <w:sz w:val="24"/>
        </w:rPr>
        <w:t>聚焦</w:t>
      </w:r>
      <w:r w:rsidRPr="00F156A3">
        <w:rPr>
          <w:rFonts w:ascii="宋体" w:hAnsi="宋体" w:hint="eastAsia"/>
          <w:bCs/>
          <w:kern w:val="0"/>
          <w:sz w:val="24"/>
        </w:rPr>
        <w:t>商务智能</w:t>
      </w:r>
      <w:r w:rsidR="00BF26E0">
        <w:rPr>
          <w:rFonts w:ascii="宋体" w:hAnsi="宋体" w:hint="eastAsia"/>
          <w:bCs/>
          <w:kern w:val="0"/>
          <w:sz w:val="24"/>
        </w:rPr>
        <w:t>方向</w:t>
      </w:r>
      <w:r w:rsidRPr="00F156A3">
        <w:rPr>
          <w:rFonts w:ascii="宋体" w:hAnsi="宋体" w:hint="eastAsia"/>
          <w:bCs/>
          <w:kern w:val="0"/>
          <w:sz w:val="24"/>
        </w:rPr>
        <w:t>的课程体系。培养具有数据挖掘、大数据分析、</w:t>
      </w:r>
      <w:r w:rsidR="00BF26E0">
        <w:rPr>
          <w:rFonts w:ascii="宋体" w:hAnsi="宋体" w:hint="eastAsia"/>
          <w:bCs/>
          <w:kern w:val="0"/>
          <w:sz w:val="24"/>
        </w:rPr>
        <w:t>数字化运营</w:t>
      </w:r>
      <w:r w:rsidRPr="00F156A3">
        <w:rPr>
          <w:rFonts w:ascii="宋体" w:hAnsi="宋体" w:hint="eastAsia"/>
          <w:bCs/>
          <w:kern w:val="0"/>
          <w:sz w:val="24"/>
        </w:rPr>
        <w:t>以及智能商务管理与决策的特色人才。</w:t>
      </w:r>
    </w:p>
    <w:p w14:paraId="7E657A3F" w14:textId="777F03AC" w:rsidR="00F156A3" w:rsidRDefault="00F156A3" w:rsidP="00F156A3">
      <w:pPr>
        <w:widowControl/>
        <w:spacing w:line="360" w:lineRule="auto"/>
        <w:ind w:firstLineChars="200" w:firstLine="480"/>
        <w:jc w:val="left"/>
        <w:rPr>
          <w:rFonts w:ascii="宋体" w:hAnsi="宋体"/>
          <w:bCs/>
          <w:kern w:val="0"/>
          <w:sz w:val="24"/>
        </w:rPr>
      </w:pPr>
      <w:r w:rsidRPr="00F156A3">
        <w:rPr>
          <w:rFonts w:ascii="宋体" w:hAnsi="宋体" w:hint="eastAsia"/>
          <w:bCs/>
          <w:kern w:val="0"/>
          <w:sz w:val="24"/>
        </w:rPr>
        <w:t>3. 重视实践能力。</w:t>
      </w:r>
      <w:r w:rsidR="0046546E">
        <w:rPr>
          <w:rFonts w:ascii="宋体" w:hAnsi="宋体" w:hint="eastAsia"/>
          <w:bCs/>
          <w:kern w:val="0"/>
          <w:sz w:val="24"/>
        </w:rPr>
        <w:t>本专业在重视理论教学的同时，也非常</w:t>
      </w:r>
      <w:r w:rsidRPr="00F156A3">
        <w:rPr>
          <w:rFonts w:ascii="宋体" w:hAnsi="宋体" w:hint="eastAsia"/>
          <w:bCs/>
          <w:kern w:val="0"/>
          <w:sz w:val="24"/>
        </w:rPr>
        <w:t>重视实践教学，</w:t>
      </w:r>
      <w:r w:rsidR="0046546E">
        <w:rPr>
          <w:rFonts w:ascii="宋体" w:hAnsi="宋体" w:hint="eastAsia"/>
          <w:bCs/>
          <w:kern w:val="0"/>
          <w:sz w:val="24"/>
        </w:rPr>
        <w:t>强调实践能力与社会需求的有效结合。</w:t>
      </w:r>
      <w:r w:rsidRPr="00F156A3">
        <w:rPr>
          <w:rFonts w:ascii="宋体" w:hAnsi="宋体" w:hint="eastAsia"/>
          <w:bCs/>
          <w:kern w:val="0"/>
          <w:sz w:val="24"/>
        </w:rPr>
        <w:t>充分利用示范实验教学环境，</w:t>
      </w:r>
      <w:r w:rsidR="00BF26E0">
        <w:rPr>
          <w:rFonts w:ascii="宋体" w:hAnsi="宋体" w:hint="eastAsia"/>
          <w:bCs/>
          <w:kern w:val="0"/>
          <w:sz w:val="24"/>
        </w:rPr>
        <w:t>并</w:t>
      </w:r>
      <w:r w:rsidRPr="00F156A3">
        <w:rPr>
          <w:rFonts w:ascii="宋体" w:hAnsi="宋体" w:hint="eastAsia"/>
          <w:bCs/>
          <w:kern w:val="0"/>
          <w:sz w:val="24"/>
        </w:rPr>
        <w:t>依托校外实训基地，</w:t>
      </w:r>
      <w:r w:rsidR="00BF26E0">
        <w:rPr>
          <w:rFonts w:ascii="宋体" w:hAnsi="宋体" w:hint="eastAsia"/>
          <w:bCs/>
          <w:kern w:val="0"/>
          <w:sz w:val="24"/>
        </w:rPr>
        <w:t>与</w:t>
      </w:r>
      <w:r w:rsidRPr="00F156A3">
        <w:rPr>
          <w:rFonts w:ascii="宋体" w:hAnsi="宋体" w:hint="eastAsia"/>
          <w:bCs/>
          <w:kern w:val="0"/>
          <w:sz w:val="24"/>
        </w:rPr>
        <w:t>企业协同培养适应行业需求的面向电子商务领域的商务智能管理型人才。</w:t>
      </w:r>
    </w:p>
    <w:p w14:paraId="4E63A40B" w14:textId="77777777" w:rsidR="0015431B" w:rsidRPr="002B6DF9" w:rsidRDefault="0015431B" w:rsidP="0015431B">
      <w:pPr>
        <w:pStyle w:val="a4"/>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五</w:t>
      </w:r>
      <w:r>
        <w:rPr>
          <w:rFonts w:ascii="宋体" w:hAnsi="宋体"/>
          <w:b/>
          <w:bCs/>
          <w:kern w:val="0"/>
          <w:sz w:val="24"/>
          <w:szCs w:val="32"/>
        </w:rPr>
        <w:t>、</w:t>
      </w:r>
      <w:r w:rsidRPr="002B6DF9">
        <w:rPr>
          <w:rFonts w:ascii="宋体" w:hAnsi="宋体" w:hint="eastAsia"/>
          <w:b/>
          <w:bCs/>
          <w:kern w:val="0"/>
          <w:sz w:val="24"/>
          <w:szCs w:val="32"/>
        </w:rPr>
        <w:t>学制和学位</w:t>
      </w:r>
    </w:p>
    <w:p w14:paraId="5F991ABA" w14:textId="3EA14E37" w:rsidR="0015431B" w:rsidRPr="00434D51" w:rsidRDefault="0015431B" w:rsidP="0015431B">
      <w:pPr>
        <w:widowControl/>
        <w:spacing w:line="360" w:lineRule="auto"/>
        <w:ind w:firstLineChars="200" w:firstLine="480"/>
        <w:jc w:val="left"/>
        <w:rPr>
          <w:rFonts w:ascii="宋体" w:hAnsi="宋体"/>
          <w:bCs/>
          <w:kern w:val="0"/>
          <w:sz w:val="24"/>
        </w:rPr>
      </w:pPr>
      <w:r w:rsidRPr="00434D51">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w:t>
      </w:r>
      <w:r w:rsidR="008C3F4A">
        <w:rPr>
          <w:rFonts w:ascii="宋体" w:hAnsi="宋体" w:hint="eastAsia"/>
          <w:bCs/>
          <w:kern w:val="0"/>
          <w:sz w:val="24"/>
        </w:rPr>
        <w:t>管理学</w:t>
      </w:r>
      <w:r w:rsidRPr="00434D51">
        <w:rPr>
          <w:rFonts w:ascii="宋体" w:hAnsi="宋体" w:hint="eastAsia"/>
          <w:bCs/>
          <w:kern w:val="0"/>
          <w:sz w:val="24"/>
        </w:rPr>
        <w:t>学士学位。</w:t>
      </w:r>
    </w:p>
    <w:p w14:paraId="0FA33E85" w14:textId="77777777" w:rsidR="0015431B" w:rsidRPr="002B6DF9" w:rsidRDefault="0015431B" w:rsidP="0015431B">
      <w:pPr>
        <w:pStyle w:val="a4"/>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六</w:t>
      </w:r>
      <w:r w:rsidRPr="002B6DF9">
        <w:rPr>
          <w:rFonts w:ascii="宋体" w:hAnsi="宋体" w:hint="eastAsia"/>
          <w:b/>
          <w:bCs/>
          <w:kern w:val="0"/>
          <w:sz w:val="24"/>
          <w:szCs w:val="32"/>
        </w:rPr>
        <w:t>、学分一览表</w:t>
      </w:r>
    </w:p>
    <w:p w14:paraId="04A22BD8" w14:textId="77777777" w:rsidR="0015431B" w:rsidRPr="002B6DF9" w:rsidRDefault="0015431B" w:rsidP="0015431B">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15431B" w:rsidRPr="00434D51" w14:paraId="7386E65A" w14:textId="77777777" w:rsidTr="00C04023">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5C78A16F" w14:textId="77777777" w:rsidR="0015431B" w:rsidRPr="00434D51" w:rsidRDefault="0015431B" w:rsidP="00C04023">
            <w:pPr>
              <w:widowControl/>
              <w:jc w:val="center"/>
              <w:rPr>
                <w:rFonts w:ascii="宋体" w:hAnsi="宋体"/>
                <w:b/>
                <w:kern w:val="0"/>
                <w:szCs w:val="21"/>
              </w:rPr>
            </w:pPr>
            <w:r w:rsidRPr="00434D51">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AD6005C" w14:textId="77777777" w:rsidR="0015431B" w:rsidRPr="00434D51" w:rsidRDefault="0015431B" w:rsidP="00C04023">
            <w:pPr>
              <w:widowControl/>
              <w:jc w:val="center"/>
              <w:rPr>
                <w:rFonts w:ascii="宋体" w:hAnsi="宋体"/>
                <w:b/>
                <w:kern w:val="0"/>
                <w:szCs w:val="21"/>
              </w:rPr>
            </w:pPr>
            <w:r w:rsidRPr="00434D51">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1ED88584" w14:textId="77777777" w:rsidR="0015431B" w:rsidRPr="00434D51" w:rsidRDefault="0015431B" w:rsidP="00C04023">
            <w:pPr>
              <w:widowControl/>
              <w:jc w:val="center"/>
              <w:rPr>
                <w:rFonts w:ascii="宋体" w:hAnsi="宋体"/>
                <w:b/>
                <w:kern w:val="0"/>
                <w:szCs w:val="21"/>
              </w:rPr>
            </w:pPr>
            <w:r w:rsidRPr="00434D51">
              <w:rPr>
                <w:rFonts w:ascii="宋体" w:hAnsi="宋体" w:hint="eastAsia"/>
                <w:b/>
                <w:kern w:val="0"/>
                <w:szCs w:val="21"/>
              </w:rPr>
              <w:t>理论与实践教学比例（%）</w:t>
            </w:r>
          </w:p>
        </w:tc>
      </w:tr>
      <w:tr w:rsidR="0015431B" w:rsidRPr="00434D51" w14:paraId="628BB816" w14:textId="77777777" w:rsidTr="00C04023">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193FFCE4" w14:textId="01A7E469" w:rsidR="0015431B" w:rsidRPr="00434D51" w:rsidRDefault="000D38A8" w:rsidP="00C04023">
            <w:pPr>
              <w:widowControl/>
              <w:jc w:val="center"/>
              <w:rPr>
                <w:rFonts w:ascii="宋体" w:hAnsi="宋体"/>
                <w:kern w:val="0"/>
                <w:szCs w:val="21"/>
              </w:rPr>
            </w:pPr>
            <w:r>
              <w:rPr>
                <w:rFonts w:ascii="宋体" w:hAnsi="宋体" w:hint="eastAsia"/>
                <w:kern w:val="0"/>
                <w:szCs w:val="21"/>
              </w:rPr>
              <w:t>1</w:t>
            </w:r>
            <w:r w:rsidR="007B4607">
              <w:rPr>
                <w:rFonts w:ascii="宋体" w:hAnsi="宋体"/>
                <w:kern w:val="0"/>
                <w:szCs w:val="21"/>
              </w:rPr>
              <w:t>5</w:t>
            </w:r>
            <w:r w:rsidR="008E1F2C">
              <w:rPr>
                <w:rFonts w:ascii="宋体" w:hAnsi="宋体"/>
                <w:kern w:val="0"/>
                <w:szCs w:val="21"/>
              </w:rPr>
              <w:t>8</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6D56369" w14:textId="77777777" w:rsidR="0015431B" w:rsidRPr="00434D51" w:rsidRDefault="0015431B" w:rsidP="00C04023">
            <w:pPr>
              <w:widowControl/>
              <w:jc w:val="center"/>
              <w:rPr>
                <w:rFonts w:ascii="宋体" w:hAnsi="宋体"/>
                <w:kern w:val="0"/>
                <w:szCs w:val="21"/>
              </w:rPr>
            </w:pPr>
            <w:r w:rsidRPr="00434D51">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3538FE9" w14:textId="2D1EC693" w:rsidR="0015431B" w:rsidRPr="00434D51" w:rsidRDefault="00245017" w:rsidP="00C04023">
            <w:pPr>
              <w:widowControl/>
              <w:jc w:val="center"/>
              <w:rPr>
                <w:rFonts w:ascii="宋体" w:hAnsi="宋体"/>
                <w:kern w:val="0"/>
                <w:szCs w:val="21"/>
              </w:rPr>
            </w:pPr>
            <w:r>
              <w:rPr>
                <w:rFonts w:ascii="宋体" w:hAnsi="宋体" w:hint="eastAsia"/>
                <w:kern w:val="0"/>
                <w:szCs w:val="21"/>
              </w:rPr>
              <w:t>1</w:t>
            </w:r>
            <w:r w:rsidR="00E12013">
              <w:rPr>
                <w:rFonts w:ascii="宋体" w:hAnsi="宋体"/>
                <w:kern w:val="0"/>
                <w:szCs w:val="21"/>
              </w:rPr>
              <w:t>3</w:t>
            </w:r>
            <w:r w:rsidR="008E1F2C">
              <w:rPr>
                <w:rFonts w:ascii="宋体" w:hAnsi="宋体"/>
                <w:kern w:val="0"/>
                <w:szCs w:val="21"/>
              </w:rPr>
              <w:t>1</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C48C2D" w14:textId="77777777" w:rsidR="0015431B" w:rsidRPr="00434D51" w:rsidRDefault="0015431B" w:rsidP="00C04023">
            <w:pPr>
              <w:widowControl/>
              <w:jc w:val="center"/>
              <w:rPr>
                <w:rFonts w:ascii="宋体" w:hAnsi="宋体"/>
                <w:kern w:val="0"/>
                <w:szCs w:val="21"/>
              </w:rPr>
            </w:pPr>
            <w:r w:rsidRPr="00434D51">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426C7A" w14:textId="35F10AA2" w:rsidR="0015431B" w:rsidRPr="00434D51" w:rsidRDefault="000D38A8" w:rsidP="00054A58">
            <w:pPr>
              <w:widowControl/>
              <w:jc w:val="center"/>
              <w:rPr>
                <w:rFonts w:ascii="宋体" w:hAnsi="宋体"/>
                <w:kern w:val="0"/>
                <w:szCs w:val="21"/>
              </w:rPr>
            </w:pPr>
            <w:r>
              <w:rPr>
                <w:rFonts w:ascii="宋体" w:hAnsi="宋体" w:hint="eastAsia"/>
                <w:kern w:val="0"/>
                <w:szCs w:val="21"/>
              </w:rPr>
              <w:t>1</w:t>
            </w:r>
            <w:r w:rsidR="007B4607">
              <w:rPr>
                <w:rFonts w:ascii="宋体" w:hAnsi="宋体"/>
                <w:kern w:val="0"/>
                <w:szCs w:val="21"/>
              </w:rPr>
              <w:t>1</w:t>
            </w:r>
            <w:r w:rsidR="008E1F2C">
              <w:rPr>
                <w:rFonts w:ascii="宋体" w:hAnsi="宋体"/>
                <w:kern w:val="0"/>
                <w:szCs w:val="21"/>
              </w:rPr>
              <w:t>7</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82B6F" w14:textId="77777777" w:rsidR="0015431B" w:rsidRPr="00434D51" w:rsidRDefault="0015431B" w:rsidP="00C04023">
            <w:pPr>
              <w:widowControl/>
              <w:jc w:val="center"/>
              <w:rPr>
                <w:rFonts w:ascii="宋体" w:hAnsi="宋体"/>
                <w:kern w:val="0"/>
                <w:szCs w:val="21"/>
              </w:rPr>
            </w:pPr>
            <w:r w:rsidRPr="00434D51">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8B7141F" w14:textId="250024F0" w:rsidR="0015431B" w:rsidRPr="00434D51" w:rsidRDefault="008E1F2C" w:rsidP="00C04023">
            <w:pPr>
              <w:widowControl/>
              <w:jc w:val="center"/>
              <w:rPr>
                <w:rFonts w:ascii="宋体" w:hAnsi="宋体"/>
                <w:kern w:val="0"/>
                <w:szCs w:val="21"/>
              </w:rPr>
            </w:pPr>
            <w:r>
              <w:rPr>
                <w:rFonts w:ascii="宋体" w:hAnsi="宋体"/>
                <w:kern w:val="0"/>
                <w:szCs w:val="21"/>
              </w:rPr>
              <w:t>74</w:t>
            </w:r>
          </w:p>
        </w:tc>
      </w:tr>
      <w:tr w:rsidR="0015431B" w:rsidRPr="00434D51" w14:paraId="5140737F" w14:textId="77777777" w:rsidTr="00C04023">
        <w:trPr>
          <w:trHeight w:val="454"/>
          <w:jc w:val="center"/>
        </w:trPr>
        <w:tc>
          <w:tcPr>
            <w:tcW w:w="1231" w:type="dxa"/>
            <w:vMerge/>
            <w:tcBorders>
              <w:top w:val="single" w:sz="8" w:space="0" w:color="000000"/>
              <w:bottom w:val="single" w:sz="8" w:space="0" w:color="000000"/>
              <w:right w:val="single" w:sz="6" w:space="0" w:color="000000"/>
            </w:tcBorders>
            <w:vAlign w:val="center"/>
          </w:tcPr>
          <w:p w14:paraId="25220121" w14:textId="77777777" w:rsidR="0015431B" w:rsidRPr="00434D51" w:rsidRDefault="0015431B" w:rsidP="00C04023">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2492205D" w14:textId="77777777" w:rsidR="0015431B" w:rsidRPr="00434D51" w:rsidRDefault="0015431B" w:rsidP="00C04023">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14F04D4E" w14:textId="77777777" w:rsidR="0015431B" w:rsidRPr="00434D51" w:rsidRDefault="0015431B" w:rsidP="00C04023">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D261AE" w14:textId="77777777" w:rsidR="0015431B" w:rsidRPr="00434D51" w:rsidRDefault="0015431B" w:rsidP="00C04023">
            <w:pPr>
              <w:widowControl/>
              <w:jc w:val="center"/>
              <w:rPr>
                <w:rFonts w:ascii="宋体" w:hAnsi="宋体"/>
                <w:kern w:val="0"/>
                <w:szCs w:val="21"/>
              </w:rPr>
            </w:pPr>
            <w:r w:rsidRPr="00434D51">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FA40D4" w14:textId="4D27C5C6" w:rsidR="0015431B" w:rsidRPr="00434D51" w:rsidRDefault="007B4607" w:rsidP="00054A58">
            <w:pPr>
              <w:widowControl/>
              <w:jc w:val="center"/>
              <w:rPr>
                <w:rFonts w:ascii="宋体" w:hAnsi="宋体"/>
                <w:kern w:val="0"/>
                <w:szCs w:val="21"/>
              </w:rPr>
            </w:pPr>
            <w:r>
              <w:rPr>
                <w:rFonts w:ascii="宋体" w:hAnsi="宋体"/>
                <w:kern w:val="0"/>
                <w:szCs w:val="21"/>
              </w:rPr>
              <w:t>1</w:t>
            </w:r>
            <w:r w:rsidR="008E1F2C">
              <w:rPr>
                <w:rFonts w:ascii="宋体" w:hAnsi="宋体"/>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195DF14" w14:textId="77777777" w:rsidR="0015431B" w:rsidRPr="00434D51" w:rsidRDefault="0015431B" w:rsidP="00C04023">
            <w:pPr>
              <w:widowControl/>
              <w:jc w:val="center"/>
              <w:rPr>
                <w:rFonts w:ascii="宋体" w:hAnsi="宋体"/>
                <w:kern w:val="0"/>
                <w:szCs w:val="21"/>
              </w:rPr>
            </w:pPr>
            <w:r w:rsidRPr="00434D51">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2D9BE8D8" w14:textId="460DDAAA" w:rsidR="0015431B" w:rsidRPr="00434D51" w:rsidRDefault="008E1F2C" w:rsidP="00C04023">
            <w:pPr>
              <w:widowControl/>
              <w:jc w:val="center"/>
              <w:rPr>
                <w:rFonts w:ascii="宋体" w:hAnsi="宋体"/>
                <w:kern w:val="0"/>
                <w:szCs w:val="21"/>
              </w:rPr>
            </w:pPr>
            <w:r>
              <w:rPr>
                <w:rFonts w:ascii="宋体" w:hAnsi="宋体"/>
                <w:kern w:val="0"/>
                <w:szCs w:val="21"/>
              </w:rPr>
              <w:t>26</w:t>
            </w:r>
          </w:p>
        </w:tc>
      </w:tr>
      <w:tr w:rsidR="0015431B" w:rsidRPr="00434D51" w14:paraId="5A479EAE" w14:textId="77777777" w:rsidTr="00C04023">
        <w:trPr>
          <w:trHeight w:val="454"/>
          <w:jc w:val="center"/>
        </w:trPr>
        <w:tc>
          <w:tcPr>
            <w:tcW w:w="1231" w:type="dxa"/>
            <w:vMerge/>
            <w:tcBorders>
              <w:top w:val="single" w:sz="8" w:space="0" w:color="000000"/>
              <w:bottom w:val="single" w:sz="12" w:space="0" w:color="000000"/>
              <w:right w:val="single" w:sz="6" w:space="0" w:color="000000"/>
            </w:tcBorders>
            <w:vAlign w:val="center"/>
          </w:tcPr>
          <w:p w14:paraId="309B9E7D" w14:textId="77777777" w:rsidR="0015431B" w:rsidRPr="00434D51" w:rsidRDefault="0015431B" w:rsidP="00C04023">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D1BE299" w14:textId="77777777" w:rsidR="0015431B" w:rsidRPr="00434D51" w:rsidRDefault="0015431B" w:rsidP="00C04023">
            <w:pPr>
              <w:widowControl/>
              <w:spacing w:line="560" w:lineRule="exact"/>
              <w:jc w:val="center"/>
              <w:rPr>
                <w:rFonts w:ascii="宋体" w:hAnsi="宋体"/>
                <w:kern w:val="0"/>
                <w:szCs w:val="21"/>
              </w:rPr>
            </w:pPr>
            <w:r w:rsidRPr="00434D51">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1D0E279" w14:textId="54A0A65F" w:rsidR="0015431B" w:rsidRPr="00434D51" w:rsidRDefault="007B4607" w:rsidP="00C04023">
            <w:pPr>
              <w:spacing w:line="560" w:lineRule="exact"/>
              <w:jc w:val="center"/>
              <w:rPr>
                <w:rFonts w:ascii="宋体" w:hAnsi="宋体"/>
                <w:kern w:val="0"/>
                <w:szCs w:val="21"/>
              </w:rPr>
            </w:pPr>
            <w:r>
              <w:rPr>
                <w:rFonts w:ascii="宋体" w:hAnsi="宋体"/>
                <w:kern w:val="0"/>
                <w:szCs w:val="21"/>
              </w:rPr>
              <w:t>2</w:t>
            </w:r>
            <w:r w:rsidR="008C0C7D">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58CFC19" w14:textId="77777777" w:rsidR="0015431B" w:rsidRPr="00434D51" w:rsidRDefault="0015431B" w:rsidP="00C04023">
            <w:pPr>
              <w:widowControl/>
              <w:spacing w:line="560" w:lineRule="exact"/>
              <w:jc w:val="center"/>
              <w:rPr>
                <w:rFonts w:ascii="宋体" w:hAnsi="宋体"/>
                <w:kern w:val="0"/>
                <w:szCs w:val="21"/>
              </w:rPr>
            </w:pPr>
            <w:r w:rsidRPr="00434D51">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CB01123" w14:textId="1180A025" w:rsidR="0015431B" w:rsidRPr="00434D51" w:rsidRDefault="007B4607" w:rsidP="00C04023">
            <w:pPr>
              <w:widowControl/>
              <w:spacing w:line="560" w:lineRule="exact"/>
              <w:jc w:val="center"/>
              <w:rPr>
                <w:rFonts w:ascii="宋体" w:hAnsi="宋体"/>
                <w:kern w:val="0"/>
                <w:szCs w:val="21"/>
              </w:rPr>
            </w:pPr>
            <w:r>
              <w:rPr>
                <w:rFonts w:ascii="宋体" w:hAnsi="宋体"/>
                <w:kern w:val="0"/>
                <w:szCs w:val="21"/>
              </w:rPr>
              <w:t>2</w:t>
            </w:r>
            <w:r w:rsidR="008C0C7D">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698E658C" w14:textId="77777777" w:rsidR="0015431B" w:rsidRPr="00434D51" w:rsidRDefault="0015431B" w:rsidP="00C04023">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16DA930A" w14:textId="77777777" w:rsidR="0015431B" w:rsidRPr="00434D51" w:rsidRDefault="0015431B" w:rsidP="00C04023">
            <w:pPr>
              <w:widowControl/>
              <w:spacing w:line="560" w:lineRule="exact"/>
              <w:jc w:val="left"/>
              <w:rPr>
                <w:rFonts w:ascii="宋体" w:hAnsi="宋体"/>
                <w:kern w:val="0"/>
                <w:szCs w:val="21"/>
              </w:rPr>
            </w:pPr>
          </w:p>
        </w:tc>
      </w:tr>
    </w:tbl>
    <w:p w14:paraId="089F4DF5" w14:textId="77777777" w:rsidR="0015431B" w:rsidRPr="00D70ADF" w:rsidRDefault="0015431B" w:rsidP="0015431B">
      <w:pPr>
        <w:pStyle w:val="a3"/>
        <w:tabs>
          <w:tab w:val="left" w:pos="1380"/>
        </w:tabs>
        <w:spacing w:before="0" w:after="0" w:line="560" w:lineRule="exact"/>
        <w:rPr>
          <w:rFonts w:ascii="仿宋_GB2312" w:eastAsia="仿宋_GB2312" w:hAnsi="仿宋"/>
          <w:bCs/>
          <w:sz w:val="32"/>
          <w:szCs w:val="32"/>
        </w:rPr>
      </w:pPr>
    </w:p>
    <w:p w14:paraId="283C3A84" w14:textId="77777777" w:rsidR="0015431B" w:rsidRPr="002B6DF9" w:rsidRDefault="0015431B" w:rsidP="0015431B">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lastRenderedPageBreak/>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81"/>
        <w:gridCol w:w="1620"/>
        <w:gridCol w:w="1440"/>
        <w:gridCol w:w="823"/>
        <w:gridCol w:w="824"/>
        <w:gridCol w:w="1848"/>
      </w:tblGrid>
      <w:tr w:rsidR="0015431B" w:rsidRPr="00606D35" w14:paraId="4228ED59" w14:textId="77777777" w:rsidTr="00C04023">
        <w:trPr>
          <w:cantSplit/>
          <w:trHeight w:val="454"/>
          <w:jc w:val="center"/>
        </w:trPr>
        <w:tc>
          <w:tcPr>
            <w:tcW w:w="1881" w:type="dxa"/>
          </w:tcPr>
          <w:p w14:paraId="299DB511" w14:textId="77777777" w:rsidR="0015431B" w:rsidRPr="00606D35" w:rsidRDefault="0015431B" w:rsidP="00C04023">
            <w:pPr>
              <w:adjustRightInd w:val="0"/>
              <w:snapToGrid w:val="0"/>
              <w:spacing w:line="360" w:lineRule="exact"/>
              <w:jc w:val="center"/>
              <w:rPr>
                <w:rFonts w:ascii="宋体" w:hAnsi="宋体"/>
                <w:b/>
                <w:bCs/>
                <w:szCs w:val="21"/>
              </w:rPr>
            </w:pPr>
            <w:r w:rsidRPr="00606D35">
              <w:rPr>
                <w:rFonts w:ascii="宋体" w:hAnsi="宋体" w:hint="eastAsia"/>
                <w:b/>
                <w:bCs/>
                <w:szCs w:val="21"/>
              </w:rPr>
              <w:t>课程类别</w:t>
            </w:r>
          </w:p>
        </w:tc>
        <w:tc>
          <w:tcPr>
            <w:tcW w:w="1620" w:type="dxa"/>
          </w:tcPr>
          <w:p w14:paraId="22382239" w14:textId="77777777" w:rsidR="0015431B" w:rsidRPr="00606D35" w:rsidRDefault="0015431B" w:rsidP="00C04023">
            <w:pPr>
              <w:adjustRightInd w:val="0"/>
              <w:snapToGrid w:val="0"/>
              <w:spacing w:line="360" w:lineRule="exact"/>
              <w:jc w:val="center"/>
              <w:rPr>
                <w:rFonts w:ascii="宋体" w:hAnsi="宋体"/>
                <w:b/>
                <w:bCs/>
                <w:szCs w:val="21"/>
              </w:rPr>
            </w:pPr>
            <w:r w:rsidRPr="00606D35">
              <w:rPr>
                <w:rFonts w:ascii="宋体" w:hAnsi="宋体" w:hint="eastAsia"/>
                <w:b/>
                <w:bCs/>
                <w:szCs w:val="21"/>
              </w:rPr>
              <w:t>门数</w:t>
            </w:r>
          </w:p>
        </w:tc>
        <w:tc>
          <w:tcPr>
            <w:tcW w:w="1440" w:type="dxa"/>
          </w:tcPr>
          <w:p w14:paraId="5E859E66" w14:textId="77777777" w:rsidR="0015431B" w:rsidRPr="00606D35" w:rsidRDefault="0015431B" w:rsidP="00C04023">
            <w:pPr>
              <w:adjustRightInd w:val="0"/>
              <w:snapToGrid w:val="0"/>
              <w:spacing w:line="360" w:lineRule="exact"/>
              <w:jc w:val="center"/>
              <w:rPr>
                <w:rFonts w:ascii="宋体" w:hAnsi="宋体"/>
                <w:b/>
                <w:bCs/>
                <w:szCs w:val="21"/>
              </w:rPr>
            </w:pPr>
            <w:r w:rsidRPr="00606D35">
              <w:rPr>
                <w:rFonts w:ascii="宋体" w:hAnsi="宋体" w:hint="eastAsia"/>
                <w:b/>
                <w:bCs/>
                <w:szCs w:val="21"/>
              </w:rPr>
              <w:t>总学时</w:t>
            </w:r>
          </w:p>
        </w:tc>
        <w:tc>
          <w:tcPr>
            <w:tcW w:w="1647" w:type="dxa"/>
            <w:gridSpan w:val="2"/>
          </w:tcPr>
          <w:p w14:paraId="471AAA03" w14:textId="77777777" w:rsidR="0015431B" w:rsidRPr="00606D35" w:rsidRDefault="0015431B" w:rsidP="00C04023">
            <w:pPr>
              <w:adjustRightInd w:val="0"/>
              <w:snapToGrid w:val="0"/>
              <w:spacing w:line="360" w:lineRule="exact"/>
              <w:jc w:val="center"/>
              <w:rPr>
                <w:rFonts w:ascii="宋体" w:hAnsi="宋体"/>
                <w:b/>
                <w:bCs/>
                <w:szCs w:val="21"/>
              </w:rPr>
            </w:pPr>
            <w:r w:rsidRPr="00606D35">
              <w:rPr>
                <w:rFonts w:ascii="宋体" w:hAnsi="宋体" w:hint="eastAsia"/>
                <w:b/>
                <w:bCs/>
                <w:szCs w:val="21"/>
              </w:rPr>
              <w:t>总学分</w:t>
            </w:r>
          </w:p>
        </w:tc>
        <w:tc>
          <w:tcPr>
            <w:tcW w:w="1848" w:type="dxa"/>
          </w:tcPr>
          <w:p w14:paraId="64F911B3" w14:textId="77777777" w:rsidR="0015431B" w:rsidRPr="00606D35" w:rsidRDefault="0015431B" w:rsidP="00C04023">
            <w:pPr>
              <w:adjustRightInd w:val="0"/>
              <w:snapToGrid w:val="0"/>
              <w:spacing w:line="360" w:lineRule="exact"/>
              <w:jc w:val="center"/>
              <w:rPr>
                <w:rFonts w:ascii="宋体" w:hAnsi="宋体"/>
                <w:b/>
                <w:bCs/>
                <w:szCs w:val="21"/>
              </w:rPr>
            </w:pPr>
            <w:r w:rsidRPr="00606D35">
              <w:rPr>
                <w:rFonts w:ascii="宋体" w:hAnsi="宋体" w:hint="eastAsia"/>
                <w:b/>
                <w:bCs/>
                <w:szCs w:val="21"/>
              </w:rPr>
              <w:t>比例（%）</w:t>
            </w:r>
          </w:p>
        </w:tc>
      </w:tr>
      <w:tr w:rsidR="0060755F" w:rsidRPr="00606D35" w14:paraId="6C3DD715" w14:textId="77777777" w:rsidTr="005C497D">
        <w:trPr>
          <w:cantSplit/>
          <w:trHeight w:val="454"/>
          <w:jc w:val="center"/>
        </w:trPr>
        <w:tc>
          <w:tcPr>
            <w:tcW w:w="1881" w:type="dxa"/>
          </w:tcPr>
          <w:p w14:paraId="372649B2" w14:textId="77777777" w:rsidR="0060755F" w:rsidRPr="00606D35" w:rsidRDefault="0060755F" w:rsidP="0060755F">
            <w:pPr>
              <w:adjustRightInd w:val="0"/>
              <w:snapToGrid w:val="0"/>
              <w:spacing w:line="360" w:lineRule="exact"/>
              <w:rPr>
                <w:rFonts w:ascii="宋体" w:hAnsi="宋体"/>
                <w:szCs w:val="21"/>
              </w:rPr>
            </w:pPr>
            <w:r w:rsidRPr="00606D35">
              <w:rPr>
                <w:rFonts w:ascii="宋体" w:hAnsi="宋体" w:hint="eastAsia"/>
                <w:szCs w:val="21"/>
              </w:rPr>
              <w:t>通识教育必修课</w:t>
            </w:r>
          </w:p>
        </w:tc>
        <w:tc>
          <w:tcPr>
            <w:tcW w:w="1620" w:type="dxa"/>
          </w:tcPr>
          <w:p w14:paraId="52E60DC0" w14:textId="1ECE09E3"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2</w:t>
            </w:r>
          </w:p>
        </w:tc>
        <w:tc>
          <w:tcPr>
            <w:tcW w:w="1440" w:type="dxa"/>
          </w:tcPr>
          <w:p w14:paraId="5EAA61A7" w14:textId="6E5B8002" w:rsidR="0060755F" w:rsidRPr="00606D35" w:rsidRDefault="0060755F" w:rsidP="0060755F">
            <w:pPr>
              <w:adjustRightInd w:val="0"/>
              <w:snapToGrid w:val="0"/>
              <w:spacing w:line="360" w:lineRule="exact"/>
              <w:jc w:val="center"/>
              <w:rPr>
                <w:rFonts w:ascii="宋体" w:hAnsi="宋体"/>
                <w:szCs w:val="21"/>
              </w:rPr>
            </w:pPr>
            <w:r>
              <w:rPr>
                <w:rFonts w:ascii="宋体" w:hAnsi="宋体"/>
                <w:szCs w:val="21"/>
              </w:rPr>
              <w:t>996</w:t>
            </w:r>
          </w:p>
        </w:tc>
        <w:tc>
          <w:tcPr>
            <w:tcW w:w="1647" w:type="dxa"/>
            <w:gridSpan w:val="2"/>
          </w:tcPr>
          <w:p w14:paraId="49713AE1" w14:textId="34CA79C9"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5</w:t>
            </w:r>
            <w:r>
              <w:rPr>
                <w:rFonts w:ascii="宋体" w:hAnsi="宋体"/>
                <w:szCs w:val="21"/>
              </w:rPr>
              <w:t>5</w:t>
            </w:r>
          </w:p>
        </w:tc>
        <w:tc>
          <w:tcPr>
            <w:tcW w:w="1848" w:type="dxa"/>
            <w:vAlign w:val="bottom"/>
          </w:tcPr>
          <w:p w14:paraId="17ECA335" w14:textId="2354E950" w:rsidR="0060755F" w:rsidRPr="00606D35" w:rsidRDefault="0060755F" w:rsidP="0060755F">
            <w:pPr>
              <w:tabs>
                <w:tab w:val="center" w:pos="816"/>
              </w:tabs>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41.98 </w:t>
            </w:r>
          </w:p>
        </w:tc>
      </w:tr>
      <w:tr w:rsidR="0060755F" w:rsidRPr="00606D35" w14:paraId="5D85E3EE" w14:textId="77777777" w:rsidTr="005C497D">
        <w:trPr>
          <w:cantSplit/>
          <w:trHeight w:val="454"/>
          <w:jc w:val="center"/>
        </w:trPr>
        <w:tc>
          <w:tcPr>
            <w:tcW w:w="1881" w:type="dxa"/>
          </w:tcPr>
          <w:p w14:paraId="1B712EA0" w14:textId="77777777" w:rsidR="0060755F" w:rsidRPr="00606D35" w:rsidRDefault="0060755F" w:rsidP="0060755F">
            <w:pPr>
              <w:adjustRightInd w:val="0"/>
              <w:snapToGrid w:val="0"/>
              <w:spacing w:line="360" w:lineRule="exact"/>
              <w:rPr>
                <w:rFonts w:ascii="宋体" w:hAnsi="宋体"/>
                <w:szCs w:val="21"/>
              </w:rPr>
            </w:pPr>
            <w:r w:rsidRPr="00606D35">
              <w:rPr>
                <w:rFonts w:ascii="宋体" w:hAnsi="宋体" w:hint="eastAsia"/>
                <w:szCs w:val="21"/>
              </w:rPr>
              <w:t>学科基础课</w:t>
            </w:r>
          </w:p>
        </w:tc>
        <w:tc>
          <w:tcPr>
            <w:tcW w:w="1620" w:type="dxa"/>
          </w:tcPr>
          <w:p w14:paraId="60167C7A" w14:textId="1EBFBAA9"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c>
          <w:tcPr>
            <w:tcW w:w="1440" w:type="dxa"/>
          </w:tcPr>
          <w:p w14:paraId="59B231AE" w14:textId="49DE2693"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4</w:t>
            </w:r>
            <w:r>
              <w:rPr>
                <w:rFonts w:ascii="宋体" w:hAnsi="宋体"/>
                <w:szCs w:val="21"/>
              </w:rPr>
              <w:t>48</w:t>
            </w:r>
          </w:p>
        </w:tc>
        <w:tc>
          <w:tcPr>
            <w:tcW w:w="1647" w:type="dxa"/>
            <w:gridSpan w:val="2"/>
          </w:tcPr>
          <w:p w14:paraId="2428C67D" w14:textId="7DB06591"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c>
          <w:tcPr>
            <w:tcW w:w="1848" w:type="dxa"/>
            <w:vAlign w:val="bottom"/>
          </w:tcPr>
          <w:p w14:paraId="4B5380ED" w14:textId="2470EAE9" w:rsidR="0060755F" w:rsidRPr="00606D35" w:rsidRDefault="0060755F" w:rsidP="0060755F">
            <w:pPr>
              <w:adjustRightInd w:val="0"/>
              <w:snapToGrid w:val="0"/>
              <w:spacing w:line="360" w:lineRule="exact"/>
              <w:jc w:val="center"/>
              <w:rPr>
                <w:rFonts w:ascii="宋体" w:hAnsi="宋体"/>
                <w:szCs w:val="21"/>
              </w:rPr>
            </w:pPr>
            <w:r>
              <w:rPr>
                <w:rFonts w:ascii="等线" w:eastAsia="等线" w:hAnsi="等线" w:hint="eastAsia"/>
                <w:color w:val="000000"/>
                <w:sz w:val="22"/>
                <w:szCs w:val="22"/>
              </w:rPr>
              <w:t>21.3</w:t>
            </w:r>
            <w:r>
              <w:rPr>
                <w:rFonts w:ascii="等线" w:eastAsia="等线" w:hAnsi="等线"/>
                <w:color w:val="000000"/>
                <w:sz w:val="22"/>
                <w:szCs w:val="22"/>
              </w:rPr>
              <w:t>8</w:t>
            </w:r>
            <w:r>
              <w:rPr>
                <w:rFonts w:ascii="等线" w:eastAsia="等线" w:hAnsi="等线" w:hint="eastAsia"/>
                <w:color w:val="000000"/>
                <w:sz w:val="22"/>
                <w:szCs w:val="22"/>
              </w:rPr>
              <w:t xml:space="preserve"> </w:t>
            </w:r>
          </w:p>
        </w:tc>
      </w:tr>
      <w:tr w:rsidR="0060755F" w:rsidRPr="00606D35" w14:paraId="19B1113F" w14:textId="77777777" w:rsidTr="005C497D">
        <w:trPr>
          <w:cantSplit/>
          <w:trHeight w:val="454"/>
          <w:jc w:val="center"/>
        </w:trPr>
        <w:tc>
          <w:tcPr>
            <w:tcW w:w="1881" w:type="dxa"/>
          </w:tcPr>
          <w:p w14:paraId="74860783" w14:textId="77777777" w:rsidR="0060755F" w:rsidRPr="00606D35" w:rsidRDefault="0060755F" w:rsidP="0060755F">
            <w:pPr>
              <w:adjustRightInd w:val="0"/>
              <w:snapToGrid w:val="0"/>
              <w:spacing w:line="360" w:lineRule="exact"/>
              <w:rPr>
                <w:rFonts w:ascii="宋体" w:hAnsi="宋体"/>
                <w:szCs w:val="21"/>
              </w:rPr>
            </w:pPr>
            <w:r w:rsidRPr="00606D35">
              <w:rPr>
                <w:rFonts w:ascii="宋体" w:hAnsi="宋体" w:hint="eastAsia"/>
                <w:szCs w:val="21"/>
              </w:rPr>
              <w:t>专业</w:t>
            </w:r>
            <w:r>
              <w:rPr>
                <w:rFonts w:ascii="宋体" w:hAnsi="宋体" w:hint="eastAsia"/>
                <w:szCs w:val="21"/>
              </w:rPr>
              <w:t>核心</w:t>
            </w:r>
            <w:r w:rsidRPr="00606D35">
              <w:rPr>
                <w:rFonts w:ascii="宋体" w:hAnsi="宋体" w:hint="eastAsia"/>
                <w:szCs w:val="21"/>
              </w:rPr>
              <w:t>课</w:t>
            </w:r>
          </w:p>
        </w:tc>
        <w:tc>
          <w:tcPr>
            <w:tcW w:w="1620" w:type="dxa"/>
          </w:tcPr>
          <w:p w14:paraId="54DB1590" w14:textId="73355B77" w:rsidR="0060755F" w:rsidRPr="004545F0" w:rsidRDefault="0060755F" w:rsidP="0060755F">
            <w:pPr>
              <w:adjustRightInd w:val="0"/>
              <w:snapToGrid w:val="0"/>
              <w:spacing w:line="360" w:lineRule="exact"/>
              <w:jc w:val="center"/>
              <w:rPr>
                <w:rFonts w:ascii="宋体" w:hAnsi="宋体"/>
                <w:szCs w:val="21"/>
              </w:rPr>
            </w:pPr>
            <w:r>
              <w:rPr>
                <w:rFonts w:ascii="宋体" w:hAnsi="宋体" w:hint="eastAsia"/>
                <w:szCs w:val="21"/>
              </w:rPr>
              <w:t>7</w:t>
            </w:r>
          </w:p>
        </w:tc>
        <w:tc>
          <w:tcPr>
            <w:tcW w:w="1440" w:type="dxa"/>
          </w:tcPr>
          <w:p w14:paraId="73D72195" w14:textId="76AD6275" w:rsidR="0060755F" w:rsidRPr="004545F0" w:rsidRDefault="0060755F" w:rsidP="0060755F">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72</w:t>
            </w:r>
          </w:p>
        </w:tc>
        <w:tc>
          <w:tcPr>
            <w:tcW w:w="1647" w:type="dxa"/>
            <w:gridSpan w:val="2"/>
          </w:tcPr>
          <w:p w14:paraId="1F303D07" w14:textId="48C92413" w:rsidR="0060755F" w:rsidRPr="00606D35" w:rsidRDefault="0060755F" w:rsidP="0060755F">
            <w:pPr>
              <w:adjustRightInd w:val="0"/>
              <w:snapToGrid w:val="0"/>
              <w:spacing w:line="360" w:lineRule="exact"/>
              <w:jc w:val="center"/>
              <w:rPr>
                <w:rFonts w:ascii="宋体" w:hAnsi="宋体"/>
                <w:color w:val="FF0000"/>
                <w:szCs w:val="21"/>
              </w:rPr>
            </w:pPr>
            <w:r w:rsidRPr="008C3F4A">
              <w:rPr>
                <w:rFonts w:ascii="宋体" w:hAnsi="宋体" w:hint="eastAsia"/>
                <w:color w:val="000000" w:themeColor="text1"/>
                <w:szCs w:val="21"/>
              </w:rPr>
              <w:t>1</w:t>
            </w:r>
            <w:r w:rsidRPr="008C3F4A">
              <w:rPr>
                <w:rFonts w:ascii="宋体" w:hAnsi="宋体"/>
                <w:color w:val="000000" w:themeColor="text1"/>
                <w:szCs w:val="21"/>
              </w:rPr>
              <w:t>7</w:t>
            </w:r>
          </w:p>
        </w:tc>
        <w:tc>
          <w:tcPr>
            <w:tcW w:w="1848" w:type="dxa"/>
            <w:vAlign w:val="bottom"/>
          </w:tcPr>
          <w:p w14:paraId="18A1FE9A" w14:textId="68EB9957" w:rsidR="0060755F" w:rsidRPr="00606D35" w:rsidRDefault="0060755F" w:rsidP="0060755F">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12.98 </w:t>
            </w:r>
          </w:p>
        </w:tc>
      </w:tr>
      <w:tr w:rsidR="0060755F" w:rsidRPr="00606D35" w14:paraId="17491F6A" w14:textId="77777777" w:rsidTr="005C497D">
        <w:trPr>
          <w:cantSplit/>
          <w:trHeight w:val="454"/>
          <w:jc w:val="center"/>
        </w:trPr>
        <w:tc>
          <w:tcPr>
            <w:tcW w:w="1881" w:type="dxa"/>
          </w:tcPr>
          <w:p w14:paraId="38EF5350" w14:textId="77777777" w:rsidR="0060755F" w:rsidRPr="00606D35" w:rsidRDefault="0060755F" w:rsidP="0060755F">
            <w:pPr>
              <w:adjustRightInd w:val="0"/>
              <w:snapToGrid w:val="0"/>
              <w:spacing w:line="360" w:lineRule="exact"/>
              <w:rPr>
                <w:rFonts w:ascii="宋体" w:hAnsi="宋体"/>
                <w:szCs w:val="21"/>
              </w:rPr>
            </w:pPr>
            <w:r w:rsidRPr="00606D35">
              <w:rPr>
                <w:rFonts w:ascii="宋体" w:hAnsi="宋体" w:hint="eastAsia"/>
                <w:szCs w:val="21"/>
              </w:rPr>
              <w:t>通识教育选修课</w:t>
            </w:r>
          </w:p>
        </w:tc>
        <w:tc>
          <w:tcPr>
            <w:tcW w:w="1620" w:type="dxa"/>
          </w:tcPr>
          <w:p w14:paraId="505BEB18" w14:textId="1E44F669" w:rsidR="0060755F" w:rsidRPr="004545F0" w:rsidRDefault="0060755F" w:rsidP="0060755F">
            <w:pPr>
              <w:adjustRightInd w:val="0"/>
              <w:snapToGrid w:val="0"/>
              <w:spacing w:line="360" w:lineRule="exact"/>
              <w:jc w:val="center"/>
              <w:rPr>
                <w:rFonts w:ascii="宋体" w:hAnsi="宋体"/>
                <w:szCs w:val="21"/>
              </w:rPr>
            </w:pPr>
            <w:r w:rsidRPr="004545F0">
              <w:rPr>
                <w:rFonts w:ascii="宋体" w:hAnsi="宋体" w:hint="eastAsia"/>
                <w:szCs w:val="21"/>
              </w:rPr>
              <w:t>——</w:t>
            </w:r>
            <w:r>
              <w:rPr>
                <w:rFonts w:ascii="宋体" w:hAnsi="宋体" w:hint="eastAsia"/>
                <w:szCs w:val="21"/>
              </w:rPr>
              <w:t xml:space="preserve"> </w:t>
            </w:r>
          </w:p>
        </w:tc>
        <w:tc>
          <w:tcPr>
            <w:tcW w:w="1440" w:type="dxa"/>
          </w:tcPr>
          <w:p w14:paraId="7156D90C" w14:textId="77777777" w:rsidR="0060755F" w:rsidRPr="004545F0" w:rsidRDefault="0060755F" w:rsidP="0060755F">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647" w:type="dxa"/>
            <w:gridSpan w:val="2"/>
          </w:tcPr>
          <w:p w14:paraId="2BD19FB1" w14:textId="7625F8F3" w:rsidR="0060755F" w:rsidRPr="00606D35" w:rsidRDefault="0060755F" w:rsidP="0060755F">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c>
          <w:tcPr>
            <w:tcW w:w="1848" w:type="dxa"/>
            <w:vAlign w:val="bottom"/>
          </w:tcPr>
          <w:p w14:paraId="23E8065F" w14:textId="45D0C070" w:rsidR="0060755F" w:rsidRPr="00606D35" w:rsidRDefault="0060755F" w:rsidP="0060755F">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7.63 </w:t>
            </w:r>
          </w:p>
        </w:tc>
      </w:tr>
      <w:tr w:rsidR="008E1F2C" w:rsidRPr="00606D35" w14:paraId="2D4FC8E4" w14:textId="77777777" w:rsidTr="00DA3EFD">
        <w:trPr>
          <w:cantSplit/>
          <w:trHeight w:val="454"/>
          <w:jc w:val="center"/>
        </w:trPr>
        <w:tc>
          <w:tcPr>
            <w:tcW w:w="1881" w:type="dxa"/>
          </w:tcPr>
          <w:p w14:paraId="6B46E21F" w14:textId="77777777" w:rsidR="008E1F2C" w:rsidRPr="00606D35" w:rsidRDefault="008E1F2C" w:rsidP="00931BBB">
            <w:pPr>
              <w:adjustRightInd w:val="0"/>
              <w:snapToGrid w:val="0"/>
              <w:spacing w:line="360" w:lineRule="exact"/>
              <w:rPr>
                <w:rFonts w:ascii="宋体" w:hAnsi="宋体"/>
                <w:szCs w:val="21"/>
              </w:rPr>
            </w:pPr>
            <w:r>
              <w:rPr>
                <w:rFonts w:ascii="宋体" w:hAnsi="宋体" w:hint="eastAsia"/>
                <w:szCs w:val="21"/>
              </w:rPr>
              <w:t>专业提升课</w:t>
            </w:r>
          </w:p>
        </w:tc>
        <w:tc>
          <w:tcPr>
            <w:tcW w:w="1620" w:type="dxa"/>
          </w:tcPr>
          <w:p w14:paraId="195DBD72" w14:textId="77777777" w:rsidR="008E1F2C" w:rsidRPr="004545F0" w:rsidRDefault="008E1F2C" w:rsidP="00931BBB">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440" w:type="dxa"/>
          </w:tcPr>
          <w:p w14:paraId="3C396D65" w14:textId="77777777" w:rsidR="008E1F2C" w:rsidRPr="004545F0" w:rsidRDefault="008E1F2C" w:rsidP="00931BBB">
            <w:pPr>
              <w:adjustRightInd w:val="0"/>
              <w:snapToGrid w:val="0"/>
              <w:spacing w:line="360" w:lineRule="exact"/>
              <w:jc w:val="center"/>
              <w:rPr>
                <w:rFonts w:ascii="宋体" w:hAnsi="宋体"/>
                <w:szCs w:val="21"/>
              </w:rPr>
            </w:pPr>
            <w:r w:rsidRPr="004545F0">
              <w:rPr>
                <w:rFonts w:ascii="宋体" w:hAnsi="宋体" w:hint="eastAsia"/>
                <w:szCs w:val="21"/>
              </w:rPr>
              <w:t>——</w:t>
            </w:r>
          </w:p>
        </w:tc>
        <w:tc>
          <w:tcPr>
            <w:tcW w:w="823" w:type="dxa"/>
          </w:tcPr>
          <w:p w14:paraId="5B4A7FE8" w14:textId="72FD5DDC" w:rsidR="008E1F2C" w:rsidRPr="00606D35" w:rsidRDefault="008E1F2C" w:rsidP="00931BBB">
            <w:pPr>
              <w:adjustRightInd w:val="0"/>
              <w:snapToGrid w:val="0"/>
              <w:spacing w:line="360" w:lineRule="exact"/>
              <w:jc w:val="center"/>
              <w:rPr>
                <w:rFonts w:ascii="宋体" w:hAnsi="宋体"/>
                <w:szCs w:val="21"/>
              </w:rPr>
            </w:pPr>
            <w:r>
              <w:rPr>
                <w:rFonts w:ascii="宋体" w:hAnsi="宋体" w:hint="eastAsia"/>
                <w:kern w:val="0"/>
                <w:szCs w:val="21"/>
              </w:rPr>
              <w:t>≥</w:t>
            </w:r>
            <w:r>
              <w:rPr>
                <w:rFonts w:ascii="宋体" w:hAnsi="宋体"/>
                <w:szCs w:val="21"/>
              </w:rPr>
              <w:t>17</w:t>
            </w:r>
          </w:p>
        </w:tc>
        <w:tc>
          <w:tcPr>
            <w:tcW w:w="824" w:type="dxa"/>
            <w:vMerge w:val="restart"/>
          </w:tcPr>
          <w:p w14:paraId="02269143" w14:textId="1735D502" w:rsidR="008E1F2C" w:rsidRPr="00606D35" w:rsidRDefault="008E1F2C" w:rsidP="00931BBB">
            <w:pPr>
              <w:adjustRightInd w:val="0"/>
              <w:snapToGrid w:val="0"/>
              <w:spacing w:line="360" w:lineRule="exact"/>
              <w:jc w:val="center"/>
              <w:rPr>
                <w:rFonts w:ascii="宋体" w:hAnsi="宋体"/>
                <w:szCs w:val="21"/>
              </w:rPr>
            </w:pPr>
            <w:r>
              <w:rPr>
                <w:rFonts w:ascii="宋体" w:hAnsi="宋体"/>
                <w:szCs w:val="21"/>
              </w:rPr>
              <w:t>21</w:t>
            </w:r>
          </w:p>
        </w:tc>
        <w:tc>
          <w:tcPr>
            <w:tcW w:w="1848" w:type="dxa"/>
            <w:vMerge w:val="restart"/>
          </w:tcPr>
          <w:p w14:paraId="1C9F7B74" w14:textId="0252A3BD" w:rsidR="008E1F2C" w:rsidRPr="00606D35" w:rsidRDefault="008E1F2C" w:rsidP="00C04023">
            <w:pPr>
              <w:adjustRightInd w:val="0"/>
              <w:snapToGrid w:val="0"/>
              <w:spacing w:line="360" w:lineRule="exact"/>
              <w:jc w:val="center"/>
              <w:rPr>
                <w:rFonts w:ascii="宋体" w:hAnsi="宋体"/>
                <w:szCs w:val="21"/>
              </w:rPr>
            </w:pPr>
            <w:r>
              <w:rPr>
                <w:rFonts w:ascii="宋体" w:hAnsi="宋体"/>
                <w:szCs w:val="21"/>
              </w:rPr>
              <w:t>16</w:t>
            </w:r>
            <w:r w:rsidR="0060755F">
              <w:rPr>
                <w:rFonts w:ascii="宋体" w:hAnsi="宋体"/>
                <w:szCs w:val="21"/>
              </w:rPr>
              <w:t>.03</w:t>
            </w:r>
          </w:p>
        </w:tc>
      </w:tr>
      <w:tr w:rsidR="008E1F2C" w:rsidRPr="00606D35" w14:paraId="30B780A1" w14:textId="77777777" w:rsidTr="00F5547D">
        <w:trPr>
          <w:cantSplit/>
          <w:trHeight w:val="454"/>
          <w:jc w:val="center"/>
        </w:trPr>
        <w:tc>
          <w:tcPr>
            <w:tcW w:w="1881" w:type="dxa"/>
          </w:tcPr>
          <w:p w14:paraId="68DAA2B3" w14:textId="77777777" w:rsidR="008E1F2C" w:rsidRPr="00606D35" w:rsidRDefault="008E1F2C" w:rsidP="00C04023">
            <w:pPr>
              <w:adjustRightInd w:val="0"/>
              <w:snapToGrid w:val="0"/>
              <w:spacing w:line="360" w:lineRule="exact"/>
              <w:rPr>
                <w:rFonts w:ascii="宋体" w:hAnsi="宋体"/>
                <w:szCs w:val="21"/>
              </w:rPr>
            </w:pPr>
            <w:r>
              <w:rPr>
                <w:rFonts w:ascii="宋体" w:hAnsi="宋体" w:hint="eastAsia"/>
                <w:szCs w:val="21"/>
              </w:rPr>
              <w:t>专业拓展课</w:t>
            </w:r>
          </w:p>
        </w:tc>
        <w:tc>
          <w:tcPr>
            <w:tcW w:w="1620" w:type="dxa"/>
          </w:tcPr>
          <w:p w14:paraId="26A09EFF" w14:textId="77777777" w:rsidR="008E1F2C" w:rsidRPr="004545F0" w:rsidRDefault="008E1F2C" w:rsidP="00C04023">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440" w:type="dxa"/>
          </w:tcPr>
          <w:p w14:paraId="7B005AAD" w14:textId="77777777" w:rsidR="008E1F2C" w:rsidRPr="004545F0" w:rsidRDefault="008E1F2C" w:rsidP="00C04023">
            <w:pPr>
              <w:adjustRightInd w:val="0"/>
              <w:snapToGrid w:val="0"/>
              <w:spacing w:line="360" w:lineRule="exact"/>
              <w:jc w:val="center"/>
              <w:rPr>
                <w:rFonts w:ascii="宋体" w:hAnsi="宋体"/>
                <w:szCs w:val="21"/>
              </w:rPr>
            </w:pPr>
            <w:r w:rsidRPr="004545F0">
              <w:rPr>
                <w:rFonts w:ascii="宋体" w:hAnsi="宋体" w:hint="eastAsia"/>
                <w:szCs w:val="21"/>
              </w:rPr>
              <w:t>——</w:t>
            </w:r>
          </w:p>
        </w:tc>
        <w:tc>
          <w:tcPr>
            <w:tcW w:w="823" w:type="dxa"/>
          </w:tcPr>
          <w:p w14:paraId="769103D8" w14:textId="7FF0BD93" w:rsidR="008E1F2C" w:rsidRPr="00606D35" w:rsidRDefault="008E1F2C" w:rsidP="00C04023">
            <w:pPr>
              <w:adjustRightInd w:val="0"/>
              <w:snapToGrid w:val="0"/>
              <w:spacing w:line="360" w:lineRule="exact"/>
              <w:jc w:val="center"/>
              <w:rPr>
                <w:rFonts w:ascii="宋体" w:hAnsi="宋体"/>
                <w:szCs w:val="21"/>
              </w:rPr>
            </w:pPr>
            <w:r>
              <w:rPr>
                <w:rFonts w:ascii="宋体" w:hAnsi="宋体" w:hint="eastAsia"/>
                <w:szCs w:val="21"/>
              </w:rPr>
              <w:t>不限</w:t>
            </w:r>
          </w:p>
        </w:tc>
        <w:tc>
          <w:tcPr>
            <w:tcW w:w="824" w:type="dxa"/>
            <w:vMerge/>
          </w:tcPr>
          <w:p w14:paraId="57A387F9" w14:textId="76780CD3" w:rsidR="008E1F2C" w:rsidRPr="00606D35" w:rsidRDefault="008E1F2C" w:rsidP="00C04023">
            <w:pPr>
              <w:adjustRightInd w:val="0"/>
              <w:snapToGrid w:val="0"/>
              <w:spacing w:line="360" w:lineRule="exact"/>
              <w:jc w:val="center"/>
              <w:rPr>
                <w:rFonts w:ascii="宋体" w:hAnsi="宋体"/>
                <w:szCs w:val="21"/>
              </w:rPr>
            </w:pPr>
          </w:p>
        </w:tc>
        <w:tc>
          <w:tcPr>
            <w:tcW w:w="1848" w:type="dxa"/>
            <w:vMerge/>
          </w:tcPr>
          <w:p w14:paraId="37A42F4D" w14:textId="12B04622" w:rsidR="008E1F2C" w:rsidRPr="00606D35" w:rsidRDefault="008E1F2C" w:rsidP="00C04023">
            <w:pPr>
              <w:adjustRightInd w:val="0"/>
              <w:snapToGrid w:val="0"/>
              <w:spacing w:line="360" w:lineRule="exact"/>
              <w:jc w:val="center"/>
              <w:rPr>
                <w:rFonts w:ascii="宋体" w:hAnsi="宋体"/>
                <w:szCs w:val="21"/>
              </w:rPr>
            </w:pPr>
          </w:p>
        </w:tc>
      </w:tr>
      <w:tr w:rsidR="0015431B" w:rsidRPr="00606D35" w14:paraId="73FAB688" w14:textId="77777777" w:rsidTr="00C04023">
        <w:trPr>
          <w:cantSplit/>
          <w:trHeight w:val="454"/>
          <w:jc w:val="center"/>
        </w:trPr>
        <w:tc>
          <w:tcPr>
            <w:tcW w:w="1881" w:type="dxa"/>
          </w:tcPr>
          <w:p w14:paraId="0ACE6A4C" w14:textId="77777777" w:rsidR="0015431B" w:rsidRPr="00606D35" w:rsidRDefault="0015431B" w:rsidP="00C04023">
            <w:pPr>
              <w:adjustRightInd w:val="0"/>
              <w:snapToGrid w:val="0"/>
              <w:spacing w:line="360" w:lineRule="exact"/>
              <w:jc w:val="center"/>
              <w:rPr>
                <w:rFonts w:ascii="宋体" w:hAnsi="宋体"/>
                <w:b/>
                <w:szCs w:val="21"/>
              </w:rPr>
            </w:pPr>
            <w:r w:rsidRPr="00606D35">
              <w:rPr>
                <w:rFonts w:ascii="宋体" w:hAnsi="宋体" w:hint="eastAsia"/>
                <w:b/>
                <w:szCs w:val="21"/>
              </w:rPr>
              <w:t>合计</w:t>
            </w:r>
          </w:p>
        </w:tc>
        <w:tc>
          <w:tcPr>
            <w:tcW w:w="1620" w:type="dxa"/>
          </w:tcPr>
          <w:p w14:paraId="2BD095DD" w14:textId="77777777" w:rsidR="0015431B" w:rsidRPr="004545F0" w:rsidRDefault="0015431B" w:rsidP="00C04023">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440" w:type="dxa"/>
          </w:tcPr>
          <w:p w14:paraId="7C121839" w14:textId="77777777" w:rsidR="0015431B" w:rsidRPr="004545F0" w:rsidRDefault="0015431B" w:rsidP="00C04023">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647" w:type="dxa"/>
            <w:gridSpan w:val="2"/>
          </w:tcPr>
          <w:p w14:paraId="5D3833D9" w14:textId="1C7533F6" w:rsidR="0015431B" w:rsidRPr="00606D35" w:rsidRDefault="00245017" w:rsidP="00C04023">
            <w:pPr>
              <w:adjustRightInd w:val="0"/>
              <w:snapToGrid w:val="0"/>
              <w:spacing w:line="360" w:lineRule="exact"/>
              <w:jc w:val="center"/>
              <w:rPr>
                <w:rFonts w:ascii="宋体" w:hAnsi="宋体"/>
                <w:b/>
                <w:szCs w:val="21"/>
              </w:rPr>
            </w:pPr>
            <w:r>
              <w:rPr>
                <w:rFonts w:ascii="宋体" w:hAnsi="宋体" w:hint="eastAsia"/>
                <w:b/>
                <w:szCs w:val="21"/>
              </w:rPr>
              <w:t>1</w:t>
            </w:r>
            <w:r w:rsidR="00E12013">
              <w:rPr>
                <w:rFonts w:ascii="宋体" w:hAnsi="宋体"/>
                <w:b/>
                <w:szCs w:val="21"/>
              </w:rPr>
              <w:t>3</w:t>
            </w:r>
            <w:r w:rsidR="008E1F2C">
              <w:rPr>
                <w:rFonts w:ascii="宋体" w:hAnsi="宋体"/>
                <w:b/>
                <w:szCs w:val="21"/>
              </w:rPr>
              <w:t>1</w:t>
            </w:r>
          </w:p>
        </w:tc>
        <w:tc>
          <w:tcPr>
            <w:tcW w:w="1848" w:type="dxa"/>
          </w:tcPr>
          <w:p w14:paraId="5029F076" w14:textId="77777777" w:rsidR="0015431B" w:rsidRPr="00606D35" w:rsidRDefault="0015431B" w:rsidP="00C04023">
            <w:pPr>
              <w:adjustRightInd w:val="0"/>
              <w:snapToGrid w:val="0"/>
              <w:spacing w:line="360" w:lineRule="exact"/>
              <w:jc w:val="center"/>
              <w:rPr>
                <w:rFonts w:ascii="宋体" w:hAnsi="宋体"/>
                <w:b/>
                <w:szCs w:val="21"/>
              </w:rPr>
            </w:pPr>
            <w:r w:rsidRPr="00606D35">
              <w:rPr>
                <w:rFonts w:ascii="宋体" w:hAnsi="宋体" w:hint="eastAsia"/>
                <w:b/>
                <w:szCs w:val="21"/>
              </w:rPr>
              <w:t>100</w:t>
            </w:r>
          </w:p>
        </w:tc>
      </w:tr>
    </w:tbl>
    <w:p w14:paraId="74396D2C" w14:textId="77777777" w:rsidR="0015431B" w:rsidRDefault="0015431B" w:rsidP="0015431B">
      <w:pPr>
        <w:pStyle w:val="a4"/>
        <w:widowControl/>
        <w:numPr>
          <w:ilvl w:val="0"/>
          <w:numId w:val="1"/>
        </w:numPr>
        <w:spacing w:line="360" w:lineRule="auto"/>
        <w:ind w:firstLineChars="0" w:firstLine="0"/>
        <w:jc w:val="center"/>
        <w:rPr>
          <w:rFonts w:ascii="宋体" w:hAnsi="宋体"/>
          <w:b/>
          <w:bCs/>
          <w:kern w:val="0"/>
          <w:sz w:val="24"/>
          <w:szCs w:val="32"/>
        </w:rPr>
      </w:pPr>
    </w:p>
    <w:p w14:paraId="5A1E353B" w14:textId="77777777" w:rsidR="0015431B" w:rsidRPr="002B6DF9" w:rsidRDefault="0015431B" w:rsidP="0015431B">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2552"/>
        <w:gridCol w:w="1126"/>
        <w:gridCol w:w="1191"/>
        <w:gridCol w:w="1092"/>
        <w:gridCol w:w="1087"/>
      </w:tblGrid>
      <w:tr w:rsidR="0015431B" w:rsidRPr="00606D35" w14:paraId="27FE2038" w14:textId="77777777" w:rsidTr="00EA1671">
        <w:trPr>
          <w:cantSplit/>
          <w:trHeight w:val="454"/>
          <w:jc w:val="center"/>
        </w:trPr>
        <w:tc>
          <w:tcPr>
            <w:tcW w:w="1294" w:type="dxa"/>
            <w:tcBorders>
              <w:bottom w:val="single" w:sz="4" w:space="0" w:color="auto"/>
            </w:tcBorders>
          </w:tcPr>
          <w:p w14:paraId="53ED0933"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类别</w:t>
            </w:r>
          </w:p>
        </w:tc>
        <w:tc>
          <w:tcPr>
            <w:tcW w:w="2552" w:type="dxa"/>
            <w:tcBorders>
              <w:bottom w:val="single" w:sz="4" w:space="0" w:color="auto"/>
            </w:tcBorders>
          </w:tcPr>
          <w:p w14:paraId="4786D187"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实践环节</w:t>
            </w:r>
          </w:p>
        </w:tc>
        <w:tc>
          <w:tcPr>
            <w:tcW w:w="1126" w:type="dxa"/>
            <w:tcBorders>
              <w:bottom w:val="single" w:sz="4" w:space="0" w:color="auto"/>
            </w:tcBorders>
          </w:tcPr>
          <w:p w14:paraId="1A210661"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学期安排</w:t>
            </w:r>
          </w:p>
        </w:tc>
        <w:tc>
          <w:tcPr>
            <w:tcW w:w="1191" w:type="dxa"/>
            <w:tcBorders>
              <w:bottom w:val="single" w:sz="4" w:space="0" w:color="auto"/>
            </w:tcBorders>
          </w:tcPr>
          <w:p w14:paraId="7FFE8503"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周数</w:t>
            </w:r>
          </w:p>
        </w:tc>
        <w:tc>
          <w:tcPr>
            <w:tcW w:w="1092" w:type="dxa"/>
            <w:tcBorders>
              <w:bottom w:val="single" w:sz="4" w:space="0" w:color="auto"/>
            </w:tcBorders>
          </w:tcPr>
          <w:p w14:paraId="6241B2C2"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学时</w:t>
            </w:r>
          </w:p>
        </w:tc>
        <w:tc>
          <w:tcPr>
            <w:tcW w:w="1087" w:type="dxa"/>
            <w:tcBorders>
              <w:bottom w:val="single" w:sz="4" w:space="0" w:color="auto"/>
            </w:tcBorders>
          </w:tcPr>
          <w:p w14:paraId="0D73A142" w14:textId="77777777" w:rsidR="0015431B" w:rsidRPr="00606D35" w:rsidRDefault="0015431B" w:rsidP="00C04023">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学分</w:t>
            </w:r>
          </w:p>
        </w:tc>
      </w:tr>
      <w:tr w:rsidR="0015431B" w:rsidRPr="00606D35" w14:paraId="52476DF1" w14:textId="77777777" w:rsidTr="00EA1671">
        <w:trPr>
          <w:cantSplit/>
          <w:trHeight w:val="454"/>
          <w:jc w:val="center"/>
        </w:trPr>
        <w:tc>
          <w:tcPr>
            <w:tcW w:w="1294" w:type="dxa"/>
            <w:vMerge w:val="restart"/>
            <w:tcBorders>
              <w:top w:val="single" w:sz="4" w:space="0" w:color="auto"/>
            </w:tcBorders>
            <w:vAlign w:val="center"/>
          </w:tcPr>
          <w:p w14:paraId="5B26C382"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实习类</w:t>
            </w:r>
          </w:p>
        </w:tc>
        <w:tc>
          <w:tcPr>
            <w:tcW w:w="2552" w:type="dxa"/>
            <w:tcBorders>
              <w:top w:val="single" w:sz="4" w:space="0" w:color="auto"/>
            </w:tcBorders>
          </w:tcPr>
          <w:p w14:paraId="792730C8"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军训</w:t>
            </w:r>
          </w:p>
        </w:tc>
        <w:tc>
          <w:tcPr>
            <w:tcW w:w="1126" w:type="dxa"/>
            <w:tcBorders>
              <w:top w:val="single" w:sz="4" w:space="0" w:color="auto"/>
            </w:tcBorders>
          </w:tcPr>
          <w:p w14:paraId="6F8771B3"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1</w:t>
            </w:r>
          </w:p>
        </w:tc>
        <w:tc>
          <w:tcPr>
            <w:tcW w:w="1191" w:type="dxa"/>
            <w:tcBorders>
              <w:top w:val="single" w:sz="4" w:space="0" w:color="auto"/>
            </w:tcBorders>
          </w:tcPr>
          <w:p w14:paraId="3A21C269" w14:textId="77777777" w:rsidR="0015431B" w:rsidRPr="004545F0" w:rsidRDefault="0015431B" w:rsidP="00C04023">
            <w:pPr>
              <w:adjustRightInd w:val="0"/>
              <w:snapToGrid w:val="0"/>
              <w:spacing w:line="360" w:lineRule="exact"/>
              <w:jc w:val="center"/>
              <w:rPr>
                <w:color w:val="000000"/>
                <w:szCs w:val="21"/>
              </w:rPr>
            </w:pPr>
            <w:r>
              <w:rPr>
                <w:color w:val="000000"/>
                <w:szCs w:val="21"/>
              </w:rPr>
              <w:t>2</w:t>
            </w:r>
          </w:p>
        </w:tc>
        <w:tc>
          <w:tcPr>
            <w:tcW w:w="1092" w:type="dxa"/>
            <w:tcBorders>
              <w:top w:val="single" w:sz="4" w:space="0" w:color="auto"/>
            </w:tcBorders>
          </w:tcPr>
          <w:p w14:paraId="3C2BFCA7" w14:textId="77777777" w:rsidR="0015431B" w:rsidRPr="004545F0" w:rsidRDefault="0015431B" w:rsidP="00C04023">
            <w:pPr>
              <w:adjustRightInd w:val="0"/>
              <w:snapToGrid w:val="0"/>
              <w:spacing w:line="360" w:lineRule="exact"/>
              <w:jc w:val="center"/>
              <w:rPr>
                <w:color w:val="000000"/>
                <w:szCs w:val="21"/>
              </w:rPr>
            </w:pPr>
          </w:p>
        </w:tc>
        <w:tc>
          <w:tcPr>
            <w:tcW w:w="1087" w:type="dxa"/>
            <w:tcBorders>
              <w:top w:val="single" w:sz="4" w:space="0" w:color="auto"/>
            </w:tcBorders>
          </w:tcPr>
          <w:p w14:paraId="7E886995" w14:textId="77777777" w:rsidR="0015431B" w:rsidRPr="004545F0" w:rsidRDefault="0015431B" w:rsidP="00C04023">
            <w:pPr>
              <w:adjustRightInd w:val="0"/>
              <w:snapToGrid w:val="0"/>
              <w:spacing w:line="360" w:lineRule="exact"/>
              <w:jc w:val="center"/>
              <w:rPr>
                <w:color w:val="000000"/>
                <w:szCs w:val="21"/>
              </w:rPr>
            </w:pPr>
            <w:r>
              <w:rPr>
                <w:color w:val="000000"/>
                <w:szCs w:val="21"/>
              </w:rPr>
              <w:t>2</w:t>
            </w:r>
          </w:p>
        </w:tc>
      </w:tr>
      <w:tr w:rsidR="0015431B" w:rsidRPr="00606D35" w14:paraId="59875017" w14:textId="77777777" w:rsidTr="00EA1671">
        <w:trPr>
          <w:cantSplit/>
          <w:trHeight w:val="454"/>
          <w:jc w:val="center"/>
        </w:trPr>
        <w:tc>
          <w:tcPr>
            <w:tcW w:w="1294" w:type="dxa"/>
            <w:vMerge/>
          </w:tcPr>
          <w:p w14:paraId="19519749"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vAlign w:val="center"/>
          </w:tcPr>
          <w:p w14:paraId="6A25921A"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认知实习</w:t>
            </w:r>
          </w:p>
        </w:tc>
        <w:tc>
          <w:tcPr>
            <w:tcW w:w="1126" w:type="dxa"/>
          </w:tcPr>
          <w:p w14:paraId="3E62CD55"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4</w:t>
            </w:r>
          </w:p>
        </w:tc>
        <w:tc>
          <w:tcPr>
            <w:tcW w:w="1191" w:type="dxa"/>
          </w:tcPr>
          <w:p w14:paraId="6F6C0035"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3</w:t>
            </w:r>
          </w:p>
        </w:tc>
        <w:tc>
          <w:tcPr>
            <w:tcW w:w="1092" w:type="dxa"/>
          </w:tcPr>
          <w:p w14:paraId="1D50D24A"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40A01D0D" w14:textId="5DD3F955" w:rsidR="0015431B" w:rsidRPr="004545F0" w:rsidRDefault="0015431B" w:rsidP="00C04023">
            <w:pPr>
              <w:adjustRightInd w:val="0"/>
              <w:snapToGrid w:val="0"/>
              <w:spacing w:line="360" w:lineRule="exact"/>
              <w:jc w:val="center"/>
              <w:rPr>
                <w:color w:val="000000"/>
                <w:szCs w:val="21"/>
              </w:rPr>
            </w:pPr>
            <w:r>
              <w:rPr>
                <w:color w:val="000000"/>
                <w:szCs w:val="21"/>
              </w:rPr>
              <w:t>3</w:t>
            </w:r>
          </w:p>
        </w:tc>
      </w:tr>
      <w:tr w:rsidR="0015431B" w:rsidRPr="00606D35" w14:paraId="65F952D4" w14:textId="77777777" w:rsidTr="00EA1671">
        <w:trPr>
          <w:cantSplit/>
          <w:trHeight w:val="454"/>
          <w:jc w:val="center"/>
        </w:trPr>
        <w:tc>
          <w:tcPr>
            <w:tcW w:w="1294" w:type="dxa"/>
            <w:vMerge/>
          </w:tcPr>
          <w:p w14:paraId="3718706D"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tcPr>
          <w:p w14:paraId="3F9DD8EB"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专业实习</w:t>
            </w:r>
          </w:p>
        </w:tc>
        <w:tc>
          <w:tcPr>
            <w:tcW w:w="1126" w:type="dxa"/>
          </w:tcPr>
          <w:p w14:paraId="2597889D"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6</w:t>
            </w:r>
          </w:p>
        </w:tc>
        <w:tc>
          <w:tcPr>
            <w:tcW w:w="1191" w:type="dxa"/>
          </w:tcPr>
          <w:p w14:paraId="4160AF53"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3</w:t>
            </w:r>
          </w:p>
        </w:tc>
        <w:tc>
          <w:tcPr>
            <w:tcW w:w="1092" w:type="dxa"/>
          </w:tcPr>
          <w:p w14:paraId="3532D726"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7A749808" w14:textId="28111CCE" w:rsidR="0015431B" w:rsidRPr="004545F0" w:rsidRDefault="0015431B" w:rsidP="00C04023">
            <w:pPr>
              <w:adjustRightInd w:val="0"/>
              <w:snapToGrid w:val="0"/>
              <w:spacing w:line="360" w:lineRule="exact"/>
              <w:jc w:val="center"/>
              <w:rPr>
                <w:color w:val="000000"/>
                <w:szCs w:val="21"/>
              </w:rPr>
            </w:pPr>
            <w:r>
              <w:rPr>
                <w:color w:val="000000"/>
                <w:szCs w:val="21"/>
              </w:rPr>
              <w:t>3</w:t>
            </w:r>
          </w:p>
        </w:tc>
      </w:tr>
      <w:tr w:rsidR="0015431B" w:rsidRPr="00606D35" w14:paraId="37FDCFFA" w14:textId="77777777" w:rsidTr="00EA1671">
        <w:trPr>
          <w:cantSplit/>
          <w:trHeight w:val="454"/>
          <w:jc w:val="center"/>
        </w:trPr>
        <w:tc>
          <w:tcPr>
            <w:tcW w:w="1294" w:type="dxa"/>
            <w:vMerge/>
          </w:tcPr>
          <w:p w14:paraId="28EB8CD2"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tcPr>
          <w:p w14:paraId="6F862D27"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毕业实习</w:t>
            </w:r>
          </w:p>
        </w:tc>
        <w:tc>
          <w:tcPr>
            <w:tcW w:w="1126" w:type="dxa"/>
          </w:tcPr>
          <w:p w14:paraId="097F1B58"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8</w:t>
            </w:r>
          </w:p>
        </w:tc>
        <w:tc>
          <w:tcPr>
            <w:tcW w:w="1191" w:type="dxa"/>
          </w:tcPr>
          <w:p w14:paraId="6C48C147"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8</w:t>
            </w:r>
          </w:p>
        </w:tc>
        <w:tc>
          <w:tcPr>
            <w:tcW w:w="1092" w:type="dxa"/>
          </w:tcPr>
          <w:p w14:paraId="3E2BB77B"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2E2AB8BC"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4</w:t>
            </w:r>
          </w:p>
        </w:tc>
      </w:tr>
      <w:tr w:rsidR="0015431B" w:rsidRPr="00606D35" w14:paraId="0B3D88D0" w14:textId="77777777" w:rsidTr="00EA1671">
        <w:trPr>
          <w:cantSplit/>
          <w:trHeight w:val="454"/>
          <w:jc w:val="center"/>
        </w:trPr>
        <w:tc>
          <w:tcPr>
            <w:tcW w:w="1294" w:type="dxa"/>
            <w:vMerge/>
          </w:tcPr>
          <w:p w14:paraId="1F206ED5"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tcPr>
          <w:p w14:paraId="3A48A005" w14:textId="77777777" w:rsidR="0015431B" w:rsidRPr="00606D35" w:rsidRDefault="0015431B" w:rsidP="00C04023">
            <w:pPr>
              <w:adjustRightInd w:val="0"/>
              <w:snapToGrid w:val="0"/>
              <w:spacing w:line="360" w:lineRule="exact"/>
              <w:rPr>
                <w:rFonts w:ascii="宋体" w:hAnsi="宋体"/>
                <w:color w:val="000000"/>
                <w:szCs w:val="21"/>
              </w:rPr>
            </w:pPr>
            <w:r>
              <w:rPr>
                <w:rFonts w:ascii="宋体" w:hAnsi="宋体" w:hint="eastAsia"/>
                <w:color w:val="000000"/>
                <w:szCs w:val="21"/>
              </w:rPr>
              <w:t>毕业设计（论文</w:t>
            </w:r>
            <w:r w:rsidRPr="00606D35">
              <w:rPr>
                <w:rFonts w:ascii="宋体" w:hAnsi="宋体" w:hint="eastAsia"/>
                <w:color w:val="000000"/>
                <w:szCs w:val="21"/>
              </w:rPr>
              <w:t>）</w:t>
            </w:r>
          </w:p>
        </w:tc>
        <w:tc>
          <w:tcPr>
            <w:tcW w:w="1126" w:type="dxa"/>
          </w:tcPr>
          <w:p w14:paraId="0F2FB3F7"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8</w:t>
            </w:r>
          </w:p>
        </w:tc>
        <w:tc>
          <w:tcPr>
            <w:tcW w:w="1191" w:type="dxa"/>
          </w:tcPr>
          <w:p w14:paraId="3417BD88"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 xml:space="preserve">8 </w:t>
            </w:r>
          </w:p>
        </w:tc>
        <w:tc>
          <w:tcPr>
            <w:tcW w:w="1092" w:type="dxa"/>
          </w:tcPr>
          <w:p w14:paraId="0DCEEA18"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55F74C78"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4</w:t>
            </w:r>
          </w:p>
        </w:tc>
      </w:tr>
      <w:tr w:rsidR="0015431B" w:rsidRPr="00606D35" w14:paraId="35967C85" w14:textId="77777777" w:rsidTr="00EA1671">
        <w:trPr>
          <w:cantSplit/>
          <w:trHeight w:val="454"/>
          <w:jc w:val="center"/>
        </w:trPr>
        <w:tc>
          <w:tcPr>
            <w:tcW w:w="1294" w:type="dxa"/>
            <w:vMerge w:val="restart"/>
            <w:vAlign w:val="center"/>
          </w:tcPr>
          <w:p w14:paraId="52B658A5"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素质</w:t>
            </w:r>
            <w:r>
              <w:rPr>
                <w:rFonts w:ascii="宋体" w:hAnsi="宋体" w:hint="eastAsia"/>
                <w:color w:val="000000"/>
                <w:szCs w:val="21"/>
              </w:rPr>
              <w:t>提升</w:t>
            </w:r>
            <w:r w:rsidRPr="00606D35">
              <w:rPr>
                <w:rFonts w:ascii="宋体" w:hAnsi="宋体" w:hint="eastAsia"/>
                <w:color w:val="000000"/>
                <w:szCs w:val="21"/>
              </w:rPr>
              <w:t>类</w:t>
            </w:r>
          </w:p>
        </w:tc>
        <w:tc>
          <w:tcPr>
            <w:tcW w:w="2552" w:type="dxa"/>
          </w:tcPr>
          <w:p w14:paraId="38739DEA"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创新学分</w:t>
            </w:r>
          </w:p>
        </w:tc>
        <w:tc>
          <w:tcPr>
            <w:tcW w:w="1126" w:type="dxa"/>
          </w:tcPr>
          <w:p w14:paraId="467DEA08"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67880E72"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699F0793" w14:textId="77777777" w:rsidR="0015431B" w:rsidRPr="004545F0" w:rsidRDefault="0015431B" w:rsidP="00C04023">
            <w:pPr>
              <w:adjustRightInd w:val="0"/>
              <w:snapToGrid w:val="0"/>
              <w:spacing w:line="360" w:lineRule="exact"/>
              <w:jc w:val="center"/>
              <w:rPr>
                <w:color w:val="000000"/>
                <w:szCs w:val="21"/>
              </w:rPr>
            </w:pPr>
          </w:p>
        </w:tc>
        <w:tc>
          <w:tcPr>
            <w:tcW w:w="1087" w:type="dxa"/>
            <w:vAlign w:val="center"/>
          </w:tcPr>
          <w:p w14:paraId="14F27C47"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2</w:t>
            </w:r>
          </w:p>
        </w:tc>
      </w:tr>
      <w:tr w:rsidR="0015431B" w:rsidRPr="00606D35" w14:paraId="270B4027" w14:textId="77777777" w:rsidTr="00EA1671">
        <w:trPr>
          <w:cantSplit/>
          <w:trHeight w:val="454"/>
          <w:jc w:val="center"/>
        </w:trPr>
        <w:tc>
          <w:tcPr>
            <w:tcW w:w="1294" w:type="dxa"/>
            <w:vMerge/>
          </w:tcPr>
          <w:p w14:paraId="6933D427"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tcPr>
          <w:p w14:paraId="045ED435"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第二课堂</w:t>
            </w:r>
          </w:p>
        </w:tc>
        <w:tc>
          <w:tcPr>
            <w:tcW w:w="1126" w:type="dxa"/>
          </w:tcPr>
          <w:p w14:paraId="44FFA848"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1EE7A062"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37009B5B"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2D54BE0A"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2</w:t>
            </w:r>
          </w:p>
        </w:tc>
      </w:tr>
      <w:tr w:rsidR="0015431B" w:rsidRPr="00606D35" w14:paraId="167090F1" w14:textId="77777777" w:rsidTr="00EA1671">
        <w:trPr>
          <w:cantSplit/>
          <w:trHeight w:val="454"/>
          <w:jc w:val="center"/>
        </w:trPr>
        <w:tc>
          <w:tcPr>
            <w:tcW w:w="1294" w:type="dxa"/>
            <w:vMerge w:val="restart"/>
            <w:vAlign w:val="center"/>
          </w:tcPr>
          <w:p w14:paraId="75A8ECAF" w14:textId="6733ACD7" w:rsidR="0015431B" w:rsidRPr="00606D35" w:rsidRDefault="0009055D" w:rsidP="00C04023">
            <w:pPr>
              <w:adjustRightInd w:val="0"/>
              <w:snapToGrid w:val="0"/>
              <w:spacing w:line="360" w:lineRule="exact"/>
              <w:rPr>
                <w:rFonts w:ascii="宋体" w:hAnsi="宋体"/>
                <w:color w:val="000000"/>
                <w:szCs w:val="21"/>
              </w:rPr>
            </w:pPr>
            <w:r>
              <w:rPr>
                <w:rFonts w:ascii="宋体" w:hAnsi="宋体" w:hint="eastAsia"/>
                <w:color w:val="000000"/>
                <w:szCs w:val="21"/>
              </w:rPr>
              <w:t>思政育人</w:t>
            </w:r>
            <w:r w:rsidR="0015431B" w:rsidRPr="00606D35">
              <w:rPr>
                <w:rFonts w:ascii="宋体" w:hAnsi="宋体" w:hint="eastAsia"/>
                <w:color w:val="000000"/>
                <w:szCs w:val="21"/>
              </w:rPr>
              <w:t>类</w:t>
            </w:r>
          </w:p>
        </w:tc>
        <w:tc>
          <w:tcPr>
            <w:tcW w:w="2552" w:type="dxa"/>
          </w:tcPr>
          <w:p w14:paraId="6C8CF194" w14:textId="0A692031" w:rsidR="0015431B" w:rsidRPr="00606D35" w:rsidRDefault="00C274AB" w:rsidP="00C04023">
            <w:pPr>
              <w:adjustRightInd w:val="0"/>
              <w:snapToGrid w:val="0"/>
              <w:spacing w:line="360" w:lineRule="exact"/>
              <w:rPr>
                <w:rFonts w:ascii="宋体" w:hAnsi="宋体"/>
                <w:color w:val="000000"/>
                <w:szCs w:val="21"/>
              </w:rPr>
            </w:pPr>
            <w:r w:rsidRPr="00C274AB">
              <w:rPr>
                <w:rFonts w:ascii="宋体" w:hAnsi="宋体" w:hint="eastAsia"/>
                <w:color w:val="000000"/>
                <w:szCs w:val="21"/>
              </w:rPr>
              <w:t>思想道德修养与法律基础</w:t>
            </w:r>
          </w:p>
        </w:tc>
        <w:tc>
          <w:tcPr>
            <w:tcW w:w="1126" w:type="dxa"/>
          </w:tcPr>
          <w:p w14:paraId="761CAC47"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450A2730"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318E3EF8"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39128477"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1</w:t>
            </w:r>
          </w:p>
        </w:tc>
      </w:tr>
      <w:tr w:rsidR="0015431B" w:rsidRPr="00606D35" w14:paraId="704F7BDC" w14:textId="77777777" w:rsidTr="00EA1671">
        <w:trPr>
          <w:cantSplit/>
          <w:trHeight w:val="454"/>
          <w:jc w:val="center"/>
        </w:trPr>
        <w:tc>
          <w:tcPr>
            <w:tcW w:w="1294" w:type="dxa"/>
            <w:vMerge/>
          </w:tcPr>
          <w:p w14:paraId="77751A81"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vAlign w:val="center"/>
          </w:tcPr>
          <w:p w14:paraId="6286C677" w14:textId="77777777" w:rsidR="0015431B" w:rsidRPr="00606D35" w:rsidRDefault="0015431B" w:rsidP="00C04023">
            <w:pPr>
              <w:adjustRightInd w:val="0"/>
              <w:snapToGrid w:val="0"/>
              <w:spacing w:line="360" w:lineRule="exact"/>
              <w:rPr>
                <w:rFonts w:ascii="宋体" w:hAnsi="宋体"/>
                <w:color w:val="000000"/>
                <w:szCs w:val="21"/>
              </w:rPr>
            </w:pPr>
            <w:r w:rsidRPr="00606D35">
              <w:rPr>
                <w:rFonts w:ascii="宋体" w:hAnsi="宋体" w:hint="eastAsia"/>
                <w:color w:val="000000"/>
                <w:szCs w:val="21"/>
              </w:rPr>
              <w:t>毛泽东思想与中国特色社会主义理论体系概论</w:t>
            </w:r>
          </w:p>
        </w:tc>
        <w:tc>
          <w:tcPr>
            <w:tcW w:w="1126" w:type="dxa"/>
          </w:tcPr>
          <w:p w14:paraId="6778A9F4"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1B1CF6F8"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413B4F33" w14:textId="77777777" w:rsidR="0015431B" w:rsidRPr="004545F0" w:rsidRDefault="0015431B" w:rsidP="00C04023">
            <w:pPr>
              <w:adjustRightInd w:val="0"/>
              <w:snapToGrid w:val="0"/>
              <w:spacing w:line="360" w:lineRule="exact"/>
              <w:jc w:val="center"/>
              <w:rPr>
                <w:color w:val="000000"/>
                <w:szCs w:val="21"/>
              </w:rPr>
            </w:pPr>
          </w:p>
        </w:tc>
        <w:tc>
          <w:tcPr>
            <w:tcW w:w="1087" w:type="dxa"/>
            <w:vAlign w:val="center"/>
          </w:tcPr>
          <w:p w14:paraId="1B5A3FD5" w14:textId="77777777" w:rsidR="0015431B" w:rsidRPr="004545F0" w:rsidRDefault="0015431B" w:rsidP="00C04023">
            <w:pPr>
              <w:adjustRightInd w:val="0"/>
              <w:snapToGrid w:val="0"/>
              <w:spacing w:line="360" w:lineRule="exact"/>
              <w:jc w:val="center"/>
              <w:rPr>
                <w:color w:val="000000"/>
                <w:szCs w:val="21"/>
              </w:rPr>
            </w:pPr>
            <w:r>
              <w:rPr>
                <w:color w:val="000000"/>
                <w:szCs w:val="21"/>
              </w:rPr>
              <w:t>1</w:t>
            </w:r>
          </w:p>
        </w:tc>
      </w:tr>
      <w:tr w:rsidR="0015431B" w:rsidRPr="00606D35" w14:paraId="35EEE569" w14:textId="77777777" w:rsidTr="00EA1671">
        <w:trPr>
          <w:cantSplit/>
          <w:trHeight w:val="454"/>
          <w:jc w:val="center"/>
        </w:trPr>
        <w:tc>
          <w:tcPr>
            <w:tcW w:w="1294" w:type="dxa"/>
            <w:vMerge/>
          </w:tcPr>
          <w:p w14:paraId="344F8A94"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vAlign w:val="center"/>
          </w:tcPr>
          <w:p w14:paraId="6A8419B8" w14:textId="77777777" w:rsidR="0015431B" w:rsidRPr="00606D35" w:rsidRDefault="0015431B" w:rsidP="00C04023">
            <w:pPr>
              <w:adjustRightInd w:val="0"/>
              <w:snapToGrid w:val="0"/>
              <w:spacing w:line="360" w:lineRule="exact"/>
              <w:rPr>
                <w:rFonts w:ascii="宋体" w:hAnsi="宋体"/>
                <w:color w:val="000000"/>
                <w:szCs w:val="21"/>
              </w:rPr>
            </w:pPr>
            <w:r>
              <w:rPr>
                <w:rFonts w:ascii="宋体" w:hAnsi="宋体" w:hint="eastAsia"/>
                <w:color w:val="000000"/>
                <w:szCs w:val="21"/>
              </w:rPr>
              <w:t>中国近现代史纲要</w:t>
            </w:r>
          </w:p>
        </w:tc>
        <w:tc>
          <w:tcPr>
            <w:tcW w:w="1126" w:type="dxa"/>
          </w:tcPr>
          <w:p w14:paraId="68DB8C65"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49A5F5C1"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7ED1B8A3" w14:textId="77777777" w:rsidR="0015431B" w:rsidRPr="004545F0" w:rsidRDefault="0015431B" w:rsidP="00C04023">
            <w:pPr>
              <w:adjustRightInd w:val="0"/>
              <w:snapToGrid w:val="0"/>
              <w:spacing w:line="360" w:lineRule="exact"/>
              <w:jc w:val="center"/>
              <w:rPr>
                <w:color w:val="000000"/>
                <w:szCs w:val="21"/>
              </w:rPr>
            </w:pPr>
          </w:p>
        </w:tc>
        <w:tc>
          <w:tcPr>
            <w:tcW w:w="1087" w:type="dxa"/>
            <w:vAlign w:val="center"/>
          </w:tcPr>
          <w:p w14:paraId="4EA54903" w14:textId="77777777" w:rsidR="0015431B" w:rsidRPr="004545F0" w:rsidRDefault="0015431B" w:rsidP="00C04023">
            <w:pPr>
              <w:adjustRightInd w:val="0"/>
              <w:snapToGrid w:val="0"/>
              <w:spacing w:line="360" w:lineRule="exact"/>
              <w:jc w:val="center"/>
              <w:rPr>
                <w:color w:val="000000"/>
                <w:szCs w:val="21"/>
              </w:rPr>
            </w:pPr>
            <w:r>
              <w:rPr>
                <w:rFonts w:hint="eastAsia"/>
                <w:color w:val="000000"/>
                <w:szCs w:val="21"/>
              </w:rPr>
              <w:t>1</w:t>
            </w:r>
          </w:p>
        </w:tc>
      </w:tr>
      <w:tr w:rsidR="0015431B" w:rsidRPr="00606D35" w14:paraId="4BF62405" w14:textId="77777777" w:rsidTr="00EA1671">
        <w:trPr>
          <w:cantSplit/>
          <w:trHeight w:val="454"/>
          <w:jc w:val="center"/>
        </w:trPr>
        <w:tc>
          <w:tcPr>
            <w:tcW w:w="1294" w:type="dxa"/>
            <w:vMerge/>
          </w:tcPr>
          <w:p w14:paraId="28E3C783"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vAlign w:val="center"/>
          </w:tcPr>
          <w:p w14:paraId="4569A250" w14:textId="443AF997" w:rsidR="0015431B" w:rsidRPr="00606D35" w:rsidRDefault="00C274AB" w:rsidP="00C04023">
            <w:pPr>
              <w:adjustRightInd w:val="0"/>
              <w:snapToGrid w:val="0"/>
              <w:spacing w:line="360" w:lineRule="exact"/>
              <w:rPr>
                <w:rFonts w:ascii="宋体" w:hAnsi="宋体"/>
                <w:color w:val="000000"/>
                <w:szCs w:val="21"/>
              </w:rPr>
            </w:pPr>
            <w:r w:rsidRPr="00C274AB">
              <w:rPr>
                <w:rFonts w:ascii="宋体" w:hAnsi="宋体" w:hint="eastAsia"/>
                <w:color w:val="000000"/>
                <w:szCs w:val="21"/>
              </w:rPr>
              <w:t>马克思主义基本原理概论</w:t>
            </w:r>
            <w:bookmarkStart w:id="0" w:name="_GoBack"/>
            <w:bookmarkEnd w:id="0"/>
          </w:p>
        </w:tc>
        <w:tc>
          <w:tcPr>
            <w:tcW w:w="1126" w:type="dxa"/>
          </w:tcPr>
          <w:p w14:paraId="0084B9F9"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7EDF2FF0"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533F0A04" w14:textId="77777777" w:rsidR="0015431B" w:rsidRPr="004545F0" w:rsidRDefault="0015431B" w:rsidP="00C04023">
            <w:pPr>
              <w:adjustRightInd w:val="0"/>
              <w:snapToGrid w:val="0"/>
              <w:spacing w:line="360" w:lineRule="exact"/>
              <w:jc w:val="center"/>
              <w:rPr>
                <w:color w:val="000000"/>
                <w:szCs w:val="21"/>
              </w:rPr>
            </w:pPr>
          </w:p>
        </w:tc>
        <w:tc>
          <w:tcPr>
            <w:tcW w:w="1087" w:type="dxa"/>
            <w:vAlign w:val="center"/>
          </w:tcPr>
          <w:p w14:paraId="34701C30" w14:textId="77777777" w:rsidR="0015431B" w:rsidRPr="004545F0" w:rsidRDefault="0015431B" w:rsidP="00C04023">
            <w:pPr>
              <w:adjustRightInd w:val="0"/>
              <w:snapToGrid w:val="0"/>
              <w:spacing w:line="360" w:lineRule="exact"/>
              <w:jc w:val="center"/>
              <w:rPr>
                <w:color w:val="000000"/>
                <w:szCs w:val="21"/>
              </w:rPr>
            </w:pPr>
            <w:r>
              <w:rPr>
                <w:rFonts w:hint="eastAsia"/>
                <w:color w:val="000000"/>
                <w:szCs w:val="21"/>
              </w:rPr>
              <w:t>1</w:t>
            </w:r>
          </w:p>
        </w:tc>
      </w:tr>
      <w:tr w:rsidR="0015431B" w:rsidRPr="00606D35" w14:paraId="37F505FE" w14:textId="77777777" w:rsidTr="00EA1671">
        <w:trPr>
          <w:cantSplit/>
          <w:trHeight w:val="454"/>
          <w:jc w:val="center"/>
        </w:trPr>
        <w:tc>
          <w:tcPr>
            <w:tcW w:w="1294" w:type="dxa"/>
            <w:vMerge/>
          </w:tcPr>
          <w:p w14:paraId="3CD0B1B4" w14:textId="77777777" w:rsidR="0015431B" w:rsidRPr="00606D35" w:rsidRDefault="0015431B" w:rsidP="00C04023">
            <w:pPr>
              <w:adjustRightInd w:val="0"/>
              <w:snapToGrid w:val="0"/>
              <w:spacing w:line="360" w:lineRule="exact"/>
              <w:rPr>
                <w:rFonts w:ascii="宋体" w:hAnsi="宋体"/>
                <w:color w:val="000000"/>
                <w:szCs w:val="21"/>
              </w:rPr>
            </w:pPr>
          </w:p>
        </w:tc>
        <w:tc>
          <w:tcPr>
            <w:tcW w:w="2552" w:type="dxa"/>
          </w:tcPr>
          <w:p w14:paraId="2D3E10B9" w14:textId="77777777" w:rsidR="0015431B" w:rsidRPr="00B46B62" w:rsidRDefault="0015431B" w:rsidP="00C04023">
            <w:pPr>
              <w:adjustRightInd w:val="0"/>
              <w:snapToGrid w:val="0"/>
              <w:spacing w:line="360" w:lineRule="exact"/>
              <w:rPr>
                <w:rFonts w:ascii="宋体" w:hAnsi="宋体"/>
                <w:color w:val="000000"/>
                <w:szCs w:val="21"/>
              </w:rPr>
            </w:pPr>
            <w:r>
              <w:rPr>
                <w:rFonts w:ascii="宋体" w:hAnsi="宋体" w:hint="eastAsia"/>
                <w:color w:val="000000"/>
                <w:szCs w:val="21"/>
              </w:rPr>
              <w:t>形势</w:t>
            </w:r>
            <w:r>
              <w:rPr>
                <w:rFonts w:ascii="宋体" w:hAnsi="宋体"/>
                <w:color w:val="000000"/>
                <w:szCs w:val="21"/>
              </w:rPr>
              <w:t>与政策</w:t>
            </w:r>
          </w:p>
        </w:tc>
        <w:tc>
          <w:tcPr>
            <w:tcW w:w="1126" w:type="dxa"/>
          </w:tcPr>
          <w:p w14:paraId="411443E0"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417CCAD5"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6B7E1AC7"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5FD6367B" w14:textId="77777777" w:rsidR="0015431B" w:rsidRPr="004545F0" w:rsidRDefault="0015431B" w:rsidP="00C04023">
            <w:pPr>
              <w:adjustRightInd w:val="0"/>
              <w:snapToGrid w:val="0"/>
              <w:spacing w:line="360" w:lineRule="exact"/>
              <w:jc w:val="center"/>
              <w:rPr>
                <w:color w:val="000000"/>
                <w:szCs w:val="21"/>
              </w:rPr>
            </w:pPr>
            <w:r w:rsidRPr="004545F0">
              <w:rPr>
                <w:color w:val="000000"/>
                <w:szCs w:val="21"/>
              </w:rPr>
              <w:t>1</w:t>
            </w:r>
          </w:p>
        </w:tc>
      </w:tr>
      <w:tr w:rsidR="0015431B" w:rsidRPr="00606D35" w14:paraId="51288DFE" w14:textId="77777777" w:rsidTr="00EA1671">
        <w:trPr>
          <w:cantSplit/>
          <w:trHeight w:val="454"/>
          <w:jc w:val="center"/>
        </w:trPr>
        <w:tc>
          <w:tcPr>
            <w:tcW w:w="1294" w:type="dxa"/>
          </w:tcPr>
          <w:p w14:paraId="4DF3BE09" w14:textId="77777777" w:rsidR="0015431B" w:rsidRPr="00606D35" w:rsidRDefault="0015431B" w:rsidP="00C04023">
            <w:pPr>
              <w:adjustRightInd w:val="0"/>
              <w:snapToGrid w:val="0"/>
              <w:spacing w:line="360" w:lineRule="exact"/>
              <w:rPr>
                <w:rFonts w:ascii="宋体" w:hAnsi="宋体"/>
                <w:color w:val="000000"/>
                <w:szCs w:val="21"/>
              </w:rPr>
            </w:pPr>
            <w:r>
              <w:rPr>
                <w:rFonts w:ascii="宋体" w:hAnsi="宋体" w:hint="eastAsia"/>
                <w:color w:val="000000"/>
                <w:szCs w:val="21"/>
              </w:rPr>
              <w:t>劳动育人类</w:t>
            </w:r>
          </w:p>
        </w:tc>
        <w:tc>
          <w:tcPr>
            <w:tcW w:w="2552" w:type="dxa"/>
          </w:tcPr>
          <w:p w14:paraId="1ACE342A" w14:textId="77777777" w:rsidR="0015431B" w:rsidRDefault="0015431B" w:rsidP="00C04023">
            <w:pPr>
              <w:adjustRightInd w:val="0"/>
              <w:snapToGrid w:val="0"/>
              <w:spacing w:line="360" w:lineRule="exact"/>
              <w:rPr>
                <w:rFonts w:ascii="宋体" w:hAnsi="宋体"/>
                <w:color w:val="000000"/>
                <w:szCs w:val="21"/>
              </w:rPr>
            </w:pPr>
            <w:r>
              <w:rPr>
                <w:rFonts w:ascii="宋体" w:hAnsi="宋体" w:hint="eastAsia"/>
                <w:color w:val="000000"/>
                <w:szCs w:val="21"/>
              </w:rPr>
              <w:t>劳动教育专题</w:t>
            </w:r>
          </w:p>
        </w:tc>
        <w:tc>
          <w:tcPr>
            <w:tcW w:w="1126" w:type="dxa"/>
          </w:tcPr>
          <w:p w14:paraId="73B40160" w14:textId="77777777" w:rsidR="0015431B" w:rsidRPr="004545F0" w:rsidRDefault="0015431B" w:rsidP="00C04023">
            <w:pPr>
              <w:adjustRightInd w:val="0"/>
              <w:snapToGrid w:val="0"/>
              <w:spacing w:line="360" w:lineRule="exact"/>
              <w:jc w:val="center"/>
              <w:rPr>
                <w:color w:val="000000"/>
                <w:szCs w:val="21"/>
              </w:rPr>
            </w:pPr>
          </w:p>
        </w:tc>
        <w:tc>
          <w:tcPr>
            <w:tcW w:w="1191" w:type="dxa"/>
          </w:tcPr>
          <w:p w14:paraId="5BA5C313" w14:textId="77777777" w:rsidR="0015431B" w:rsidRPr="004545F0" w:rsidRDefault="0015431B" w:rsidP="00C04023">
            <w:pPr>
              <w:adjustRightInd w:val="0"/>
              <w:snapToGrid w:val="0"/>
              <w:spacing w:line="360" w:lineRule="exact"/>
              <w:jc w:val="center"/>
              <w:rPr>
                <w:color w:val="000000"/>
                <w:szCs w:val="21"/>
              </w:rPr>
            </w:pPr>
          </w:p>
        </w:tc>
        <w:tc>
          <w:tcPr>
            <w:tcW w:w="1092" w:type="dxa"/>
          </w:tcPr>
          <w:p w14:paraId="01398BD8" w14:textId="77777777" w:rsidR="0015431B" w:rsidRPr="004545F0" w:rsidRDefault="0015431B" w:rsidP="00C04023">
            <w:pPr>
              <w:adjustRightInd w:val="0"/>
              <w:snapToGrid w:val="0"/>
              <w:spacing w:line="360" w:lineRule="exact"/>
              <w:jc w:val="center"/>
              <w:rPr>
                <w:color w:val="000000"/>
                <w:szCs w:val="21"/>
              </w:rPr>
            </w:pPr>
          </w:p>
        </w:tc>
        <w:tc>
          <w:tcPr>
            <w:tcW w:w="1087" w:type="dxa"/>
          </w:tcPr>
          <w:p w14:paraId="17B68C14" w14:textId="77777777" w:rsidR="0015431B" w:rsidRPr="004545F0" w:rsidRDefault="0015431B" w:rsidP="00C04023">
            <w:pPr>
              <w:adjustRightInd w:val="0"/>
              <w:snapToGrid w:val="0"/>
              <w:spacing w:line="360" w:lineRule="exact"/>
              <w:jc w:val="center"/>
              <w:rPr>
                <w:color w:val="000000"/>
                <w:szCs w:val="21"/>
              </w:rPr>
            </w:pPr>
            <w:r>
              <w:rPr>
                <w:color w:val="000000"/>
                <w:szCs w:val="21"/>
              </w:rPr>
              <w:t>2</w:t>
            </w:r>
          </w:p>
        </w:tc>
      </w:tr>
      <w:tr w:rsidR="008E1F2C" w:rsidRPr="00606D35" w14:paraId="4AC1FB8D" w14:textId="77777777" w:rsidTr="00EA1671">
        <w:trPr>
          <w:cantSplit/>
          <w:trHeight w:val="454"/>
          <w:jc w:val="center"/>
        </w:trPr>
        <w:tc>
          <w:tcPr>
            <w:tcW w:w="1294" w:type="dxa"/>
            <w:vAlign w:val="center"/>
          </w:tcPr>
          <w:p w14:paraId="6B1AC6A5"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7D43AB10" w14:textId="2ED37EA9" w:rsidR="008E1F2C" w:rsidRPr="00EA1671" w:rsidRDefault="008E1F2C" w:rsidP="008E1F2C">
            <w:pPr>
              <w:adjustRightInd w:val="0"/>
              <w:snapToGrid w:val="0"/>
              <w:spacing w:line="360" w:lineRule="exact"/>
              <w:rPr>
                <w:rFonts w:ascii="宋体" w:hAnsi="宋体"/>
                <w:szCs w:val="21"/>
              </w:rPr>
            </w:pPr>
            <w:r w:rsidRPr="008E1F2C">
              <w:rPr>
                <w:rFonts w:ascii="宋体" w:hAnsi="宋体" w:hint="eastAsia"/>
                <w:szCs w:val="21"/>
              </w:rPr>
              <w:t>计算机应用</w:t>
            </w:r>
          </w:p>
        </w:tc>
        <w:tc>
          <w:tcPr>
            <w:tcW w:w="1126" w:type="dxa"/>
          </w:tcPr>
          <w:p w14:paraId="28068039" w14:textId="02AED7D0" w:rsidR="008E1F2C" w:rsidRPr="00EA1671" w:rsidRDefault="008E1F2C" w:rsidP="008E1F2C">
            <w:pPr>
              <w:adjustRightInd w:val="0"/>
              <w:snapToGrid w:val="0"/>
              <w:spacing w:line="360" w:lineRule="exact"/>
              <w:jc w:val="center"/>
              <w:rPr>
                <w:color w:val="000000"/>
                <w:szCs w:val="21"/>
              </w:rPr>
            </w:pPr>
            <w:r>
              <w:rPr>
                <w:rFonts w:hint="eastAsia"/>
                <w:color w:val="000000"/>
                <w:szCs w:val="21"/>
              </w:rPr>
              <w:t>1</w:t>
            </w:r>
          </w:p>
        </w:tc>
        <w:tc>
          <w:tcPr>
            <w:tcW w:w="1191" w:type="dxa"/>
          </w:tcPr>
          <w:p w14:paraId="1C71C47B"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538B57E2" w14:textId="1040C234" w:rsidR="008E1F2C" w:rsidRPr="00EA1671" w:rsidRDefault="008E1F2C" w:rsidP="008E1F2C">
            <w:pPr>
              <w:adjustRightInd w:val="0"/>
              <w:snapToGrid w:val="0"/>
              <w:spacing w:line="360" w:lineRule="exact"/>
              <w:jc w:val="center"/>
              <w:rPr>
                <w:color w:val="000000"/>
                <w:szCs w:val="21"/>
              </w:rPr>
            </w:pPr>
            <w:r w:rsidRPr="00EA1671">
              <w:rPr>
                <w:color w:val="000000"/>
                <w:szCs w:val="21"/>
              </w:rPr>
              <w:t>16</w:t>
            </w:r>
          </w:p>
        </w:tc>
        <w:tc>
          <w:tcPr>
            <w:tcW w:w="1087" w:type="dxa"/>
          </w:tcPr>
          <w:p w14:paraId="23B75198" w14:textId="1F67087A"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0D74B9F7" w14:textId="77777777" w:rsidTr="00EA1671">
        <w:trPr>
          <w:cantSplit/>
          <w:trHeight w:val="454"/>
          <w:jc w:val="center"/>
        </w:trPr>
        <w:tc>
          <w:tcPr>
            <w:tcW w:w="1294" w:type="dxa"/>
            <w:vMerge w:val="restart"/>
            <w:vAlign w:val="center"/>
          </w:tcPr>
          <w:p w14:paraId="1BDC2D7E" w14:textId="77777777" w:rsidR="008E1F2C" w:rsidRPr="00606D35" w:rsidRDefault="008E1F2C" w:rsidP="008E1F2C">
            <w:pPr>
              <w:adjustRightInd w:val="0"/>
              <w:snapToGrid w:val="0"/>
              <w:spacing w:line="360" w:lineRule="exact"/>
              <w:rPr>
                <w:rFonts w:ascii="宋体" w:hAnsi="宋体"/>
                <w:color w:val="000000"/>
                <w:szCs w:val="21"/>
              </w:rPr>
            </w:pPr>
            <w:r w:rsidRPr="00606D35">
              <w:rPr>
                <w:rFonts w:ascii="宋体" w:hAnsi="宋体" w:hint="eastAsia"/>
                <w:color w:val="000000"/>
                <w:szCs w:val="21"/>
              </w:rPr>
              <w:t>专业实验类</w:t>
            </w:r>
          </w:p>
        </w:tc>
        <w:tc>
          <w:tcPr>
            <w:tcW w:w="2552" w:type="dxa"/>
          </w:tcPr>
          <w:p w14:paraId="68C9FF41" w14:textId="100010E2" w:rsidR="008E1F2C" w:rsidRPr="00606D35" w:rsidRDefault="008E1F2C" w:rsidP="008E1F2C">
            <w:pPr>
              <w:adjustRightInd w:val="0"/>
              <w:snapToGrid w:val="0"/>
              <w:spacing w:line="360" w:lineRule="exact"/>
              <w:rPr>
                <w:rFonts w:ascii="宋体" w:hAnsi="宋体"/>
                <w:szCs w:val="21"/>
              </w:rPr>
            </w:pPr>
            <w:r w:rsidRPr="00EA1671">
              <w:rPr>
                <w:rFonts w:ascii="宋体" w:hAnsi="宋体" w:hint="eastAsia"/>
                <w:szCs w:val="21"/>
              </w:rPr>
              <w:t>程序设计语言</w:t>
            </w:r>
            <w:r w:rsidRPr="00C22D5C">
              <w:rPr>
                <w:rFonts w:ascii="宋体" w:hAnsi="宋体" w:hint="eastAsia"/>
                <w:szCs w:val="21"/>
              </w:rPr>
              <w:t>（Python）</w:t>
            </w:r>
          </w:p>
        </w:tc>
        <w:tc>
          <w:tcPr>
            <w:tcW w:w="1126" w:type="dxa"/>
          </w:tcPr>
          <w:p w14:paraId="28526191" w14:textId="6A03B025"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3</w:t>
            </w:r>
          </w:p>
        </w:tc>
        <w:tc>
          <w:tcPr>
            <w:tcW w:w="1191" w:type="dxa"/>
          </w:tcPr>
          <w:p w14:paraId="7B75C24D" w14:textId="3F2144A6" w:rsidR="008E1F2C" w:rsidRPr="004545F0" w:rsidRDefault="008E1F2C" w:rsidP="008E1F2C">
            <w:pPr>
              <w:adjustRightInd w:val="0"/>
              <w:snapToGrid w:val="0"/>
              <w:spacing w:line="360" w:lineRule="exact"/>
              <w:jc w:val="center"/>
              <w:rPr>
                <w:color w:val="000000"/>
                <w:szCs w:val="21"/>
              </w:rPr>
            </w:pPr>
          </w:p>
        </w:tc>
        <w:tc>
          <w:tcPr>
            <w:tcW w:w="1092" w:type="dxa"/>
          </w:tcPr>
          <w:p w14:paraId="6FAC00E0" w14:textId="0DBAAF21" w:rsidR="008E1F2C" w:rsidRPr="00EA1671" w:rsidRDefault="008E1F2C" w:rsidP="008E1F2C">
            <w:pPr>
              <w:adjustRightInd w:val="0"/>
              <w:snapToGrid w:val="0"/>
              <w:spacing w:line="360" w:lineRule="exact"/>
              <w:jc w:val="center"/>
              <w:rPr>
                <w:color w:val="000000"/>
                <w:szCs w:val="21"/>
              </w:rPr>
            </w:pPr>
            <w:r w:rsidRPr="00EA1671">
              <w:rPr>
                <w:color w:val="000000"/>
                <w:szCs w:val="21"/>
              </w:rPr>
              <w:t>16</w:t>
            </w:r>
          </w:p>
        </w:tc>
        <w:tc>
          <w:tcPr>
            <w:tcW w:w="1087" w:type="dxa"/>
          </w:tcPr>
          <w:p w14:paraId="34AA89C9" w14:textId="6C5D35EC"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65DCE14B" w14:textId="77777777" w:rsidTr="00EA1671">
        <w:trPr>
          <w:cantSplit/>
          <w:trHeight w:val="454"/>
          <w:jc w:val="center"/>
        </w:trPr>
        <w:tc>
          <w:tcPr>
            <w:tcW w:w="1294" w:type="dxa"/>
            <w:vMerge/>
            <w:vAlign w:val="center"/>
          </w:tcPr>
          <w:p w14:paraId="4F3E754A"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2A2685BB" w14:textId="533F32DA" w:rsidR="008E1F2C" w:rsidRPr="00EA1671" w:rsidRDefault="008E1F2C" w:rsidP="008E1F2C">
            <w:pPr>
              <w:adjustRightInd w:val="0"/>
              <w:snapToGrid w:val="0"/>
              <w:spacing w:line="360" w:lineRule="exact"/>
              <w:rPr>
                <w:rFonts w:ascii="宋体" w:hAnsi="宋体"/>
                <w:szCs w:val="21"/>
              </w:rPr>
            </w:pPr>
            <w:r w:rsidRPr="00EA1671">
              <w:rPr>
                <w:rFonts w:ascii="宋体" w:hAnsi="宋体" w:hint="eastAsia"/>
                <w:szCs w:val="21"/>
              </w:rPr>
              <w:t>管理决策模拟</w:t>
            </w:r>
          </w:p>
        </w:tc>
        <w:tc>
          <w:tcPr>
            <w:tcW w:w="1126" w:type="dxa"/>
          </w:tcPr>
          <w:p w14:paraId="22E5155A" w14:textId="4FF9D9B1"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6</w:t>
            </w:r>
          </w:p>
        </w:tc>
        <w:tc>
          <w:tcPr>
            <w:tcW w:w="1191" w:type="dxa"/>
          </w:tcPr>
          <w:p w14:paraId="4970DCEF" w14:textId="77777777" w:rsidR="008E1F2C" w:rsidRDefault="008E1F2C" w:rsidP="008E1F2C">
            <w:pPr>
              <w:adjustRightInd w:val="0"/>
              <w:snapToGrid w:val="0"/>
              <w:spacing w:line="360" w:lineRule="exact"/>
              <w:jc w:val="center"/>
              <w:rPr>
                <w:color w:val="000000"/>
                <w:szCs w:val="21"/>
              </w:rPr>
            </w:pPr>
          </w:p>
        </w:tc>
        <w:tc>
          <w:tcPr>
            <w:tcW w:w="1092" w:type="dxa"/>
          </w:tcPr>
          <w:p w14:paraId="09D8A25B" w14:textId="6FEE7981"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3</w:t>
            </w:r>
            <w:r w:rsidRPr="00EA1671">
              <w:rPr>
                <w:color w:val="000000"/>
                <w:szCs w:val="21"/>
              </w:rPr>
              <w:t>2</w:t>
            </w:r>
          </w:p>
        </w:tc>
        <w:tc>
          <w:tcPr>
            <w:tcW w:w="1087" w:type="dxa"/>
          </w:tcPr>
          <w:p w14:paraId="56D93541" w14:textId="2AB83F47"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2</w:t>
            </w:r>
          </w:p>
        </w:tc>
      </w:tr>
      <w:tr w:rsidR="008E1F2C" w:rsidRPr="00606D35" w14:paraId="5431EE57" w14:textId="77777777" w:rsidTr="00EA1671">
        <w:trPr>
          <w:cantSplit/>
          <w:trHeight w:val="454"/>
          <w:jc w:val="center"/>
        </w:trPr>
        <w:tc>
          <w:tcPr>
            <w:tcW w:w="1294" w:type="dxa"/>
            <w:vMerge/>
            <w:vAlign w:val="center"/>
          </w:tcPr>
          <w:p w14:paraId="520EF951"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237F884C" w14:textId="5101C24E" w:rsidR="008E1F2C" w:rsidRPr="00606D35" w:rsidRDefault="008E1F2C" w:rsidP="008E1F2C">
            <w:pPr>
              <w:adjustRightInd w:val="0"/>
              <w:snapToGrid w:val="0"/>
              <w:spacing w:line="360" w:lineRule="exact"/>
              <w:rPr>
                <w:rFonts w:ascii="宋体" w:hAnsi="宋体"/>
                <w:szCs w:val="21"/>
              </w:rPr>
            </w:pPr>
            <w:r>
              <w:rPr>
                <w:rFonts w:ascii="宋体" w:hAnsi="宋体" w:hint="eastAsia"/>
                <w:color w:val="000000"/>
                <w:szCs w:val="21"/>
              </w:rPr>
              <w:t>电子商务网络技术</w:t>
            </w:r>
          </w:p>
        </w:tc>
        <w:tc>
          <w:tcPr>
            <w:tcW w:w="1126" w:type="dxa"/>
          </w:tcPr>
          <w:p w14:paraId="6E9C865A" w14:textId="4B4305DB" w:rsidR="008E1F2C" w:rsidRPr="00EA1671" w:rsidRDefault="008E1F2C" w:rsidP="008E1F2C">
            <w:pPr>
              <w:adjustRightInd w:val="0"/>
              <w:snapToGrid w:val="0"/>
              <w:spacing w:line="360" w:lineRule="exact"/>
              <w:jc w:val="center"/>
              <w:rPr>
                <w:color w:val="000000"/>
                <w:szCs w:val="21"/>
              </w:rPr>
            </w:pPr>
            <w:r>
              <w:rPr>
                <w:color w:val="000000"/>
                <w:szCs w:val="21"/>
              </w:rPr>
              <w:t>5</w:t>
            </w:r>
          </w:p>
        </w:tc>
        <w:tc>
          <w:tcPr>
            <w:tcW w:w="1191" w:type="dxa"/>
          </w:tcPr>
          <w:p w14:paraId="05DB1420"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409FB29E" w14:textId="3DE6AF12"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r w:rsidRPr="00EA1671">
              <w:rPr>
                <w:color w:val="000000"/>
                <w:szCs w:val="21"/>
              </w:rPr>
              <w:t>6</w:t>
            </w:r>
          </w:p>
        </w:tc>
        <w:tc>
          <w:tcPr>
            <w:tcW w:w="1087" w:type="dxa"/>
          </w:tcPr>
          <w:p w14:paraId="49942A92" w14:textId="55D70F7E"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07CB031B" w14:textId="77777777" w:rsidTr="00EA1671">
        <w:trPr>
          <w:cantSplit/>
          <w:trHeight w:val="454"/>
          <w:jc w:val="center"/>
        </w:trPr>
        <w:tc>
          <w:tcPr>
            <w:tcW w:w="1294" w:type="dxa"/>
            <w:vMerge/>
            <w:vAlign w:val="center"/>
          </w:tcPr>
          <w:p w14:paraId="13D823DF"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65E4CFA4" w14:textId="367A3954" w:rsidR="008E1F2C" w:rsidRPr="00606D35" w:rsidRDefault="008E1F2C" w:rsidP="008E1F2C">
            <w:pPr>
              <w:adjustRightInd w:val="0"/>
              <w:snapToGrid w:val="0"/>
              <w:spacing w:line="360" w:lineRule="exact"/>
              <w:rPr>
                <w:rFonts w:ascii="宋体" w:hAnsi="宋体"/>
                <w:szCs w:val="21"/>
              </w:rPr>
            </w:pPr>
            <w:r>
              <w:rPr>
                <w:rFonts w:ascii="宋体" w:hAnsi="宋体" w:hint="eastAsia"/>
                <w:color w:val="000000"/>
                <w:szCs w:val="21"/>
              </w:rPr>
              <w:t>电子商务技术基础</w:t>
            </w:r>
          </w:p>
        </w:tc>
        <w:tc>
          <w:tcPr>
            <w:tcW w:w="1126" w:type="dxa"/>
          </w:tcPr>
          <w:p w14:paraId="15FEB82C" w14:textId="09F61C38"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5</w:t>
            </w:r>
          </w:p>
        </w:tc>
        <w:tc>
          <w:tcPr>
            <w:tcW w:w="1191" w:type="dxa"/>
          </w:tcPr>
          <w:p w14:paraId="67EC318B"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6B359F39" w14:textId="41A53582"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16</w:t>
            </w:r>
          </w:p>
        </w:tc>
        <w:tc>
          <w:tcPr>
            <w:tcW w:w="1087" w:type="dxa"/>
          </w:tcPr>
          <w:p w14:paraId="032A45F9" w14:textId="7A0299A9"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5CCA1860" w14:textId="77777777" w:rsidTr="00EA1671">
        <w:trPr>
          <w:cantSplit/>
          <w:trHeight w:val="454"/>
          <w:jc w:val="center"/>
        </w:trPr>
        <w:tc>
          <w:tcPr>
            <w:tcW w:w="1294" w:type="dxa"/>
            <w:vMerge/>
            <w:vAlign w:val="center"/>
          </w:tcPr>
          <w:p w14:paraId="48066A61"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392BE933" w14:textId="50CDD5A4" w:rsidR="008E1F2C" w:rsidRPr="00606D35" w:rsidRDefault="008E1F2C" w:rsidP="008E1F2C">
            <w:pPr>
              <w:adjustRightInd w:val="0"/>
              <w:snapToGrid w:val="0"/>
              <w:spacing w:line="360" w:lineRule="exact"/>
              <w:rPr>
                <w:rFonts w:ascii="宋体" w:hAnsi="宋体"/>
                <w:szCs w:val="21"/>
              </w:rPr>
            </w:pPr>
            <w:r>
              <w:rPr>
                <w:rFonts w:ascii="宋体" w:hAnsi="宋体"/>
                <w:szCs w:val="21"/>
              </w:rPr>
              <w:t>电子商务网站规划与设计</w:t>
            </w:r>
          </w:p>
        </w:tc>
        <w:tc>
          <w:tcPr>
            <w:tcW w:w="1126" w:type="dxa"/>
          </w:tcPr>
          <w:p w14:paraId="649E1AD3" w14:textId="0389C821"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6</w:t>
            </w:r>
          </w:p>
        </w:tc>
        <w:tc>
          <w:tcPr>
            <w:tcW w:w="1191" w:type="dxa"/>
          </w:tcPr>
          <w:p w14:paraId="2077ED91"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33E19025" w14:textId="57CF3B68"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32</w:t>
            </w:r>
          </w:p>
        </w:tc>
        <w:tc>
          <w:tcPr>
            <w:tcW w:w="1087" w:type="dxa"/>
          </w:tcPr>
          <w:p w14:paraId="6F63A551" w14:textId="4426DF12" w:rsidR="008E1F2C" w:rsidRPr="00EA1671" w:rsidRDefault="008E1F2C" w:rsidP="008E1F2C">
            <w:pPr>
              <w:adjustRightInd w:val="0"/>
              <w:snapToGrid w:val="0"/>
              <w:spacing w:line="360" w:lineRule="exact"/>
              <w:jc w:val="center"/>
              <w:rPr>
                <w:color w:val="000000"/>
                <w:szCs w:val="21"/>
              </w:rPr>
            </w:pPr>
            <w:r w:rsidRPr="00EA1671">
              <w:rPr>
                <w:color w:val="000000"/>
                <w:szCs w:val="21"/>
              </w:rPr>
              <w:t>2</w:t>
            </w:r>
          </w:p>
        </w:tc>
      </w:tr>
      <w:tr w:rsidR="008E1F2C" w:rsidRPr="00606D35" w14:paraId="1CB05752" w14:textId="77777777" w:rsidTr="00EA1671">
        <w:trPr>
          <w:cantSplit/>
          <w:trHeight w:val="454"/>
          <w:jc w:val="center"/>
        </w:trPr>
        <w:tc>
          <w:tcPr>
            <w:tcW w:w="1294" w:type="dxa"/>
            <w:vMerge/>
            <w:vAlign w:val="center"/>
          </w:tcPr>
          <w:p w14:paraId="316D92AD"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53A0B929" w14:textId="22488AA9" w:rsidR="008E1F2C" w:rsidRPr="00606D35" w:rsidRDefault="008E1F2C" w:rsidP="008E1F2C">
            <w:pPr>
              <w:adjustRightInd w:val="0"/>
              <w:snapToGrid w:val="0"/>
              <w:spacing w:line="360" w:lineRule="exact"/>
              <w:rPr>
                <w:rFonts w:ascii="宋体" w:hAnsi="宋体"/>
                <w:szCs w:val="21"/>
              </w:rPr>
            </w:pPr>
            <w:r>
              <w:rPr>
                <w:rFonts w:ascii="宋体" w:hAnsi="宋体" w:hint="eastAsia"/>
                <w:szCs w:val="21"/>
              </w:rPr>
              <w:t>企业资源规划（ERP）</w:t>
            </w:r>
          </w:p>
        </w:tc>
        <w:tc>
          <w:tcPr>
            <w:tcW w:w="1126" w:type="dxa"/>
          </w:tcPr>
          <w:p w14:paraId="57EC2A37" w14:textId="53FC360F"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6</w:t>
            </w:r>
          </w:p>
        </w:tc>
        <w:tc>
          <w:tcPr>
            <w:tcW w:w="1191" w:type="dxa"/>
          </w:tcPr>
          <w:p w14:paraId="1A1C7565"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50D06F5E" w14:textId="0DB2ADED"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16</w:t>
            </w:r>
          </w:p>
        </w:tc>
        <w:tc>
          <w:tcPr>
            <w:tcW w:w="1087" w:type="dxa"/>
          </w:tcPr>
          <w:p w14:paraId="674D5485" w14:textId="1AC713B9"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5839A186" w14:textId="77777777" w:rsidTr="00EA1671">
        <w:trPr>
          <w:cantSplit/>
          <w:trHeight w:val="454"/>
          <w:jc w:val="center"/>
        </w:trPr>
        <w:tc>
          <w:tcPr>
            <w:tcW w:w="1294" w:type="dxa"/>
            <w:vMerge/>
            <w:vAlign w:val="center"/>
          </w:tcPr>
          <w:p w14:paraId="4C5F327D"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7B20CCCF" w14:textId="624C63A4" w:rsidR="008E1F2C" w:rsidRPr="00606D35" w:rsidRDefault="008E1F2C" w:rsidP="008E1F2C">
            <w:pPr>
              <w:adjustRightInd w:val="0"/>
              <w:snapToGrid w:val="0"/>
              <w:spacing w:line="360" w:lineRule="exact"/>
              <w:rPr>
                <w:rFonts w:ascii="宋体" w:hAnsi="宋体"/>
                <w:szCs w:val="21"/>
              </w:rPr>
            </w:pPr>
            <w:r>
              <w:rPr>
                <w:rFonts w:ascii="宋体" w:hAnsi="宋体" w:hint="eastAsia"/>
                <w:szCs w:val="21"/>
              </w:rPr>
              <w:t>商务智能理论与应用</w:t>
            </w:r>
          </w:p>
        </w:tc>
        <w:tc>
          <w:tcPr>
            <w:tcW w:w="1126" w:type="dxa"/>
          </w:tcPr>
          <w:p w14:paraId="345E1484" w14:textId="520E8876" w:rsidR="008E1F2C" w:rsidRPr="00EA1671" w:rsidRDefault="008E1F2C" w:rsidP="008E1F2C">
            <w:pPr>
              <w:adjustRightInd w:val="0"/>
              <w:snapToGrid w:val="0"/>
              <w:spacing w:line="360" w:lineRule="exact"/>
              <w:jc w:val="center"/>
              <w:rPr>
                <w:color w:val="000000"/>
                <w:szCs w:val="21"/>
              </w:rPr>
            </w:pPr>
            <w:r>
              <w:rPr>
                <w:color w:val="000000"/>
                <w:szCs w:val="21"/>
              </w:rPr>
              <w:t>5</w:t>
            </w:r>
          </w:p>
        </w:tc>
        <w:tc>
          <w:tcPr>
            <w:tcW w:w="1191" w:type="dxa"/>
          </w:tcPr>
          <w:p w14:paraId="1845D469"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49F28C6C" w14:textId="78B18EFC"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16</w:t>
            </w:r>
          </w:p>
        </w:tc>
        <w:tc>
          <w:tcPr>
            <w:tcW w:w="1087" w:type="dxa"/>
          </w:tcPr>
          <w:p w14:paraId="7901E1A0" w14:textId="4EC75135"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2EFBAA11" w14:textId="77777777" w:rsidTr="00EA1671">
        <w:trPr>
          <w:cantSplit/>
          <w:trHeight w:val="454"/>
          <w:jc w:val="center"/>
        </w:trPr>
        <w:tc>
          <w:tcPr>
            <w:tcW w:w="1294" w:type="dxa"/>
            <w:vMerge/>
            <w:vAlign w:val="center"/>
          </w:tcPr>
          <w:p w14:paraId="2EBF8F5B"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05EB5A2C" w14:textId="3B6CF7A9" w:rsidR="008E1F2C" w:rsidRPr="00606D35" w:rsidRDefault="008E1F2C" w:rsidP="008E1F2C">
            <w:pPr>
              <w:adjustRightInd w:val="0"/>
              <w:snapToGrid w:val="0"/>
              <w:spacing w:line="360" w:lineRule="exact"/>
              <w:rPr>
                <w:rFonts w:ascii="宋体" w:hAnsi="宋体"/>
                <w:szCs w:val="21"/>
              </w:rPr>
            </w:pPr>
            <w:r>
              <w:rPr>
                <w:rFonts w:ascii="宋体" w:hAnsi="宋体" w:hint="eastAsia"/>
                <w:szCs w:val="21"/>
              </w:rPr>
              <w:t>供应链管理</w:t>
            </w:r>
          </w:p>
        </w:tc>
        <w:tc>
          <w:tcPr>
            <w:tcW w:w="1126" w:type="dxa"/>
          </w:tcPr>
          <w:p w14:paraId="30EF01BB" w14:textId="5E65E72F"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6</w:t>
            </w:r>
          </w:p>
        </w:tc>
        <w:tc>
          <w:tcPr>
            <w:tcW w:w="1191" w:type="dxa"/>
          </w:tcPr>
          <w:p w14:paraId="5C22422B"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2951404B" w14:textId="19366584"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r w:rsidRPr="00EA1671">
              <w:rPr>
                <w:color w:val="000000"/>
                <w:szCs w:val="21"/>
              </w:rPr>
              <w:t>6</w:t>
            </w:r>
          </w:p>
        </w:tc>
        <w:tc>
          <w:tcPr>
            <w:tcW w:w="1087" w:type="dxa"/>
          </w:tcPr>
          <w:p w14:paraId="2D1C3A77" w14:textId="56E141EF" w:rsidR="008E1F2C" w:rsidRPr="00EA1671" w:rsidRDefault="008E1F2C" w:rsidP="008E1F2C">
            <w:pPr>
              <w:adjustRightInd w:val="0"/>
              <w:snapToGrid w:val="0"/>
              <w:spacing w:line="360" w:lineRule="exact"/>
              <w:jc w:val="center"/>
              <w:rPr>
                <w:color w:val="000000"/>
                <w:szCs w:val="21"/>
              </w:rPr>
            </w:pPr>
            <w:r w:rsidRPr="00EA1671">
              <w:rPr>
                <w:rFonts w:hint="eastAsia"/>
                <w:color w:val="000000"/>
                <w:szCs w:val="21"/>
              </w:rPr>
              <w:t>1</w:t>
            </w:r>
          </w:p>
        </w:tc>
      </w:tr>
      <w:tr w:rsidR="008E1F2C" w:rsidRPr="00606D35" w14:paraId="40F67154" w14:textId="77777777" w:rsidTr="00EA1671">
        <w:trPr>
          <w:cantSplit/>
          <w:trHeight w:val="454"/>
          <w:jc w:val="center"/>
        </w:trPr>
        <w:tc>
          <w:tcPr>
            <w:tcW w:w="1294" w:type="dxa"/>
            <w:vMerge/>
            <w:vAlign w:val="center"/>
          </w:tcPr>
          <w:p w14:paraId="47E1E60C"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4043400A" w14:textId="4A099B49" w:rsidR="008E1F2C" w:rsidRPr="00606D35" w:rsidRDefault="008E1F2C" w:rsidP="008E1F2C">
            <w:pPr>
              <w:adjustRightInd w:val="0"/>
              <w:snapToGrid w:val="0"/>
              <w:spacing w:line="360" w:lineRule="exact"/>
              <w:rPr>
                <w:rFonts w:ascii="宋体" w:hAnsi="宋体"/>
                <w:szCs w:val="21"/>
              </w:rPr>
            </w:pPr>
            <w:r>
              <w:rPr>
                <w:rFonts w:ascii="宋体" w:hAnsi="宋体" w:hint="eastAsia"/>
                <w:szCs w:val="21"/>
              </w:rPr>
              <w:t>数据库应用</w:t>
            </w:r>
          </w:p>
        </w:tc>
        <w:tc>
          <w:tcPr>
            <w:tcW w:w="1126" w:type="dxa"/>
          </w:tcPr>
          <w:p w14:paraId="6EFC85C3" w14:textId="25D93B88" w:rsidR="008E1F2C" w:rsidRPr="004545F0" w:rsidRDefault="008E1F2C" w:rsidP="008E1F2C">
            <w:pPr>
              <w:adjustRightInd w:val="0"/>
              <w:snapToGrid w:val="0"/>
              <w:spacing w:line="360" w:lineRule="exact"/>
              <w:jc w:val="center"/>
              <w:rPr>
                <w:szCs w:val="21"/>
              </w:rPr>
            </w:pPr>
            <w:r>
              <w:rPr>
                <w:rFonts w:hint="eastAsia"/>
                <w:szCs w:val="21"/>
              </w:rPr>
              <w:t>6</w:t>
            </w:r>
          </w:p>
        </w:tc>
        <w:tc>
          <w:tcPr>
            <w:tcW w:w="1191" w:type="dxa"/>
          </w:tcPr>
          <w:p w14:paraId="68A48AA4"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0B6798B6" w14:textId="0128CEA6" w:rsidR="008E1F2C" w:rsidRPr="004545F0" w:rsidRDefault="008E1F2C" w:rsidP="008E1F2C">
            <w:pPr>
              <w:adjustRightInd w:val="0"/>
              <w:snapToGrid w:val="0"/>
              <w:spacing w:line="360" w:lineRule="exact"/>
              <w:jc w:val="center"/>
              <w:rPr>
                <w:szCs w:val="21"/>
              </w:rPr>
            </w:pPr>
            <w:r>
              <w:rPr>
                <w:rFonts w:hint="eastAsia"/>
                <w:szCs w:val="21"/>
              </w:rPr>
              <w:t>1</w:t>
            </w:r>
            <w:r>
              <w:rPr>
                <w:szCs w:val="21"/>
              </w:rPr>
              <w:t>6</w:t>
            </w:r>
          </w:p>
        </w:tc>
        <w:tc>
          <w:tcPr>
            <w:tcW w:w="1087" w:type="dxa"/>
          </w:tcPr>
          <w:p w14:paraId="205A3D82" w14:textId="158C77DF" w:rsidR="008E1F2C" w:rsidRPr="004545F0" w:rsidRDefault="008E1F2C" w:rsidP="008E1F2C">
            <w:pPr>
              <w:adjustRightInd w:val="0"/>
              <w:snapToGrid w:val="0"/>
              <w:spacing w:line="360" w:lineRule="exact"/>
              <w:jc w:val="center"/>
              <w:rPr>
                <w:szCs w:val="21"/>
              </w:rPr>
            </w:pPr>
            <w:r>
              <w:rPr>
                <w:rFonts w:hint="eastAsia"/>
                <w:szCs w:val="21"/>
              </w:rPr>
              <w:t>1</w:t>
            </w:r>
          </w:p>
        </w:tc>
      </w:tr>
      <w:tr w:rsidR="008E1F2C" w:rsidRPr="00606D35" w14:paraId="1204EE06" w14:textId="77777777" w:rsidTr="00EA1671">
        <w:trPr>
          <w:cantSplit/>
          <w:trHeight w:val="454"/>
          <w:jc w:val="center"/>
        </w:trPr>
        <w:tc>
          <w:tcPr>
            <w:tcW w:w="1294" w:type="dxa"/>
            <w:vMerge/>
            <w:vAlign w:val="center"/>
          </w:tcPr>
          <w:p w14:paraId="09603E13"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4C3A1D3E" w14:textId="387731B8" w:rsidR="008E1F2C" w:rsidRPr="00606D35" w:rsidRDefault="008E1F2C" w:rsidP="008E1F2C">
            <w:pPr>
              <w:adjustRightInd w:val="0"/>
              <w:snapToGrid w:val="0"/>
              <w:spacing w:line="360" w:lineRule="exact"/>
              <w:rPr>
                <w:rFonts w:ascii="宋体" w:hAnsi="宋体"/>
                <w:szCs w:val="21"/>
              </w:rPr>
            </w:pPr>
            <w:r>
              <w:rPr>
                <w:rFonts w:ascii="宋体" w:hAnsi="宋体" w:hint="eastAsia"/>
                <w:szCs w:val="21"/>
              </w:rPr>
              <w:t>大数据商务分析与应用</w:t>
            </w:r>
          </w:p>
        </w:tc>
        <w:tc>
          <w:tcPr>
            <w:tcW w:w="1126" w:type="dxa"/>
          </w:tcPr>
          <w:p w14:paraId="6C80B228" w14:textId="4FBB24ED" w:rsidR="008E1F2C" w:rsidRPr="004545F0" w:rsidRDefault="008E1F2C" w:rsidP="008E1F2C">
            <w:pPr>
              <w:adjustRightInd w:val="0"/>
              <w:snapToGrid w:val="0"/>
              <w:spacing w:line="360" w:lineRule="exact"/>
              <w:jc w:val="center"/>
              <w:rPr>
                <w:szCs w:val="21"/>
              </w:rPr>
            </w:pPr>
            <w:r>
              <w:rPr>
                <w:rFonts w:hint="eastAsia"/>
                <w:szCs w:val="21"/>
              </w:rPr>
              <w:t>7</w:t>
            </w:r>
          </w:p>
        </w:tc>
        <w:tc>
          <w:tcPr>
            <w:tcW w:w="1191" w:type="dxa"/>
          </w:tcPr>
          <w:p w14:paraId="203F922F"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41D7CD0C" w14:textId="4BCB7690" w:rsidR="008E1F2C" w:rsidRPr="004545F0" w:rsidRDefault="008E1F2C" w:rsidP="008E1F2C">
            <w:pPr>
              <w:adjustRightInd w:val="0"/>
              <w:snapToGrid w:val="0"/>
              <w:spacing w:line="360" w:lineRule="exact"/>
              <w:jc w:val="center"/>
              <w:rPr>
                <w:szCs w:val="21"/>
              </w:rPr>
            </w:pPr>
            <w:r>
              <w:rPr>
                <w:rFonts w:hint="eastAsia"/>
                <w:szCs w:val="21"/>
              </w:rPr>
              <w:t>1</w:t>
            </w:r>
            <w:r>
              <w:rPr>
                <w:szCs w:val="21"/>
              </w:rPr>
              <w:t>6</w:t>
            </w:r>
          </w:p>
        </w:tc>
        <w:tc>
          <w:tcPr>
            <w:tcW w:w="1087" w:type="dxa"/>
          </w:tcPr>
          <w:p w14:paraId="0EE21323" w14:textId="57904BDA" w:rsidR="008E1F2C" w:rsidRPr="004545F0" w:rsidRDefault="008E1F2C" w:rsidP="008E1F2C">
            <w:pPr>
              <w:adjustRightInd w:val="0"/>
              <w:snapToGrid w:val="0"/>
              <w:spacing w:line="360" w:lineRule="exact"/>
              <w:jc w:val="center"/>
              <w:rPr>
                <w:szCs w:val="21"/>
              </w:rPr>
            </w:pPr>
            <w:r>
              <w:rPr>
                <w:rFonts w:hint="eastAsia"/>
                <w:szCs w:val="21"/>
              </w:rPr>
              <w:t>1</w:t>
            </w:r>
          </w:p>
        </w:tc>
      </w:tr>
      <w:tr w:rsidR="008E1F2C" w:rsidRPr="00606D35" w14:paraId="1C5A5B89" w14:textId="77777777" w:rsidTr="00EA1671">
        <w:trPr>
          <w:cantSplit/>
          <w:trHeight w:val="454"/>
          <w:jc w:val="center"/>
        </w:trPr>
        <w:tc>
          <w:tcPr>
            <w:tcW w:w="1294" w:type="dxa"/>
            <w:vMerge/>
            <w:vAlign w:val="center"/>
          </w:tcPr>
          <w:p w14:paraId="6170989D" w14:textId="77777777" w:rsidR="008E1F2C" w:rsidRPr="00606D35" w:rsidRDefault="008E1F2C" w:rsidP="008E1F2C">
            <w:pPr>
              <w:adjustRightInd w:val="0"/>
              <w:snapToGrid w:val="0"/>
              <w:spacing w:line="360" w:lineRule="exact"/>
              <w:rPr>
                <w:rFonts w:ascii="宋体" w:hAnsi="宋体"/>
                <w:color w:val="000000"/>
                <w:szCs w:val="21"/>
              </w:rPr>
            </w:pPr>
          </w:p>
        </w:tc>
        <w:tc>
          <w:tcPr>
            <w:tcW w:w="2552" w:type="dxa"/>
          </w:tcPr>
          <w:p w14:paraId="379BB0C7" w14:textId="6800E2D7" w:rsidR="008E1F2C" w:rsidRDefault="008E1F2C" w:rsidP="008E1F2C">
            <w:pPr>
              <w:adjustRightInd w:val="0"/>
              <w:snapToGrid w:val="0"/>
              <w:spacing w:line="360" w:lineRule="exact"/>
              <w:rPr>
                <w:rFonts w:ascii="宋体" w:hAnsi="宋体"/>
                <w:szCs w:val="21"/>
              </w:rPr>
            </w:pPr>
            <w:r>
              <w:rPr>
                <w:rFonts w:ascii="宋体" w:hAnsi="宋体" w:hint="eastAsia"/>
                <w:szCs w:val="21"/>
              </w:rPr>
              <w:t>商务智能分析与案例解析</w:t>
            </w:r>
          </w:p>
        </w:tc>
        <w:tc>
          <w:tcPr>
            <w:tcW w:w="1126" w:type="dxa"/>
          </w:tcPr>
          <w:p w14:paraId="6AD991CA" w14:textId="050B34A4" w:rsidR="008E1F2C" w:rsidRPr="00054A58" w:rsidRDefault="008E1F2C" w:rsidP="008E1F2C">
            <w:pPr>
              <w:adjustRightInd w:val="0"/>
              <w:snapToGrid w:val="0"/>
              <w:spacing w:line="360" w:lineRule="exact"/>
              <w:jc w:val="center"/>
              <w:rPr>
                <w:szCs w:val="21"/>
              </w:rPr>
            </w:pPr>
            <w:r>
              <w:rPr>
                <w:rFonts w:hint="eastAsia"/>
                <w:szCs w:val="21"/>
              </w:rPr>
              <w:t>7</w:t>
            </w:r>
          </w:p>
        </w:tc>
        <w:tc>
          <w:tcPr>
            <w:tcW w:w="1191" w:type="dxa"/>
          </w:tcPr>
          <w:p w14:paraId="37BAE7DF" w14:textId="77777777" w:rsidR="008E1F2C" w:rsidRPr="004545F0" w:rsidRDefault="008E1F2C" w:rsidP="008E1F2C">
            <w:pPr>
              <w:adjustRightInd w:val="0"/>
              <w:snapToGrid w:val="0"/>
              <w:spacing w:line="360" w:lineRule="exact"/>
              <w:jc w:val="center"/>
              <w:rPr>
                <w:color w:val="000000"/>
                <w:szCs w:val="21"/>
              </w:rPr>
            </w:pPr>
          </w:p>
        </w:tc>
        <w:tc>
          <w:tcPr>
            <w:tcW w:w="1092" w:type="dxa"/>
          </w:tcPr>
          <w:p w14:paraId="185E28A9" w14:textId="19EF2596" w:rsidR="008E1F2C" w:rsidRDefault="008E1F2C" w:rsidP="008E1F2C">
            <w:pPr>
              <w:adjustRightInd w:val="0"/>
              <w:snapToGrid w:val="0"/>
              <w:spacing w:line="360" w:lineRule="exact"/>
              <w:jc w:val="center"/>
              <w:rPr>
                <w:szCs w:val="21"/>
              </w:rPr>
            </w:pPr>
            <w:r>
              <w:rPr>
                <w:rFonts w:hint="eastAsia"/>
                <w:szCs w:val="21"/>
              </w:rPr>
              <w:t>16</w:t>
            </w:r>
          </w:p>
        </w:tc>
        <w:tc>
          <w:tcPr>
            <w:tcW w:w="1087" w:type="dxa"/>
          </w:tcPr>
          <w:p w14:paraId="6F4A9C48" w14:textId="0681B334" w:rsidR="008E1F2C" w:rsidRDefault="008E1F2C" w:rsidP="008E1F2C">
            <w:pPr>
              <w:adjustRightInd w:val="0"/>
              <w:snapToGrid w:val="0"/>
              <w:spacing w:line="360" w:lineRule="exact"/>
              <w:jc w:val="center"/>
              <w:rPr>
                <w:szCs w:val="21"/>
              </w:rPr>
            </w:pPr>
            <w:r>
              <w:rPr>
                <w:rFonts w:hint="eastAsia"/>
                <w:szCs w:val="21"/>
              </w:rPr>
              <w:t>1</w:t>
            </w:r>
          </w:p>
        </w:tc>
      </w:tr>
      <w:tr w:rsidR="008E1F2C" w:rsidRPr="00606D35" w14:paraId="69570341" w14:textId="77777777" w:rsidTr="00EA1671">
        <w:trPr>
          <w:cantSplit/>
          <w:trHeight w:val="454"/>
          <w:jc w:val="center"/>
        </w:trPr>
        <w:tc>
          <w:tcPr>
            <w:tcW w:w="3846" w:type="dxa"/>
            <w:gridSpan w:val="2"/>
          </w:tcPr>
          <w:p w14:paraId="1A916E80" w14:textId="77777777" w:rsidR="008E1F2C" w:rsidRPr="00606D35" w:rsidRDefault="008E1F2C" w:rsidP="008E1F2C">
            <w:pPr>
              <w:adjustRightInd w:val="0"/>
              <w:snapToGrid w:val="0"/>
              <w:spacing w:line="360" w:lineRule="exact"/>
              <w:jc w:val="center"/>
              <w:rPr>
                <w:rFonts w:ascii="宋体" w:hAnsi="宋体"/>
                <w:b/>
                <w:color w:val="000000"/>
                <w:szCs w:val="21"/>
              </w:rPr>
            </w:pPr>
            <w:r w:rsidRPr="00606D35">
              <w:rPr>
                <w:rFonts w:ascii="宋体" w:hAnsi="宋体" w:hint="eastAsia"/>
                <w:b/>
                <w:color w:val="000000"/>
                <w:szCs w:val="21"/>
              </w:rPr>
              <w:t>合计</w:t>
            </w:r>
          </w:p>
        </w:tc>
        <w:tc>
          <w:tcPr>
            <w:tcW w:w="1126" w:type="dxa"/>
          </w:tcPr>
          <w:p w14:paraId="5848F7BF" w14:textId="77777777" w:rsidR="008E1F2C" w:rsidRPr="004545F0" w:rsidRDefault="008E1F2C" w:rsidP="008E1F2C">
            <w:pPr>
              <w:adjustRightInd w:val="0"/>
              <w:snapToGrid w:val="0"/>
              <w:spacing w:line="360" w:lineRule="exact"/>
              <w:jc w:val="center"/>
              <w:rPr>
                <w:b/>
                <w:color w:val="000000"/>
                <w:szCs w:val="21"/>
              </w:rPr>
            </w:pPr>
          </w:p>
        </w:tc>
        <w:tc>
          <w:tcPr>
            <w:tcW w:w="1191" w:type="dxa"/>
          </w:tcPr>
          <w:p w14:paraId="02552CA9" w14:textId="77777777" w:rsidR="008E1F2C" w:rsidRPr="004545F0" w:rsidRDefault="008E1F2C" w:rsidP="008E1F2C">
            <w:pPr>
              <w:adjustRightInd w:val="0"/>
              <w:snapToGrid w:val="0"/>
              <w:spacing w:line="360" w:lineRule="exact"/>
              <w:jc w:val="center"/>
              <w:rPr>
                <w:b/>
                <w:color w:val="000000"/>
                <w:szCs w:val="21"/>
              </w:rPr>
            </w:pPr>
          </w:p>
        </w:tc>
        <w:tc>
          <w:tcPr>
            <w:tcW w:w="1092" w:type="dxa"/>
          </w:tcPr>
          <w:p w14:paraId="189F13CF" w14:textId="77777777" w:rsidR="008E1F2C" w:rsidRPr="004545F0" w:rsidRDefault="008E1F2C" w:rsidP="008E1F2C">
            <w:pPr>
              <w:adjustRightInd w:val="0"/>
              <w:snapToGrid w:val="0"/>
              <w:spacing w:line="360" w:lineRule="exact"/>
              <w:jc w:val="center"/>
              <w:rPr>
                <w:b/>
                <w:color w:val="7F7F7F"/>
                <w:szCs w:val="21"/>
              </w:rPr>
            </w:pPr>
          </w:p>
        </w:tc>
        <w:tc>
          <w:tcPr>
            <w:tcW w:w="1087" w:type="dxa"/>
          </w:tcPr>
          <w:p w14:paraId="29C79976" w14:textId="444FE32C" w:rsidR="008E1F2C" w:rsidRPr="004545F0" w:rsidRDefault="008E1F2C" w:rsidP="008E1F2C">
            <w:pPr>
              <w:adjustRightInd w:val="0"/>
              <w:snapToGrid w:val="0"/>
              <w:spacing w:line="360" w:lineRule="exact"/>
              <w:jc w:val="center"/>
              <w:rPr>
                <w:b/>
                <w:szCs w:val="21"/>
              </w:rPr>
            </w:pPr>
            <w:r>
              <w:rPr>
                <w:rFonts w:hint="eastAsia"/>
                <w:b/>
                <w:szCs w:val="21"/>
              </w:rPr>
              <w:t>4</w:t>
            </w:r>
            <w:r>
              <w:rPr>
                <w:b/>
                <w:szCs w:val="21"/>
              </w:rPr>
              <w:t>1</w:t>
            </w:r>
          </w:p>
        </w:tc>
      </w:tr>
    </w:tbl>
    <w:p w14:paraId="4A24C814" w14:textId="77777777" w:rsidR="0015431B" w:rsidRPr="00D70ADF" w:rsidRDefault="0015431B" w:rsidP="0015431B">
      <w:pPr>
        <w:pStyle w:val="a4"/>
        <w:widowControl/>
        <w:numPr>
          <w:ilvl w:val="0"/>
          <w:numId w:val="1"/>
        </w:numPr>
        <w:spacing w:line="560" w:lineRule="exact"/>
        <w:ind w:firstLineChars="0"/>
        <w:jc w:val="left"/>
        <w:rPr>
          <w:rFonts w:ascii="仿宋_GB2312" w:eastAsia="仿宋_GB2312" w:hAnsi="宋体"/>
          <w:b/>
          <w:bCs/>
          <w:kern w:val="0"/>
          <w:sz w:val="32"/>
          <w:szCs w:val="32"/>
        </w:rPr>
      </w:pPr>
    </w:p>
    <w:p w14:paraId="001C7D96" w14:textId="77777777" w:rsidR="0015431B" w:rsidRDefault="0015431B" w:rsidP="0015431B">
      <w:pPr>
        <w:widowControl/>
        <w:spacing w:line="360" w:lineRule="auto"/>
        <w:ind w:firstLineChars="200" w:firstLine="482"/>
        <w:jc w:val="left"/>
        <w:rPr>
          <w:rFonts w:ascii="宋体" w:hAnsi="宋体"/>
          <w:b/>
          <w:bCs/>
          <w:kern w:val="0"/>
          <w:sz w:val="24"/>
          <w:szCs w:val="32"/>
        </w:rPr>
      </w:pPr>
      <w:r w:rsidRPr="002A52EB">
        <w:rPr>
          <w:rFonts w:ascii="宋体" w:hAnsi="宋体" w:hint="eastAsia"/>
          <w:b/>
          <w:bCs/>
          <w:kern w:val="0"/>
          <w:sz w:val="24"/>
          <w:szCs w:val="32"/>
        </w:rPr>
        <w:t>七、本科学分制指导性教学计划表</w:t>
      </w:r>
    </w:p>
    <w:p w14:paraId="600AA08F" w14:textId="77777777" w:rsidR="004E797B" w:rsidRPr="0015431B" w:rsidRDefault="004E797B"/>
    <w:sectPr w:rsidR="004E797B" w:rsidRPr="001543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E64D8" w14:textId="77777777" w:rsidR="00EE3B5A" w:rsidRDefault="00EE3B5A" w:rsidP="00131557">
      <w:r>
        <w:separator/>
      </w:r>
    </w:p>
  </w:endnote>
  <w:endnote w:type="continuationSeparator" w:id="0">
    <w:p w14:paraId="5805A878" w14:textId="77777777" w:rsidR="00EE3B5A" w:rsidRDefault="00EE3B5A" w:rsidP="0013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184F6CFA" w:usb2="00000012"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113B8" w14:textId="77777777" w:rsidR="00EE3B5A" w:rsidRDefault="00EE3B5A" w:rsidP="00131557">
      <w:r>
        <w:separator/>
      </w:r>
    </w:p>
  </w:footnote>
  <w:footnote w:type="continuationSeparator" w:id="0">
    <w:p w14:paraId="53A8A753" w14:textId="77777777" w:rsidR="00EE3B5A" w:rsidRDefault="00EE3B5A" w:rsidP="0013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31B"/>
    <w:rsid w:val="00054A58"/>
    <w:rsid w:val="00075B18"/>
    <w:rsid w:val="0009055D"/>
    <w:rsid w:val="000D38A8"/>
    <w:rsid w:val="000D7EA6"/>
    <w:rsid w:val="00131557"/>
    <w:rsid w:val="00147267"/>
    <w:rsid w:val="0015431B"/>
    <w:rsid w:val="001806F2"/>
    <w:rsid w:val="00190244"/>
    <w:rsid w:val="001A06ED"/>
    <w:rsid w:val="001F02D7"/>
    <w:rsid w:val="001F6F5C"/>
    <w:rsid w:val="00210E9A"/>
    <w:rsid w:val="00245017"/>
    <w:rsid w:val="00257265"/>
    <w:rsid w:val="00283D73"/>
    <w:rsid w:val="002875AA"/>
    <w:rsid w:val="002D0FCA"/>
    <w:rsid w:val="00313CF2"/>
    <w:rsid w:val="003B3BC6"/>
    <w:rsid w:val="003C0C45"/>
    <w:rsid w:val="00434725"/>
    <w:rsid w:val="004363DE"/>
    <w:rsid w:val="0046546E"/>
    <w:rsid w:val="004713D4"/>
    <w:rsid w:val="00486648"/>
    <w:rsid w:val="004E797B"/>
    <w:rsid w:val="004F6911"/>
    <w:rsid w:val="00572E2E"/>
    <w:rsid w:val="005867F0"/>
    <w:rsid w:val="00587313"/>
    <w:rsid w:val="005D45AD"/>
    <w:rsid w:val="0060755F"/>
    <w:rsid w:val="00681E63"/>
    <w:rsid w:val="006C48FD"/>
    <w:rsid w:val="00772452"/>
    <w:rsid w:val="007B2564"/>
    <w:rsid w:val="007B4607"/>
    <w:rsid w:val="007F2DBD"/>
    <w:rsid w:val="00827E59"/>
    <w:rsid w:val="00827F41"/>
    <w:rsid w:val="008B1866"/>
    <w:rsid w:val="008C0C7D"/>
    <w:rsid w:val="008C3F4A"/>
    <w:rsid w:val="008D2371"/>
    <w:rsid w:val="008E1F2C"/>
    <w:rsid w:val="00931BBB"/>
    <w:rsid w:val="00937D86"/>
    <w:rsid w:val="00977BE7"/>
    <w:rsid w:val="009B3001"/>
    <w:rsid w:val="009D4C1B"/>
    <w:rsid w:val="00A23021"/>
    <w:rsid w:val="00A81EA3"/>
    <w:rsid w:val="00AE16B1"/>
    <w:rsid w:val="00B805B5"/>
    <w:rsid w:val="00B87607"/>
    <w:rsid w:val="00B930F3"/>
    <w:rsid w:val="00BE4F56"/>
    <w:rsid w:val="00BF26E0"/>
    <w:rsid w:val="00C070D1"/>
    <w:rsid w:val="00C22D5C"/>
    <w:rsid w:val="00C274AB"/>
    <w:rsid w:val="00C3224A"/>
    <w:rsid w:val="00C33298"/>
    <w:rsid w:val="00C75EB4"/>
    <w:rsid w:val="00D0139B"/>
    <w:rsid w:val="00D07630"/>
    <w:rsid w:val="00D7171C"/>
    <w:rsid w:val="00D979B5"/>
    <w:rsid w:val="00DC69CA"/>
    <w:rsid w:val="00E06660"/>
    <w:rsid w:val="00E12013"/>
    <w:rsid w:val="00E24415"/>
    <w:rsid w:val="00E94D9D"/>
    <w:rsid w:val="00EA1671"/>
    <w:rsid w:val="00ED557E"/>
    <w:rsid w:val="00EE1AEE"/>
    <w:rsid w:val="00EE3B5A"/>
    <w:rsid w:val="00EE41BB"/>
    <w:rsid w:val="00F156A3"/>
    <w:rsid w:val="00F50EF1"/>
    <w:rsid w:val="00F90D7C"/>
    <w:rsid w:val="00FA71D8"/>
    <w:rsid w:val="00FB393B"/>
    <w:rsid w:val="00FD7599"/>
    <w:rsid w:val="00FF5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2DFC"/>
  <w15:docId w15:val="{FEE9F0D4-2434-4A53-95D9-A4804104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3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5431B"/>
    <w:pPr>
      <w:widowControl/>
      <w:spacing w:before="240" w:after="240"/>
      <w:jc w:val="left"/>
    </w:pPr>
    <w:rPr>
      <w:rFonts w:ascii="宋体" w:hAnsi="宋体" w:cs="宋体"/>
      <w:kern w:val="0"/>
      <w:sz w:val="24"/>
    </w:rPr>
  </w:style>
  <w:style w:type="paragraph" w:styleId="a4">
    <w:name w:val="List Paragraph"/>
    <w:basedOn w:val="a"/>
    <w:uiPriority w:val="99"/>
    <w:qFormat/>
    <w:rsid w:val="0015431B"/>
    <w:pPr>
      <w:ind w:firstLineChars="200" w:firstLine="420"/>
    </w:pPr>
    <w:rPr>
      <w:szCs w:val="21"/>
    </w:rPr>
  </w:style>
  <w:style w:type="paragraph" w:styleId="2">
    <w:name w:val="Body Text Indent 2"/>
    <w:basedOn w:val="a"/>
    <w:link w:val="20"/>
    <w:rsid w:val="004F6911"/>
    <w:pPr>
      <w:ind w:firstLineChars="200" w:firstLine="560"/>
    </w:pPr>
    <w:rPr>
      <w:sz w:val="28"/>
      <w:szCs w:val="20"/>
      <w:lang w:val="x-none" w:eastAsia="x-none"/>
    </w:rPr>
  </w:style>
  <w:style w:type="character" w:customStyle="1" w:styleId="20">
    <w:name w:val="正文文本缩进 2 字符"/>
    <w:basedOn w:val="a0"/>
    <w:link w:val="2"/>
    <w:rsid w:val="004F6911"/>
    <w:rPr>
      <w:rFonts w:ascii="Times New Roman" w:eastAsia="宋体" w:hAnsi="Times New Roman" w:cs="Times New Roman"/>
      <w:sz w:val="28"/>
      <w:szCs w:val="20"/>
      <w:lang w:val="x-none" w:eastAsia="x-none"/>
    </w:rPr>
  </w:style>
  <w:style w:type="paragraph" w:styleId="a5">
    <w:name w:val="header"/>
    <w:basedOn w:val="a"/>
    <w:link w:val="a6"/>
    <w:uiPriority w:val="99"/>
    <w:unhideWhenUsed/>
    <w:rsid w:val="0013155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31557"/>
    <w:rPr>
      <w:rFonts w:ascii="Times New Roman" w:eastAsia="宋体" w:hAnsi="Times New Roman" w:cs="Times New Roman"/>
      <w:sz w:val="18"/>
      <w:szCs w:val="18"/>
    </w:rPr>
  </w:style>
  <w:style w:type="paragraph" w:styleId="a7">
    <w:name w:val="footer"/>
    <w:basedOn w:val="a"/>
    <w:link w:val="a8"/>
    <w:uiPriority w:val="99"/>
    <w:unhideWhenUsed/>
    <w:rsid w:val="00131557"/>
    <w:pPr>
      <w:tabs>
        <w:tab w:val="center" w:pos="4153"/>
        <w:tab w:val="right" w:pos="8306"/>
      </w:tabs>
      <w:snapToGrid w:val="0"/>
      <w:jc w:val="left"/>
    </w:pPr>
    <w:rPr>
      <w:sz w:val="18"/>
      <w:szCs w:val="18"/>
    </w:rPr>
  </w:style>
  <w:style w:type="character" w:customStyle="1" w:styleId="a8">
    <w:name w:val="页脚 字符"/>
    <w:basedOn w:val="a0"/>
    <w:link w:val="a7"/>
    <w:uiPriority w:val="99"/>
    <w:rsid w:val="0013155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534338">
      <w:bodyDiv w:val="1"/>
      <w:marLeft w:val="0"/>
      <w:marRight w:val="0"/>
      <w:marTop w:val="0"/>
      <w:marBottom w:val="0"/>
      <w:divBdr>
        <w:top w:val="none" w:sz="0" w:space="0" w:color="auto"/>
        <w:left w:val="none" w:sz="0" w:space="0" w:color="auto"/>
        <w:bottom w:val="none" w:sz="0" w:space="0" w:color="auto"/>
        <w:right w:val="none" w:sz="0" w:space="0" w:color="auto"/>
      </w:divBdr>
    </w:div>
    <w:div w:id="153264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1AC46-8786-4BCA-8F16-EDAB9E3C3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Pages>
  <Words>317</Words>
  <Characters>1813</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QianCheng</dc:creator>
  <cp:keywords/>
  <dc:description/>
  <cp:lastModifiedBy>Dell</cp:lastModifiedBy>
  <cp:revision>81</cp:revision>
  <dcterms:created xsi:type="dcterms:W3CDTF">2021-01-14T11:07:00Z</dcterms:created>
  <dcterms:modified xsi:type="dcterms:W3CDTF">2021-09-07T01:07:00Z</dcterms:modified>
</cp:coreProperties>
</file>