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CF477" w14:textId="0C6F208C" w:rsidR="00165C21" w:rsidRPr="005C025E" w:rsidRDefault="00446A33" w:rsidP="005C025E">
      <w:pPr>
        <w:jc w:val="center"/>
        <w:rPr>
          <w:rFonts w:ascii="宋体" w:eastAsia="宋体" w:hAnsi="宋体"/>
          <w:b/>
          <w:noProof/>
          <w:sz w:val="28"/>
        </w:rPr>
      </w:pPr>
      <w:r w:rsidRPr="005C025E">
        <w:rPr>
          <w:rFonts w:ascii="宋体" w:eastAsia="宋体" w:hAnsi="宋体" w:hint="eastAsia"/>
          <w:b/>
          <w:noProof/>
          <w:sz w:val="28"/>
        </w:rPr>
        <w:t>校内登陆O</w:t>
      </w:r>
      <w:r w:rsidRPr="005C025E">
        <w:rPr>
          <w:rFonts w:ascii="宋体" w:eastAsia="宋体" w:hAnsi="宋体"/>
          <w:b/>
          <w:noProof/>
          <w:sz w:val="28"/>
        </w:rPr>
        <w:t>A</w:t>
      </w:r>
      <w:r w:rsidRPr="005C025E">
        <w:rPr>
          <w:rFonts w:ascii="宋体" w:eastAsia="宋体" w:hAnsi="宋体" w:hint="eastAsia"/>
          <w:b/>
          <w:noProof/>
          <w:sz w:val="28"/>
        </w:rPr>
        <w:t>系统</w:t>
      </w:r>
      <w:r w:rsidR="005C025E">
        <w:rPr>
          <w:rFonts w:ascii="宋体" w:eastAsia="宋体" w:hAnsi="宋体" w:hint="eastAsia"/>
          <w:b/>
          <w:noProof/>
          <w:sz w:val="28"/>
        </w:rPr>
        <w:t>操作指南</w:t>
      </w:r>
    </w:p>
    <w:p w14:paraId="721875F9" w14:textId="63A629A1" w:rsidR="00446A33" w:rsidRDefault="00446A33" w:rsidP="00446A33">
      <w:pPr>
        <w:jc w:val="left"/>
        <w:rPr>
          <w:rFonts w:ascii="宋体" w:eastAsia="宋体" w:hAnsi="宋体"/>
          <w:sz w:val="28"/>
        </w:rPr>
      </w:pPr>
      <w:r w:rsidRPr="00446A33">
        <w:rPr>
          <w:rFonts w:ascii="宋体" w:eastAsia="宋体" w:hAnsi="宋体" w:hint="eastAsia"/>
          <w:sz w:val="28"/>
        </w:rPr>
        <w:t>第一步：电脑端，打开“首都经济贸易大学官方网站”</w:t>
      </w:r>
      <w:r w:rsidRPr="00446A33">
        <w:rPr>
          <w:rFonts w:ascii="宋体" w:eastAsia="宋体" w:hAnsi="宋体"/>
          <w:sz w:val="28"/>
        </w:rPr>
        <w:t xml:space="preserve"> </w:t>
      </w:r>
      <w:hyperlink r:id="rId4" w:history="1">
        <w:r w:rsidRPr="00446A33">
          <w:rPr>
            <w:rStyle w:val="a3"/>
            <w:rFonts w:ascii="宋体" w:eastAsia="宋体" w:hAnsi="宋体"/>
            <w:sz w:val="28"/>
          </w:rPr>
          <w:t>https://www.cueb.edu.cn/index.htm</w:t>
        </w:r>
      </w:hyperlink>
    </w:p>
    <w:p w14:paraId="7897EF22" w14:textId="4D71C32F" w:rsidR="00446A33" w:rsidRDefault="00446A33" w:rsidP="00446A3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点击上方导航栏“信息门户（网上办公）”，见下图：</w:t>
      </w:r>
    </w:p>
    <w:p w14:paraId="2059BCE4" w14:textId="2285F2C9" w:rsidR="00446A33" w:rsidRDefault="00446A33" w:rsidP="00446A33">
      <w:pPr>
        <w:jc w:val="left"/>
        <w:rPr>
          <w:rFonts w:ascii="宋体" w:eastAsia="宋体" w:hAnsi="宋体"/>
          <w:sz w:val="28"/>
        </w:rPr>
      </w:pPr>
      <w:r w:rsidRPr="00446A33">
        <w:rPr>
          <w:rFonts w:ascii="宋体" w:eastAsia="宋体" w:hAnsi="宋体"/>
          <w:noProof/>
          <w:sz w:val="28"/>
        </w:rPr>
        <w:drawing>
          <wp:inline distT="0" distB="0" distL="0" distR="0" wp14:anchorId="64190DF5" wp14:editId="7B165348">
            <wp:extent cx="5274310" cy="2481589"/>
            <wp:effectExtent l="0" t="0" r="2540" b="0"/>
            <wp:docPr id="2" name="图片 2" descr="C:\Users\Lenovo\Documents\WeChat Files\wxid_yfqmqxhi7nsh11\FileStorage\Temp\170199731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yfqmqxhi7nsh11\FileStorage\Temp\1701997316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C5CA" w14:textId="39DDC716" w:rsidR="00446A33" w:rsidRDefault="00446A33" w:rsidP="00446A3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第二步：点开“信息门户（网上办公）”后，跳转出</w:t>
      </w:r>
      <w:r>
        <w:rPr>
          <w:rFonts w:ascii="宋体" w:eastAsia="宋体" w:hAnsi="宋体"/>
          <w:sz w:val="28"/>
        </w:rPr>
        <w:t>OA</w:t>
      </w:r>
      <w:r>
        <w:rPr>
          <w:rFonts w:ascii="宋体" w:eastAsia="宋体" w:hAnsi="宋体" w:hint="eastAsia"/>
          <w:sz w:val="28"/>
        </w:rPr>
        <w:t>系统登陆页面，</w:t>
      </w:r>
      <w:r w:rsidR="005D4303">
        <w:rPr>
          <w:rFonts w:ascii="宋体" w:eastAsia="宋体" w:hAnsi="宋体" w:hint="eastAsia"/>
          <w:sz w:val="28"/>
        </w:rPr>
        <w:t>见下图。输入</w:t>
      </w:r>
      <w:r w:rsidR="005D4303" w:rsidRPr="005D4303">
        <w:rPr>
          <w:rFonts w:ascii="宋体" w:eastAsia="宋体" w:hAnsi="宋体" w:hint="eastAsia"/>
          <w:sz w:val="28"/>
        </w:rPr>
        <w:t>用户名</w:t>
      </w:r>
      <w:r w:rsidR="005D4303">
        <w:rPr>
          <w:rFonts w:ascii="宋体" w:eastAsia="宋体" w:hAnsi="宋体" w:hint="eastAsia"/>
          <w:sz w:val="28"/>
        </w:rPr>
        <w:t>和密码（用户名</w:t>
      </w:r>
      <w:r w:rsidR="005D4303" w:rsidRPr="005D4303">
        <w:rPr>
          <w:rFonts w:ascii="宋体" w:eastAsia="宋体" w:hAnsi="宋体" w:hint="eastAsia"/>
          <w:sz w:val="28"/>
        </w:rPr>
        <w:t>为学号</w:t>
      </w:r>
      <w:r w:rsidR="005D4303" w:rsidRPr="005D4303">
        <w:rPr>
          <w:rFonts w:ascii="宋体" w:eastAsia="宋体" w:hAnsi="宋体"/>
          <w:sz w:val="28"/>
        </w:rPr>
        <w:t>，密码为上网密码</w:t>
      </w:r>
      <w:r w:rsidR="005D4303">
        <w:rPr>
          <w:rFonts w:ascii="宋体" w:eastAsia="宋体" w:hAnsi="宋体" w:hint="eastAsia"/>
          <w:sz w:val="28"/>
        </w:rPr>
        <w:t>），进入O</w:t>
      </w:r>
      <w:r w:rsidR="005D4303">
        <w:rPr>
          <w:rFonts w:ascii="宋体" w:eastAsia="宋体" w:hAnsi="宋体"/>
          <w:sz w:val="28"/>
        </w:rPr>
        <w:t>A</w:t>
      </w:r>
      <w:r w:rsidR="005D4303">
        <w:rPr>
          <w:rFonts w:ascii="宋体" w:eastAsia="宋体" w:hAnsi="宋体" w:hint="eastAsia"/>
          <w:sz w:val="28"/>
        </w:rPr>
        <w:t>系统。</w:t>
      </w:r>
    </w:p>
    <w:p w14:paraId="5173F6CF" w14:textId="14EEF941" w:rsidR="00446A33" w:rsidRDefault="00446A33" w:rsidP="00446A33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A55E360" wp14:editId="20FC950E">
            <wp:extent cx="5274310" cy="2432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EAD0" w14:textId="07B93369" w:rsidR="00446A33" w:rsidRDefault="005D4303" w:rsidP="00446A3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第三步：进入O</w:t>
      </w:r>
      <w:r>
        <w:rPr>
          <w:rFonts w:ascii="宋体" w:eastAsia="宋体" w:hAnsi="宋体"/>
          <w:sz w:val="28"/>
        </w:rPr>
        <w:t>A</w:t>
      </w:r>
      <w:r>
        <w:rPr>
          <w:rFonts w:ascii="宋体" w:eastAsia="宋体" w:hAnsi="宋体" w:hint="eastAsia"/>
          <w:sz w:val="28"/>
        </w:rPr>
        <w:t>系统后，在通知公告栏目中，找到补考与重修考试的通知，点</w:t>
      </w:r>
      <w:proofErr w:type="gramStart"/>
      <w:r>
        <w:rPr>
          <w:rFonts w:ascii="宋体" w:eastAsia="宋体" w:hAnsi="宋体" w:hint="eastAsia"/>
          <w:sz w:val="28"/>
        </w:rPr>
        <w:t>开通知</w:t>
      </w:r>
      <w:proofErr w:type="gramEnd"/>
      <w:r>
        <w:rPr>
          <w:rFonts w:ascii="宋体" w:eastAsia="宋体" w:hAnsi="宋体" w:hint="eastAsia"/>
          <w:sz w:val="28"/>
        </w:rPr>
        <w:t>下载附件即可查看考试安排。</w:t>
      </w:r>
    </w:p>
    <w:p w14:paraId="0FC35977" w14:textId="41781DC7" w:rsidR="005D4303" w:rsidRPr="00A07BF0" w:rsidRDefault="005D4303" w:rsidP="00A07BF0">
      <w:pPr>
        <w:jc w:val="center"/>
        <w:rPr>
          <w:rFonts w:ascii="宋体" w:eastAsia="宋体" w:hAnsi="宋体"/>
          <w:b/>
          <w:noProof/>
          <w:sz w:val="28"/>
        </w:rPr>
      </w:pPr>
      <w:r w:rsidRPr="00A07BF0">
        <w:rPr>
          <w:rFonts w:ascii="宋体" w:eastAsia="宋体" w:hAnsi="宋体" w:hint="eastAsia"/>
          <w:b/>
          <w:noProof/>
          <w:sz w:val="28"/>
        </w:rPr>
        <w:lastRenderedPageBreak/>
        <w:t>校外登陆</w:t>
      </w:r>
      <w:bookmarkStart w:id="0" w:name="_GoBack"/>
      <w:bookmarkEnd w:id="0"/>
      <w:r w:rsidRPr="00A07BF0">
        <w:rPr>
          <w:rFonts w:ascii="宋体" w:eastAsia="宋体" w:hAnsi="宋体" w:hint="eastAsia"/>
          <w:b/>
          <w:noProof/>
          <w:sz w:val="28"/>
        </w:rPr>
        <w:t>O</w:t>
      </w:r>
      <w:r w:rsidRPr="00A07BF0">
        <w:rPr>
          <w:rFonts w:ascii="宋体" w:eastAsia="宋体" w:hAnsi="宋体"/>
          <w:b/>
          <w:noProof/>
          <w:sz w:val="28"/>
        </w:rPr>
        <w:t>A</w:t>
      </w:r>
      <w:r w:rsidRPr="00A07BF0">
        <w:rPr>
          <w:rFonts w:ascii="宋体" w:eastAsia="宋体" w:hAnsi="宋体" w:hint="eastAsia"/>
          <w:b/>
          <w:noProof/>
          <w:sz w:val="28"/>
        </w:rPr>
        <w:t>系统</w:t>
      </w:r>
      <w:r w:rsidR="00A07BF0" w:rsidRPr="00A07BF0">
        <w:rPr>
          <w:rFonts w:ascii="宋体" w:eastAsia="宋体" w:hAnsi="宋体" w:hint="eastAsia"/>
          <w:b/>
          <w:noProof/>
          <w:sz w:val="28"/>
        </w:rPr>
        <w:t>操作指南</w:t>
      </w:r>
    </w:p>
    <w:p w14:paraId="05C27306" w14:textId="5F6C3878" w:rsid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第一步：</w:t>
      </w:r>
      <w:r w:rsidRPr="005D4303">
        <w:rPr>
          <w:rFonts w:ascii="宋体" w:eastAsia="宋体" w:hAnsi="宋体" w:hint="eastAsia"/>
          <w:sz w:val="28"/>
        </w:rPr>
        <w:t>地址栏输入：</w:t>
      </w:r>
      <w:r w:rsidRPr="005D4303">
        <w:rPr>
          <w:rFonts w:ascii="宋体" w:eastAsia="宋体" w:hAnsi="宋体"/>
          <w:sz w:val="28"/>
        </w:rPr>
        <w:t>https://webvpn.cueb.edu.cn</w:t>
      </w:r>
      <w:r w:rsidRPr="005D4303">
        <w:rPr>
          <w:rFonts w:ascii="宋体" w:eastAsia="宋体" w:hAnsi="宋体" w:hint="eastAsia"/>
          <w:sz w:val="28"/>
        </w:rPr>
        <w:t>，系统用户名密码与综合信息门户（计费系统）一致，输入用户名密码进入</w:t>
      </w:r>
      <w:r w:rsidRPr="005D4303">
        <w:rPr>
          <w:rFonts w:ascii="宋体" w:eastAsia="宋体" w:hAnsi="宋体"/>
          <w:sz w:val="28"/>
        </w:rPr>
        <w:t>WEBVPN</w:t>
      </w:r>
      <w:r w:rsidRPr="005D4303">
        <w:rPr>
          <w:rFonts w:ascii="宋体" w:eastAsia="宋体" w:hAnsi="宋体" w:hint="eastAsia"/>
          <w:sz w:val="28"/>
        </w:rPr>
        <w:t>系统，查询密码请联系信息处</w:t>
      </w:r>
      <w:r w:rsidRPr="005D4303">
        <w:rPr>
          <w:rFonts w:ascii="宋体" w:eastAsia="宋体" w:hAnsi="宋体"/>
          <w:sz w:val="28"/>
        </w:rPr>
        <w:t>83951170</w:t>
      </w:r>
      <w:r w:rsidRPr="005D4303">
        <w:rPr>
          <w:rFonts w:ascii="宋体" w:eastAsia="宋体" w:hAnsi="宋体" w:hint="eastAsia"/>
          <w:sz w:val="28"/>
        </w:rPr>
        <w:t>。</w:t>
      </w:r>
    </w:p>
    <w:p w14:paraId="55BF3A79" w14:textId="2DE025D2" w:rsid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EB2C539" wp14:editId="1CBD8691">
            <wp:extent cx="5274310" cy="27000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A529" w14:textId="3E7EDF02" w:rsid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第二步：</w:t>
      </w:r>
      <w:r w:rsidRPr="005D4303">
        <w:rPr>
          <w:rFonts w:ascii="宋体" w:eastAsia="宋体" w:hAnsi="宋体" w:hint="eastAsia"/>
          <w:sz w:val="28"/>
        </w:rPr>
        <w:t>点击综合信息门户</w:t>
      </w:r>
      <w:r>
        <w:rPr>
          <w:rFonts w:ascii="宋体" w:eastAsia="宋体" w:hAnsi="宋体" w:hint="eastAsia"/>
          <w:sz w:val="28"/>
        </w:rPr>
        <w:t>，</w:t>
      </w:r>
      <w:r w:rsidRPr="005D4303">
        <w:rPr>
          <w:rFonts w:ascii="宋体" w:eastAsia="宋体" w:hAnsi="宋体" w:hint="eastAsia"/>
          <w:sz w:val="28"/>
        </w:rPr>
        <w:t>进入统一身份</w:t>
      </w:r>
      <w:r w:rsidRPr="005D4303">
        <w:rPr>
          <w:rFonts w:ascii="宋体" w:eastAsia="宋体" w:hAnsi="宋体"/>
          <w:sz w:val="28"/>
        </w:rPr>
        <w:t>认证界面，统一身份认证用户</w:t>
      </w:r>
      <w:r w:rsidRPr="005D4303">
        <w:rPr>
          <w:rFonts w:ascii="宋体" w:eastAsia="宋体" w:hAnsi="宋体" w:hint="eastAsia"/>
          <w:sz w:val="28"/>
        </w:rPr>
        <w:t>名</w:t>
      </w:r>
      <w:r>
        <w:rPr>
          <w:rFonts w:ascii="宋体" w:eastAsia="宋体" w:hAnsi="宋体" w:hint="eastAsia"/>
          <w:sz w:val="28"/>
        </w:rPr>
        <w:t>、</w:t>
      </w:r>
      <w:r w:rsidRPr="005D4303">
        <w:rPr>
          <w:rFonts w:ascii="宋体" w:eastAsia="宋体" w:hAnsi="宋体"/>
          <w:sz w:val="28"/>
        </w:rPr>
        <w:t>密码与WEBVPN用户名密码一致。</w:t>
      </w:r>
    </w:p>
    <w:p w14:paraId="243E2346" w14:textId="26757D96" w:rsid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D2BDC9B" wp14:editId="3E859A19">
            <wp:extent cx="5274310" cy="2432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A86E" w14:textId="39B1E275" w:rsid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320F9F24" wp14:editId="3ADFE06F">
            <wp:extent cx="5274310" cy="25349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7E10" w14:textId="6B7A4638" w:rsidR="005D4303" w:rsidRPr="005D4303" w:rsidRDefault="005D4303" w:rsidP="005D4303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第三步：</w:t>
      </w:r>
      <w:r w:rsidRPr="005D4303">
        <w:rPr>
          <w:rFonts w:ascii="宋体" w:eastAsia="宋体" w:hAnsi="宋体" w:hint="eastAsia"/>
          <w:sz w:val="28"/>
        </w:rPr>
        <w:t>统一身份认证界面输入用户名</w:t>
      </w:r>
      <w:r>
        <w:rPr>
          <w:rFonts w:ascii="宋体" w:eastAsia="宋体" w:hAnsi="宋体" w:hint="eastAsia"/>
          <w:sz w:val="28"/>
        </w:rPr>
        <w:t>、</w:t>
      </w:r>
      <w:r w:rsidRPr="005D4303">
        <w:rPr>
          <w:rFonts w:ascii="宋体" w:eastAsia="宋体" w:hAnsi="宋体" w:hint="eastAsia"/>
          <w:sz w:val="28"/>
        </w:rPr>
        <w:t>密码即可进入综合信息门户，</w:t>
      </w:r>
      <w:r>
        <w:rPr>
          <w:rFonts w:ascii="宋体" w:eastAsia="宋体" w:hAnsi="宋体" w:hint="eastAsia"/>
          <w:sz w:val="28"/>
        </w:rPr>
        <w:t>在通知公告栏内找到补考与重修考试通知即可。</w:t>
      </w:r>
    </w:p>
    <w:sectPr w:rsidR="005D4303" w:rsidRPr="005D43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10"/>
    <w:rsid w:val="00006EFC"/>
    <w:rsid w:val="00165C21"/>
    <w:rsid w:val="002B2D10"/>
    <w:rsid w:val="00446A33"/>
    <w:rsid w:val="005C025E"/>
    <w:rsid w:val="005D4303"/>
    <w:rsid w:val="00A07BF0"/>
    <w:rsid w:val="00C7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9E3B4"/>
  <w15:chartTrackingRefBased/>
  <w15:docId w15:val="{0D28A579-57DA-4473-84B6-640ED8DF0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6A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6A33"/>
    <w:rPr>
      <w:color w:val="605E5C"/>
      <w:shd w:val="clear" w:color="auto" w:fill="E1DFDD"/>
    </w:rPr>
  </w:style>
  <w:style w:type="paragraph" w:customStyle="1" w:styleId="Default">
    <w:name w:val="Default"/>
    <w:rsid w:val="005D4303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ueb.edu.cn/index.ht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5</cp:revision>
  <dcterms:created xsi:type="dcterms:W3CDTF">2023-12-08T01:00:00Z</dcterms:created>
  <dcterms:modified xsi:type="dcterms:W3CDTF">2024-02-26T00:35:00Z</dcterms:modified>
</cp:coreProperties>
</file>