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44" w:rsidRDefault="00DC6E44" w:rsidP="00DC6E44">
      <w:pPr>
        <w:tabs>
          <w:tab w:val="left" w:pos="395"/>
        </w:tabs>
      </w:pPr>
      <w:r>
        <w:tab/>
      </w:r>
    </w:p>
    <w:p w:rsidR="00DC6E44" w:rsidRDefault="00DC6E44" w:rsidP="00DC6E44">
      <w:pPr>
        <w:tabs>
          <w:tab w:val="left" w:pos="395"/>
        </w:tabs>
      </w:pPr>
      <w:bookmarkStart w:id="0" w:name="_GoBack"/>
      <w:r>
        <w:rPr>
          <w:rFonts w:hint="eastAsia"/>
        </w:rPr>
        <w:t>附</w:t>
      </w:r>
      <w:r>
        <w:t>3</w:t>
      </w:r>
      <w:r>
        <w:rPr>
          <w:rFonts w:hint="eastAsia"/>
        </w:rPr>
        <w:t>2023年</w:t>
      </w:r>
      <w:r>
        <w:t>—</w:t>
      </w:r>
      <w:r>
        <w:rPr>
          <w:rFonts w:hint="eastAsia"/>
        </w:rPr>
        <w:t>2024年部分竞赛信息</w:t>
      </w:r>
    </w:p>
    <w:bookmarkEnd w:id="0"/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>
        <w:rPr>
          <w:rFonts w:hint="eastAsia"/>
        </w:rPr>
        <w:t>中央财经大学</w:t>
      </w:r>
      <w:r w:rsidRPr="00F166EF">
        <w:rPr>
          <w:rFonts w:hint="eastAsia"/>
        </w:rPr>
        <w:t>“全国高校模拟市长大赛”</w:t>
      </w:r>
    </w:p>
    <w:p w:rsidR="00DC6E44" w:rsidRDefault="00DC6E44" w:rsidP="00DC6E44">
      <w:pPr>
        <w:tabs>
          <w:tab w:val="left" w:pos="395"/>
        </w:tabs>
      </w:pPr>
      <w:hyperlink r:id="rId4" w:anchor="wechat_redirect" w:history="1">
        <w:r w:rsidRPr="00795F03">
          <w:rPr>
            <w:rStyle w:val="a3"/>
          </w:rPr>
          <w:t>https://mp.weixin.qq.com/s?__biz=Mzg3NDk4MTk2Mw==&amp;mid=2247509703&amp;idx=1&amp;sn=5e646c203632f5c993870b4a6f1d9470&amp;source=41#wechat_redirect</w:t>
        </w:r>
      </w:hyperlink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hyperlink r:id="rId5" w:history="1">
        <w:r w:rsidRPr="00795F03">
          <w:rPr>
            <w:rStyle w:val="a3"/>
          </w:rPr>
          <w:t>https://sg.cufe.edu.cn/info/1053/9752.htm</w:t>
        </w:r>
      </w:hyperlink>
    </w:p>
    <w:p w:rsidR="00DC6E44" w:rsidRPr="00C02985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清华大学中国公共政策案例分析大赛</w:t>
      </w:r>
    </w:p>
    <w:p w:rsidR="00DC6E44" w:rsidRDefault="00DC6E44" w:rsidP="00DC6E44">
      <w:pPr>
        <w:tabs>
          <w:tab w:val="left" w:pos="395"/>
        </w:tabs>
      </w:pPr>
      <w:hyperlink r:id="rId6" w:history="1">
        <w:r w:rsidRPr="00795F03">
          <w:rPr>
            <w:rStyle w:val="a3"/>
          </w:rPr>
          <w:t>http://case.sppm.tsinghua.edu.cn/info/1007/1944.htm</w:t>
        </w:r>
      </w:hyperlink>
    </w:p>
    <w:p w:rsidR="00DC6E44" w:rsidRPr="00322C46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hyperlink r:id="rId7" w:history="1">
        <w:r w:rsidRPr="00795F03">
          <w:rPr>
            <w:rStyle w:val="a3"/>
          </w:rPr>
          <w:t>http://case.sppm.tsinghua.edu.cn/info/1007/1983.htm</w:t>
        </w:r>
      </w:hyperlink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hyperlink r:id="rId8" w:history="1">
        <w:r w:rsidRPr="00795F03">
          <w:rPr>
            <w:rStyle w:val="a3"/>
          </w:rPr>
          <w:t>http://case.sppm.tsinghua.edu.cn/info/1007/1983.htm</w:t>
        </w:r>
      </w:hyperlink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上海交通大学全国大学生城市治理案例挑战大赛</w:t>
      </w:r>
    </w:p>
    <w:p w:rsidR="00DC6E44" w:rsidRDefault="00DC6E44" w:rsidP="00DC6E44">
      <w:pPr>
        <w:tabs>
          <w:tab w:val="left" w:pos="395"/>
        </w:tabs>
      </w:pPr>
      <w:hyperlink r:id="rId9" w:history="1">
        <w:r w:rsidRPr="00795F03">
          <w:rPr>
            <w:rStyle w:val="a3"/>
          </w:rPr>
          <w:t>https://www.sipa.sjtu.edu.cn/show/69</w:t>
        </w:r>
      </w:hyperlink>
      <w:r>
        <w:rPr>
          <w:rFonts w:hint="eastAsia"/>
        </w:rPr>
        <w:t xml:space="preserve"> </w:t>
      </w:r>
    </w:p>
    <w:p w:rsidR="00DC6E44" w:rsidRPr="009B5BC9" w:rsidRDefault="00DC6E44" w:rsidP="00DC6E44">
      <w:pPr>
        <w:tabs>
          <w:tab w:val="left" w:pos="395"/>
        </w:tabs>
      </w:pPr>
    </w:p>
    <w:p w:rsidR="00DC6E44" w:rsidRPr="009B5BC9" w:rsidRDefault="00DC6E44" w:rsidP="00DC6E44">
      <w:pPr>
        <w:tabs>
          <w:tab w:val="left" w:pos="395"/>
        </w:tabs>
      </w:pPr>
      <w:hyperlink r:id="rId10" w:history="1">
        <w:r w:rsidRPr="00795F03">
          <w:rPr>
            <w:rStyle w:val="a3"/>
          </w:rPr>
          <w:t>https://www.sipa.sjtu.edu.cn/show/5217</w:t>
        </w:r>
      </w:hyperlink>
      <w:r>
        <w:rPr>
          <w:rFonts w:hint="eastAsia"/>
        </w:rPr>
        <w:t xml:space="preserve"> </w:t>
      </w:r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中国人民大学 “求是杯”全国公共管理案例大赛</w:t>
      </w:r>
    </w:p>
    <w:p w:rsidR="00DC6E44" w:rsidRPr="00BA6FD0" w:rsidRDefault="00DC6E44" w:rsidP="00DC6E44">
      <w:pPr>
        <w:tabs>
          <w:tab w:val="left" w:pos="395"/>
        </w:tabs>
      </w:pPr>
      <w:hyperlink r:id="rId11" w:history="1">
        <w:r w:rsidRPr="00795F03">
          <w:rPr>
            <w:rStyle w:val="a3"/>
          </w:rPr>
          <w:t>http://m.52jingsai.com/article-20450.html</w:t>
        </w:r>
      </w:hyperlink>
      <w:r>
        <w:rPr>
          <w:rFonts w:hint="eastAsia"/>
        </w:rPr>
        <w:t xml:space="preserve"> </w:t>
      </w:r>
    </w:p>
    <w:p w:rsidR="00DC6E44" w:rsidRPr="00BA6FD0" w:rsidRDefault="00DC6E44" w:rsidP="00DC6E44">
      <w:pPr>
        <w:tabs>
          <w:tab w:val="left" w:pos="395"/>
        </w:tabs>
      </w:pPr>
      <w:hyperlink r:id="rId12" w:history="1">
        <w:r w:rsidRPr="00795F03">
          <w:rPr>
            <w:rStyle w:val="a3"/>
          </w:rPr>
          <w:t>https://mp.weixin.qq.com/s?__biz=Mzg3NTE1NDA3Mg==&amp;mid=2247682640&amp;idx=3&amp;sn=15c31b0a46079fb795e433c9ce83aa64&amp;chksm=cfc90b4b3bdb4dd2338d17d3ddffb7c1889cae0fe54d04780228b0469c9164eb885bfbb9db11&amp;scene=27</w:t>
        </w:r>
      </w:hyperlink>
      <w:r>
        <w:rPr>
          <w:rFonts w:hint="eastAsia"/>
        </w:rPr>
        <w:t xml:space="preserve"> </w:t>
      </w:r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暨南大学城市管理案例创新大赛</w:t>
      </w:r>
    </w:p>
    <w:p w:rsidR="00DC6E44" w:rsidRPr="00BA6FD0" w:rsidRDefault="00DC6E44" w:rsidP="00DC6E44">
      <w:pPr>
        <w:tabs>
          <w:tab w:val="left" w:pos="395"/>
        </w:tabs>
      </w:pPr>
      <w:hyperlink r:id="rId13" w:history="1">
        <w:r w:rsidRPr="00795F03">
          <w:rPr>
            <w:rStyle w:val="a3"/>
          </w:rPr>
          <w:t>https://gggl.jnu.edu.cn/2021/0702/c11903a635293/page.htm</w:t>
        </w:r>
      </w:hyperlink>
      <w:r>
        <w:rPr>
          <w:rFonts w:hint="eastAsia"/>
        </w:rPr>
        <w:t xml:space="preserve">  </w:t>
      </w:r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中国传媒大学 “行观天下杯”公共管理案例分析大赛</w:t>
      </w:r>
    </w:p>
    <w:p w:rsidR="00DC6E44" w:rsidRPr="00BA6FD0" w:rsidRDefault="00DC6E44" w:rsidP="00DC6E44">
      <w:pPr>
        <w:tabs>
          <w:tab w:val="left" w:pos="395"/>
        </w:tabs>
      </w:pPr>
      <w:hyperlink r:id="rId14" w:history="1">
        <w:r w:rsidRPr="00795F03">
          <w:rPr>
            <w:rStyle w:val="a3"/>
          </w:rPr>
          <w:t>https://sgpa.cuc.edu.cn/2023/1214/c5701a214683/page.htm</w:t>
        </w:r>
      </w:hyperlink>
      <w:r>
        <w:rPr>
          <w:rFonts w:hint="eastAsia"/>
        </w:rPr>
        <w:t xml:space="preserve"> </w:t>
      </w:r>
    </w:p>
    <w:p w:rsidR="00DC6E44" w:rsidRDefault="00DC6E44" w:rsidP="00DC6E44">
      <w:pPr>
        <w:tabs>
          <w:tab w:val="left" w:pos="395"/>
        </w:tabs>
      </w:pPr>
    </w:p>
    <w:p w:rsidR="00DC6E44" w:rsidRDefault="00DC6E44" w:rsidP="00DC6E44">
      <w:pPr>
        <w:tabs>
          <w:tab w:val="left" w:pos="395"/>
        </w:tabs>
      </w:pPr>
      <w:r w:rsidRPr="00F166EF">
        <w:rPr>
          <w:rFonts w:hint="eastAsia"/>
        </w:rPr>
        <w:t>挑战杯等赛事的</w:t>
      </w:r>
      <w:proofErr w:type="gramStart"/>
      <w:r w:rsidRPr="00F166EF">
        <w:rPr>
          <w:rFonts w:hint="eastAsia"/>
        </w:rPr>
        <w:t>预备赛</w:t>
      </w:r>
      <w:proofErr w:type="gramEnd"/>
      <w:r w:rsidRPr="00F166EF">
        <w:rPr>
          <w:rFonts w:hint="eastAsia"/>
        </w:rPr>
        <w:t>与选拔赛</w:t>
      </w:r>
    </w:p>
    <w:p w:rsidR="00DC6E44" w:rsidRPr="00BA6FD0" w:rsidRDefault="00DC6E44" w:rsidP="00DC6E44">
      <w:pPr>
        <w:tabs>
          <w:tab w:val="left" w:pos="395"/>
        </w:tabs>
      </w:pPr>
      <w:hyperlink r:id="rId15" w:history="1">
        <w:r w:rsidRPr="00795F03">
          <w:rPr>
            <w:rStyle w:val="a3"/>
          </w:rPr>
          <w:t>https://www.tiaozhanbei.net/</w:t>
        </w:r>
      </w:hyperlink>
      <w:r>
        <w:rPr>
          <w:rFonts w:hint="eastAsia"/>
        </w:rPr>
        <w:t xml:space="preserve"> </w:t>
      </w:r>
    </w:p>
    <w:p w:rsidR="00AC7507" w:rsidRPr="00DC6E44" w:rsidRDefault="00DC6E44"/>
    <w:sectPr w:rsidR="00AC7507" w:rsidRPr="00DC6E44" w:rsidSect="000A703A">
      <w:footerReference w:type="default" r:id="rId16"/>
      <w:pgSz w:w="11906" w:h="16838"/>
      <w:pgMar w:top="1440" w:right="1800" w:bottom="993" w:left="1800" w:header="851" w:footer="51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D0" w:rsidRDefault="00DC6E44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44"/>
    <w:rsid w:val="002A0975"/>
    <w:rsid w:val="00822460"/>
    <w:rsid w:val="00D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F2D9"/>
  <w15:chartTrackingRefBased/>
  <w15:docId w15:val="{FC5949FE-A63F-44BA-B52B-13AA311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6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.sppm.tsinghua.edu.cn/info/1007/1983.htm" TargetMode="External"/><Relationship Id="rId13" Type="http://schemas.openxmlformats.org/officeDocument/2006/relationships/hyperlink" Target="https://gggl.jnu.edu.cn/2021/0702/c11903a635293/page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se.sppm.tsinghua.edu.cn/info/1007/1983.htm" TargetMode="External"/><Relationship Id="rId12" Type="http://schemas.openxmlformats.org/officeDocument/2006/relationships/hyperlink" Target="https://mp.weixin.qq.com/s?__biz=Mzg3NTE1NDA3Mg==&amp;mid=2247682640&amp;idx=3&amp;sn=15c31b0a46079fb795e433c9ce83aa64&amp;chksm=cfc90b4b3bdb4dd2338d17d3ddffb7c1889cae0fe54d04780228b0469c9164eb885bfbb9db11&amp;scene=2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case.sppm.tsinghua.edu.cn/info/1007/1944.htm" TargetMode="External"/><Relationship Id="rId11" Type="http://schemas.openxmlformats.org/officeDocument/2006/relationships/hyperlink" Target="http://m.52jingsai.com/article-20450.html" TargetMode="External"/><Relationship Id="rId5" Type="http://schemas.openxmlformats.org/officeDocument/2006/relationships/hyperlink" Target="https://sg.cufe.edu.cn/info/1053/9752.htm" TargetMode="External"/><Relationship Id="rId15" Type="http://schemas.openxmlformats.org/officeDocument/2006/relationships/hyperlink" Target="https://www.tiaozhanbei.net/" TargetMode="External"/><Relationship Id="rId10" Type="http://schemas.openxmlformats.org/officeDocument/2006/relationships/hyperlink" Target="https://www.sipa.sjtu.edu.cn/show/5217" TargetMode="External"/><Relationship Id="rId4" Type="http://schemas.openxmlformats.org/officeDocument/2006/relationships/hyperlink" Target="https://mp.weixin.qq.com/s?__biz=Mzg3NDk4MTk2Mw==&amp;mid=2247509703&amp;idx=1&amp;sn=5e646c203632f5c993870b4a6f1d9470&amp;source=41" TargetMode="External"/><Relationship Id="rId9" Type="http://schemas.openxmlformats.org/officeDocument/2006/relationships/hyperlink" Target="https://www.sipa.sjtu.edu.cn/show/69" TargetMode="External"/><Relationship Id="rId14" Type="http://schemas.openxmlformats.org/officeDocument/2006/relationships/hyperlink" Target="https://sgpa.cuc.edu.cn/2023/1214/c5701a214683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2024-03-29T03:59:00Z</dcterms:created>
  <dcterms:modified xsi:type="dcterms:W3CDTF">2024-03-29T03:59:00Z</dcterms:modified>
</cp:coreProperties>
</file>