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A74A" w14:textId="135741B3" w:rsidR="002B6DF9" w:rsidRPr="00416361" w:rsidRDefault="0079581C" w:rsidP="00416361">
      <w:pPr>
        <w:spacing w:line="360" w:lineRule="auto"/>
        <w:jc w:val="center"/>
        <w:rPr>
          <w:rFonts w:eastAsia="黑体"/>
          <w:sz w:val="44"/>
          <w:szCs w:val="44"/>
        </w:rPr>
      </w:pPr>
      <w:r w:rsidRPr="00416361">
        <w:rPr>
          <w:rFonts w:eastAsia="黑体"/>
          <w:sz w:val="32"/>
          <w:szCs w:val="32"/>
        </w:rPr>
        <w:t xml:space="preserve">  </w:t>
      </w:r>
      <w:r w:rsidR="00656FBF" w:rsidRPr="00416361">
        <w:rPr>
          <w:rFonts w:eastAsia="黑体"/>
          <w:sz w:val="32"/>
          <w:szCs w:val="32"/>
        </w:rPr>
        <w:t>《会计学基础》</w:t>
      </w:r>
      <w:r w:rsidR="002B6DF9" w:rsidRPr="00416361">
        <w:rPr>
          <w:rFonts w:eastAsia="黑体"/>
          <w:sz w:val="32"/>
          <w:szCs w:val="32"/>
        </w:rPr>
        <w:t>教学大纲</w:t>
      </w:r>
    </w:p>
    <w:p w14:paraId="4936B353" w14:textId="77777777" w:rsidR="002B6DF9" w:rsidRPr="00416361" w:rsidRDefault="002B6DF9" w:rsidP="00416361">
      <w:pPr>
        <w:spacing w:line="360" w:lineRule="auto"/>
        <w:rPr>
          <w:rFonts w:eastAsia="仿宋_GB2312"/>
          <w:sz w:val="32"/>
          <w:szCs w:val="32"/>
        </w:rPr>
      </w:pPr>
    </w:p>
    <w:p w14:paraId="3219E0F8" w14:textId="6A3597B7" w:rsidR="002B6DF9" w:rsidRPr="00416361" w:rsidRDefault="002B6DF9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="黑体" w:hAnsi="Times New Roman" w:cs="Times New Roman"/>
          <w:sz w:val="28"/>
          <w:szCs w:val="28"/>
        </w:rPr>
      </w:pPr>
      <w:r w:rsidRPr="00416361">
        <w:rPr>
          <w:rFonts w:ascii="Times New Roman" w:eastAsia="黑体" w:hAnsi="Times New Roman" w:cs="Times New Roman"/>
          <w:sz w:val="28"/>
          <w:szCs w:val="28"/>
        </w:rPr>
        <w:t>课程编号：</w:t>
      </w:r>
      <w:r w:rsidR="00656FBF" w:rsidRPr="00416361">
        <w:rPr>
          <w:rFonts w:ascii="Times New Roman" w:eastAsiaTheme="minorEastAsia" w:hAnsi="Times New Roman" w:cs="Times New Roman"/>
          <w:sz w:val="28"/>
          <w:szCs w:val="28"/>
        </w:rPr>
        <w:t>04004</w:t>
      </w:r>
      <w:r w:rsidR="004C79DC" w:rsidRPr="00416361">
        <w:rPr>
          <w:rFonts w:ascii="Times New Roman" w:eastAsiaTheme="minorEastAsia" w:hAnsi="Times New Roman" w:cs="Times New Roman"/>
          <w:sz w:val="28"/>
          <w:szCs w:val="28"/>
        </w:rPr>
        <w:t>2B</w:t>
      </w:r>
    </w:p>
    <w:p w14:paraId="25D84ECF" w14:textId="12E279FA" w:rsidR="002B6DF9" w:rsidRPr="00416361" w:rsidRDefault="002B6DF9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416361">
        <w:rPr>
          <w:rFonts w:ascii="Times New Roman" w:eastAsia="黑体" w:hAnsi="Times New Roman" w:cs="Times New Roman"/>
          <w:sz w:val="28"/>
          <w:szCs w:val="28"/>
        </w:rPr>
        <w:t>课程类型：</w:t>
      </w:r>
      <w:r w:rsidRPr="00416361">
        <w:rPr>
          <w:rFonts w:ascii="Times New Roman" w:hAnsi="Times New Roman" w:cs="Times New Roman"/>
          <w:sz w:val="28"/>
          <w:szCs w:val="28"/>
        </w:rPr>
        <w:t>□</w:t>
      </w:r>
      <w:r w:rsidRPr="00416361">
        <w:rPr>
          <w:rFonts w:ascii="Times New Roman" w:hAnsi="Times New Roman" w:cs="Times New Roman"/>
          <w:sz w:val="28"/>
          <w:szCs w:val="28"/>
        </w:rPr>
        <w:t>通识教育必修课</w:t>
      </w:r>
      <w:r w:rsidR="000B76F7" w:rsidRPr="00416361">
        <w:rPr>
          <w:rFonts w:ascii="Times New Roman" w:hAnsi="Times New Roman" w:cs="Times New Roman"/>
          <w:sz w:val="28"/>
          <w:szCs w:val="28"/>
        </w:rPr>
        <w:t xml:space="preserve">  </w:t>
      </w:r>
      <w:r w:rsidRPr="00416361">
        <w:rPr>
          <w:rFonts w:ascii="Times New Roman" w:hAnsi="Times New Roman" w:cs="Times New Roman"/>
          <w:sz w:val="28"/>
          <w:szCs w:val="28"/>
        </w:rPr>
        <w:t>□</w:t>
      </w:r>
      <w:r w:rsidRPr="00416361">
        <w:rPr>
          <w:rFonts w:ascii="Times New Roman" w:hAnsi="Times New Roman" w:cs="Times New Roman"/>
          <w:sz w:val="28"/>
          <w:szCs w:val="28"/>
        </w:rPr>
        <w:t>通识教育选修课</w:t>
      </w:r>
    </w:p>
    <w:p w14:paraId="12B549A9" w14:textId="2ACF42DF" w:rsidR="002B6DF9" w:rsidRPr="00416361" w:rsidRDefault="004C79DC" w:rsidP="00416361">
      <w:pPr>
        <w:pStyle w:val="a3"/>
        <w:tabs>
          <w:tab w:val="left" w:pos="0"/>
        </w:tabs>
        <w:spacing w:before="0" w:after="0" w:line="360" w:lineRule="auto"/>
        <w:ind w:firstLineChars="700" w:firstLine="1960"/>
        <w:jc w:val="both"/>
        <w:rPr>
          <w:rFonts w:ascii="Times New Roman" w:hAnsi="Times New Roman" w:cs="Times New Roman"/>
          <w:sz w:val="28"/>
          <w:szCs w:val="28"/>
        </w:rPr>
      </w:pPr>
      <w:r w:rsidRPr="00416361">
        <w:rPr>
          <w:rFonts w:ascii="Times New Roman" w:hAnsi="Times New Roman" w:cs="Times New Roman"/>
          <w:sz w:val="28"/>
          <w:szCs w:val="28"/>
        </w:rPr>
        <w:t>□</w:t>
      </w:r>
      <w:r w:rsidR="00CE218C" w:rsidRPr="00416361">
        <w:rPr>
          <w:rFonts w:ascii="Times New Roman" w:hAnsi="Times New Roman" w:cs="Times New Roman"/>
          <w:sz w:val="28"/>
          <w:szCs w:val="28"/>
        </w:rPr>
        <w:t>学科基础课</w:t>
      </w:r>
      <w:r w:rsidR="00CE218C" w:rsidRPr="00416361">
        <w:rPr>
          <w:rFonts w:ascii="Times New Roman" w:hAnsi="Times New Roman" w:cs="Times New Roman"/>
          <w:sz w:val="28"/>
          <w:szCs w:val="28"/>
        </w:rPr>
        <w:t xml:space="preserve">      </w:t>
      </w:r>
      <w:r w:rsidR="002B6DF9" w:rsidRPr="00416361">
        <w:rPr>
          <w:rFonts w:ascii="Times New Roman" w:hAnsi="Times New Roman" w:cs="Times New Roman"/>
          <w:sz w:val="28"/>
          <w:szCs w:val="28"/>
        </w:rPr>
        <w:t>□</w:t>
      </w:r>
      <w:r w:rsidR="002B6DF9" w:rsidRPr="00416361">
        <w:rPr>
          <w:rFonts w:ascii="Times New Roman" w:hAnsi="Times New Roman" w:cs="Times New Roman"/>
          <w:sz w:val="28"/>
          <w:szCs w:val="28"/>
        </w:rPr>
        <w:t>专业</w:t>
      </w:r>
      <w:r w:rsidR="00BE7A4C" w:rsidRPr="00416361">
        <w:rPr>
          <w:rFonts w:ascii="Times New Roman" w:hAnsi="Times New Roman" w:cs="Times New Roman"/>
          <w:sz w:val="28"/>
          <w:szCs w:val="28"/>
        </w:rPr>
        <w:t>核心</w:t>
      </w:r>
      <w:r w:rsidR="002B6DF9" w:rsidRPr="00416361">
        <w:rPr>
          <w:rFonts w:ascii="Times New Roman" w:hAnsi="Times New Roman" w:cs="Times New Roman"/>
          <w:sz w:val="28"/>
          <w:szCs w:val="28"/>
        </w:rPr>
        <w:t>课</w:t>
      </w:r>
    </w:p>
    <w:p w14:paraId="7971242A" w14:textId="3AB71A43" w:rsidR="00BE7A4C" w:rsidRPr="00416361" w:rsidRDefault="0024307B" w:rsidP="00416361">
      <w:pPr>
        <w:pStyle w:val="a3"/>
        <w:tabs>
          <w:tab w:val="left" w:pos="0"/>
        </w:tabs>
        <w:spacing w:before="0" w:after="0" w:line="360" w:lineRule="auto"/>
        <w:ind w:firstLineChars="700" w:firstLine="1960"/>
        <w:jc w:val="both"/>
        <w:rPr>
          <w:rFonts w:ascii="Times New Roman" w:hAnsi="Times New Roman" w:cs="Times New Roman"/>
          <w:sz w:val="28"/>
          <w:szCs w:val="28"/>
        </w:rPr>
      </w:pPr>
      <w:r w:rsidRPr="00416361">
        <w:rPr>
          <w:rFonts w:ascii="Times New Roman" w:hAnsi="Times New Roman" w:cs="Times New Roman"/>
          <w:sz w:val="28"/>
          <w:szCs w:val="28"/>
        </w:rPr>
        <w:t>■</w:t>
      </w:r>
      <w:r w:rsidR="00BE7A4C" w:rsidRPr="00416361">
        <w:rPr>
          <w:rFonts w:ascii="Times New Roman" w:hAnsi="Times New Roman" w:cs="Times New Roman"/>
          <w:sz w:val="28"/>
          <w:szCs w:val="28"/>
        </w:rPr>
        <w:t>专业提升课</w:t>
      </w:r>
      <w:r w:rsidR="00BE7A4C" w:rsidRPr="00416361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4FD78AAC" w14:textId="55FFE2BA" w:rsidR="002B6DF9" w:rsidRPr="00416361" w:rsidRDefault="002B6DF9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="黑体" w:hAnsi="Times New Roman" w:cs="Times New Roman"/>
          <w:sz w:val="28"/>
          <w:szCs w:val="28"/>
        </w:rPr>
      </w:pPr>
      <w:r w:rsidRPr="00416361">
        <w:rPr>
          <w:rFonts w:ascii="Times New Roman" w:eastAsia="黑体" w:hAnsi="Times New Roman" w:cs="Times New Roman"/>
          <w:sz w:val="28"/>
          <w:szCs w:val="28"/>
        </w:rPr>
        <w:t>总</w:t>
      </w:r>
      <w:r w:rsidR="00EE2987" w:rsidRPr="00416361">
        <w:rPr>
          <w:rFonts w:ascii="Times New Roman" w:eastAsia="黑体" w:hAnsi="Times New Roman" w:cs="Times New Roman"/>
          <w:sz w:val="28"/>
          <w:szCs w:val="28"/>
        </w:rPr>
        <w:t xml:space="preserve"> </w:t>
      </w:r>
      <w:r w:rsidRPr="00416361">
        <w:rPr>
          <w:rFonts w:ascii="Times New Roman" w:eastAsia="黑体" w:hAnsi="Times New Roman" w:cs="Times New Roman"/>
          <w:sz w:val="28"/>
          <w:szCs w:val="28"/>
        </w:rPr>
        <w:t>学</w:t>
      </w:r>
      <w:r w:rsidR="00EE2987" w:rsidRPr="00416361">
        <w:rPr>
          <w:rFonts w:ascii="Times New Roman" w:eastAsia="黑体" w:hAnsi="Times New Roman" w:cs="Times New Roman"/>
          <w:sz w:val="28"/>
          <w:szCs w:val="28"/>
        </w:rPr>
        <w:t xml:space="preserve"> </w:t>
      </w:r>
      <w:r w:rsidRPr="00416361">
        <w:rPr>
          <w:rFonts w:ascii="Times New Roman" w:eastAsia="黑体" w:hAnsi="Times New Roman" w:cs="Times New Roman"/>
          <w:sz w:val="28"/>
          <w:szCs w:val="28"/>
        </w:rPr>
        <w:t>时：</w:t>
      </w:r>
      <w:r w:rsidR="004C79DC" w:rsidRPr="00416361">
        <w:rPr>
          <w:rFonts w:ascii="Times New Roman" w:eastAsiaTheme="minorEastAsia" w:hAnsi="Times New Roman" w:cs="Times New Roman"/>
          <w:sz w:val="28"/>
          <w:szCs w:val="28"/>
        </w:rPr>
        <w:t>32</w:t>
      </w:r>
      <w:r w:rsidR="00EE2987" w:rsidRPr="00416361">
        <w:rPr>
          <w:rFonts w:ascii="Times New Roman" w:eastAsia="黑体" w:hAnsi="Times New Roman" w:cs="Times New Roman"/>
          <w:sz w:val="28"/>
          <w:szCs w:val="28"/>
        </w:rPr>
        <w:t xml:space="preserve">    </w:t>
      </w:r>
      <w:r w:rsidRPr="00416361">
        <w:rPr>
          <w:rFonts w:ascii="Times New Roman" w:eastAsia="黑体" w:hAnsi="Times New Roman" w:cs="Times New Roman"/>
          <w:sz w:val="28"/>
          <w:szCs w:val="28"/>
        </w:rPr>
        <w:t>讲课学时：</w:t>
      </w:r>
      <w:r w:rsidR="004C79DC" w:rsidRPr="00416361">
        <w:rPr>
          <w:rFonts w:ascii="Times New Roman" w:eastAsiaTheme="minorEastAsia" w:hAnsi="Times New Roman" w:cs="Times New Roman"/>
          <w:sz w:val="28"/>
          <w:szCs w:val="28"/>
        </w:rPr>
        <w:t>32</w:t>
      </w:r>
      <w:r w:rsidR="00EE2987" w:rsidRPr="0041636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E2987" w:rsidRPr="00416361">
        <w:rPr>
          <w:rFonts w:ascii="Times New Roman" w:eastAsia="黑体" w:hAnsi="Times New Roman" w:cs="Times New Roman"/>
          <w:sz w:val="28"/>
          <w:szCs w:val="28"/>
        </w:rPr>
        <w:t xml:space="preserve">   </w:t>
      </w:r>
    </w:p>
    <w:p w14:paraId="1AEFBDC1" w14:textId="11E0F7AA" w:rsidR="002B6DF9" w:rsidRPr="00416361" w:rsidRDefault="002B6DF9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="黑体" w:hAnsi="Times New Roman" w:cs="Times New Roman"/>
          <w:sz w:val="28"/>
          <w:szCs w:val="28"/>
        </w:rPr>
      </w:pPr>
      <w:proofErr w:type="gramStart"/>
      <w:r w:rsidRPr="00416361">
        <w:rPr>
          <w:rFonts w:ascii="Times New Roman" w:eastAsia="黑体" w:hAnsi="Times New Roman" w:cs="Times New Roman"/>
          <w:sz w:val="28"/>
          <w:szCs w:val="28"/>
        </w:rPr>
        <w:t xml:space="preserve">学　　</w:t>
      </w:r>
      <w:proofErr w:type="gramEnd"/>
      <w:r w:rsidRPr="00416361">
        <w:rPr>
          <w:rFonts w:ascii="Times New Roman" w:eastAsia="黑体" w:hAnsi="Times New Roman" w:cs="Times New Roman"/>
          <w:sz w:val="28"/>
          <w:szCs w:val="28"/>
        </w:rPr>
        <w:t>分：</w:t>
      </w:r>
      <w:r w:rsidR="004C79DC" w:rsidRPr="00416361">
        <w:rPr>
          <w:rFonts w:ascii="Times New Roman" w:eastAsiaTheme="minorEastAsia" w:hAnsi="Times New Roman" w:cs="Times New Roman"/>
          <w:sz w:val="28"/>
          <w:szCs w:val="28"/>
        </w:rPr>
        <w:t>2</w:t>
      </w:r>
    </w:p>
    <w:p w14:paraId="5469FB62" w14:textId="3800188D" w:rsidR="00EE2987" w:rsidRPr="00416361" w:rsidRDefault="00EE2987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="黑体" w:hAnsi="Times New Roman" w:cs="Times New Roman"/>
          <w:sz w:val="28"/>
          <w:szCs w:val="28"/>
        </w:rPr>
      </w:pPr>
      <w:r w:rsidRPr="00416361">
        <w:rPr>
          <w:rFonts w:ascii="Times New Roman" w:eastAsia="黑体" w:hAnsi="Times New Roman" w:cs="Times New Roman"/>
          <w:sz w:val="28"/>
          <w:szCs w:val="28"/>
        </w:rPr>
        <w:t>考试类型：</w:t>
      </w:r>
      <w:r w:rsidR="004C79DC" w:rsidRPr="00416361">
        <w:rPr>
          <w:rFonts w:ascii="Times New Roman" w:eastAsiaTheme="minorEastAsia" w:hAnsi="Times New Roman" w:cs="Times New Roman"/>
          <w:sz w:val="28"/>
          <w:szCs w:val="28"/>
        </w:rPr>
        <w:t>□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考试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24307B" w:rsidRPr="00416361">
        <w:rPr>
          <w:rFonts w:ascii="Times New Roman" w:hAnsi="Times New Roman" w:cs="Times New Roman"/>
          <w:sz w:val="28"/>
          <w:szCs w:val="28"/>
        </w:rPr>
        <w:t>■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考查</w:t>
      </w:r>
    </w:p>
    <w:p w14:paraId="7A4F63B6" w14:textId="0C0332CE" w:rsidR="002B6DF9" w:rsidRPr="00416361" w:rsidRDefault="002B6DF9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16361">
        <w:rPr>
          <w:rFonts w:ascii="Times New Roman" w:eastAsia="黑体" w:hAnsi="Times New Roman" w:cs="Times New Roman"/>
          <w:sz w:val="28"/>
          <w:szCs w:val="28"/>
        </w:rPr>
        <w:t>适用对象：</w:t>
      </w:r>
      <w:r w:rsidR="008A4649" w:rsidRPr="00416361">
        <w:rPr>
          <w:rFonts w:ascii="Times New Roman" w:eastAsiaTheme="minorEastAsia" w:hAnsi="Times New Roman" w:cs="Times New Roman"/>
          <w:sz w:val="28"/>
          <w:szCs w:val="28"/>
        </w:rPr>
        <w:t>管理类、经济类专业</w:t>
      </w:r>
    </w:p>
    <w:p w14:paraId="5C0D3F5B" w14:textId="7A6B27E4" w:rsidR="00EE2987" w:rsidRPr="00416361" w:rsidRDefault="00EE2987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16361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4C79DC" w:rsidRPr="00416361">
        <w:rPr>
          <w:rFonts w:ascii="Times New Roman" w:eastAsiaTheme="minorEastAsia" w:hAnsi="Times New Roman" w:cs="Times New Roman"/>
          <w:sz w:val="28"/>
          <w:szCs w:val="28"/>
        </w:rPr>
        <w:t>□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是</w:t>
      </w:r>
      <w:r w:rsidR="006109BB" w:rsidRPr="0041636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24307B" w:rsidRPr="00416361">
        <w:rPr>
          <w:rFonts w:ascii="Times New Roman" w:hAnsi="Times New Roman" w:cs="Times New Roman"/>
          <w:sz w:val="28"/>
          <w:szCs w:val="28"/>
        </w:rPr>
        <w:t>■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否</w:t>
      </w:r>
      <w:r w:rsidR="00136411" w:rsidRPr="0041636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8513DE" w:rsidRPr="0041636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513DE" w:rsidRPr="00416361">
        <w:rPr>
          <w:rFonts w:ascii="Times New Roman" w:eastAsiaTheme="minorEastAsia" w:hAnsi="Times New Roman" w:cs="Times New Roman"/>
          <w:sz w:val="28"/>
          <w:szCs w:val="28"/>
        </w:rPr>
        <w:t>同意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作为其他专业学生</w:t>
      </w:r>
      <w:r w:rsidR="00136411" w:rsidRPr="00416361">
        <w:rPr>
          <w:rFonts w:ascii="Times New Roman" w:eastAsiaTheme="minorEastAsia" w:hAnsi="Times New Roman" w:cs="Times New Roman"/>
          <w:sz w:val="28"/>
          <w:szCs w:val="28"/>
        </w:rPr>
        <w:t>选修的专业拓展课</w:t>
      </w:r>
    </w:p>
    <w:p w14:paraId="43F948E5" w14:textId="2F7C0A2E" w:rsidR="006A00BF" w:rsidRPr="00416361" w:rsidRDefault="006A00BF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16361">
        <w:rPr>
          <w:rFonts w:ascii="Times New Roman" w:eastAsiaTheme="minorEastAsia" w:hAnsi="Times New Roman" w:cs="Times New Roman"/>
          <w:sz w:val="28"/>
          <w:szCs w:val="28"/>
        </w:rPr>
        <w:t>（类型为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“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通识教育必修课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”“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通识教育选修课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”</w:t>
      </w:r>
      <w:r w:rsidRPr="00416361">
        <w:rPr>
          <w:rFonts w:ascii="Times New Roman" w:eastAsiaTheme="minorEastAsia" w:hAnsi="Times New Roman" w:cs="Times New Roman"/>
          <w:sz w:val="28"/>
          <w:szCs w:val="28"/>
        </w:rPr>
        <w:t>的课程不需勾选）</w:t>
      </w:r>
    </w:p>
    <w:p w14:paraId="52B12BB6" w14:textId="07A123B9" w:rsidR="002B6DF9" w:rsidRPr="00416361" w:rsidRDefault="002B6DF9" w:rsidP="00416361">
      <w:pPr>
        <w:pStyle w:val="a3"/>
        <w:tabs>
          <w:tab w:val="left" w:pos="0"/>
        </w:tabs>
        <w:spacing w:before="0" w:after="0" w:line="360" w:lineRule="auto"/>
        <w:ind w:firstLineChars="200" w:firstLine="560"/>
        <w:jc w:val="both"/>
        <w:rPr>
          <w:rFonts w:ascii="Times New Roman" w:eastAsia="黑体" w:hAnsi="Times New Roman" w:cs="Times New Roman"/>
          <w:sz w:val="28"/>
          <w:szCs w:val="28"/>
        </w:rPr>
      </w:pPr>
      <w:r w:rsidRPr="00416361">
        <w:rPr>
          <w:rFonts w:ascii="Times New Roman" w:eastAsia="黑体" w:hAnsi="Times New Roman" w:cs="Times New Roman"/>
          <w:sz w:val="28"/>
          <w:szCs w:val="28"/>
        </w:rPr>
        <w:t>先修课程：</w:t>
      </w:r>
      <w:r w:rsidR="0081625B" w:rsidRPr="00416361">
        <w:rPr>
          <w:rFonts w:ascii="Times New Roman" w:eastAsiaTheme="minorEastAsia" w:hAnsi="Times New Roman" w:cs="Times New Roman"/>
          <w:sz w:val="28"/>
          <w:szCs w:val="28"/>
        </w:rPr>
        <w:t>经济学、管理学</w:t>
      </w:r>
    </w:p>
    <w:p w14:paraId="3CCE07F4" w14:textId="7C86D8B0" w:rsidR="002B6DF9" w:rsidRPr="00416361" w:rsidRDefault="002B6DF9" w:rsidP="00416361">
      <w:pPr>
        <w:spacing w:line="360" w:lineRule="auto"/>
        <w:ind w:firstLineChars="200" w:firstLine="480"/>
        <w:rPr>
          <w:rFonts w:eastAsia="黑体"/>
          <w:sz w:val="24"/>
          <w:szCs w:val="32"/>
        </w:rPr>
      </w:pPr>
      <w:r w:rsidRPr="00416361">
        <w:rPr>
          <w:rFonts w:eastAsia="黑体"/>
          <w:sz w:val="24"/>
          <w:szCs w:val="32"/>
        </w:rPr>
        <w:t>一、教学目标</w:t>
      </w:r>
    </w:p>
    <w:p w14:paraId="143E1502" w14:textId="77777777" w:rsidR="0081625B" w:rsidRPr="00416361" w:rsidRDefault="0081625B" w:rsidP="00416361">
      <w:pPr>
        <w:pStyle w:val="af5"/>
      </w:pPr>
      <w:r w:rsidRPr="00416361">
        <w:t>习近平总书记在全国高校思政工作会议、全国教育大会指出：</w:t>
      </w:r>
      <w:r w:rsidRPr="00416361">
        <w:t>“</w:t>
      </w:r>
      <w:r w:rsidRPr="00416361">
        <w:t>坚持立德树人作为中心环节，把思想工作贯穿于教育教学全过程，实现全程育人，全方位育人</w:t>
      </w:r>
      <w:r w:rsidRPr="00416361">
        <w:t>”</w:t>
      </w:r>
      <w:r w:rsidRPr="00416361">
        <w:t>。</w:t>
      </w:r>
      <w:r w:rsidRPr="00416361">
        <w:t xml:space="preserve"> </w:t>
      </w:r>
      <w:r w:rsidRPr="00416361">
        <w:t>《会计学基础》课程是财经类院校的重要专业基础课，是会计专业人才培养的基础，是非专业学生（人士）了解企业经营情况的入门课。思想决定行动，行动养成习惯、习惯形成品质，品质决定命运，《会计学基础》课程应融入思政元素，这是关乎培养什么样人才、怎样培养人才、什么样人才符合时代需求。</w:t>
      </w:r>
    </w:p>
    <w:p w14:paraId="03980C49" w14:textId="77777777" w:rsidR="004C79DC" w:rsidRPr="00416361" w:rsidRDefault="004C79DC" w:rsidP="00416361">
      <w:pPr>
        <w:pStyle w:val="af5"/>
      </w:pPr>
      <w:r w:rsidRPr="00416361">
        <w:t>《会计学基础》课程是城市学院</w:t>
      </w:r>
      <w:r w:rsidRPr="00416361">
        <w:t>/</w:t>
      </w:r>
      <w:r w:rsidRPr="00416361">
        <w:t>文传学院的专业选修课程。本课程的学习能为学生奠定会计专业知识背景，引领学生认识在经济管理中会计的作用，并完成其对会计核算认识的构建。</w:t>
      </w:r>
    </w:p>
    <w:p w14:paraId="0B09E514" w14:textId="0BA63DA8" w:rsidR="004C79DC" w:rsidRPr="00416361" w:rsidRDefault="004C79DC" w:rsidP="00416361">
      <w:pPr>
        <w:pStyle w:val="af5"/>
      </w:pPr>
      <w:r w:rsidRPr="00416361">
        <w:t>本课程的基本教学目标是：使学生系统、全面地了解会计学基础理论和原则，掌握一定的会计核算基本程序和方法，能够将会计核算理念运用其专业管理活动，</w:t>
      </w:r>
      <w:r w:rsidRPr="00416361">
        <w:lastRenderedPageBreak/>
        <w:t>扩展学生企业管理的视野和深化其企业管理的技能。</w:t>
      </w:r>
    </w:p>
    <w:p w14:paraId="41FEBA36" w14:textId="17C092CB" w:rsidR="0081625B" w:rsidRPr="00416361" w:rsidRDefault="0081625B" w:rsidP="00416361">
      <w:pPr>
        <w:pStyle w:val="af5"/>
      </w:pPr>
      <w:r w:rsidRPr="00416361">
        <w:t>该课程为接受本科教育的非专业学生进入专业教育、了解、认识、理解专业奠定专业基础。该课程侧重于会计要素及会计信息的理解，同时以会计职业道德教育贯穿于课程，以促进学生求真务实、健全人格的塑造和培养，；将</w:t>
      </w:r>
      <w:r w:rsidRPr="00416361">
        <w:t>“</w:t>
      </w:r>
      <w:r w:rsidRPr="00416361">
        <w:t>术</w:t>
      </w:r>
      <w:r w:rsidRPr="00416361">
        <w:t>”</w:t>
      </w:r>
      <w:r w:rsidRPr="00416361">
        <w:t>和</w:t>
      </w:r>
      <w:r w:rsidRPr="00416361">
        <w:t>“</w:t>
      </w:r>
      <w:r w:rsidRPr="00416361">
        <w:t>道</w:t>
      </w:r>
      <w:r w:rsidRPr="00416361">
        <w:t>”</w:t>
      </w:r>
      <w:r w:rsidRPr="00416361">
        <w:t>相结合，实现</w:t>
      </w:r>
      <w:r w:rsidRPr="00416361">
        <w:t>“</w:t>
      </w:r>
      <w:r w:rsidRPr="00416361">
        <w:t>百年树人</w:t>
      </w:r>
      <w:r w:rsidRPr="00416361">
        <w:t>”</w:t>
      </w:r>
      <w:r w:rsidRPr="00416361">
        <w:t>与</w:t>
      </w:r>
      <w:r w:rsidRPr="00416361">
        <w:t>“</w:t>
      </w:r>
      <w:r w:rsidRPr="00416361">
        <w:t>润物细无声</w:t>
      </w:r>
      <w:r w:rsidRPr="00416361">
        <w:t>”</w:t>
      </w:r>
      <w:r w:rsidRPr="00416361">
        <w:t>相结合，实现育德教育，实现人生价值最大化。</w:t>
      </w:r>
    </w:p>
    <w:p w14:paraId="643A713F" w14:textId="6CB39814" w:rsidR="0081625B" w:rsidRPr="00416361" w:rsidRDefault="0081625B" w:rsidP="00416361">
      <w:pPr>
        <w:pStyle w:val="af5"/>
      </w:pPr>
      <w:r w:rsidRPr="00416361">
        <w:t>目标</w:t>
      </w:r>
      <w:r w:rsidRPr="00416361">
        <w:t>1.</w:t>
      </w:r>
      <w:r w:rsidRPr="00416361">
        <w:t>符合《国家中长期教育发展规划》提出的</w:t>
      </w:r>
      <w:r w:rsidRPr="00416361">
        <w:t>“</w:t>
      </w:r>
      <w:r w:rsidRPr="00416361">
        <w:t>百年大计，教育为本</w:t>
      </w:r>
      <w:r w:rsidRPr="00416361">
        <w:t>”</w:t>
      </w:r>
      <w:r w:rsidRPr="00416361">
        <w:t>强国必先强教的教育理念。</w:t>
      </w:r>
    </w:p>
    <w:p w14:paraId="6E471864" w14:textId="4987CC3B" w:rsidR="002B6DF9" w:rsidRPr="00416361" w:rsidRDefault="0081625B" w:rsidP="00416361">
      <w:pPr>
        <w:pStyle w:val="af5"/>
      </w:pPr>
      <w:r w:rsidRPr="00416361">
        <w:t>目标</w:t>
      </w:r>
      <w:r w:rsidRPr="00416361">
        <w:t>2.</w:t>
      </w:r>
      <w:r w:rsidRPr="00416361">
        <w:t>从财务角度了解企业经营流程，熟悉会计基本理论、处理企业日常经营活动的方法以及规范企业经营管理的基本理念。</w:t>
      </w:r>
    </w:p>
    <w:p w14:paraId="49514D58" w14:textId="77777777" w:rsidR="0081625B" w:rsidRPr="00416361" w:rsidRDefault="0081625B" w:rsidP="00416361">
      <w:pPr>
        <w:pStyle w:val="af5"/>
      </w:pPr>
    </w:p>
    <w:p w14:paraId="387FA22C" w14:textId="4F1116D0" w:rsidR="002B6DF9" w:rsidRPr="00416361" w:rsidRDefault="002B6DF9" w:rsidP="00416361">
      <w:pPr>
        <w:spacing w:line="360" w:lineRule="auto"/>
        <w:ind w:firstLineChars="200" w:firstLine="480"/>
        <w:rPr>
          <w:rFonts w:eastAsia="仿宋_GB2312"/>
          <w:sz w:val="32"/>
          <w:szCs w:val="32"/>
        </w:rPr>
      </w:pPr>
      <w:r w:rsidRPr="00416361">
        <w:rPr>
          <w:rFonts w:eastAsia="黑体"/>
          <w:bCs/>
          <w:sz w:val="24"/>
          <w:szCs w:val="32"/>
        </w:rPr>
        <w:t>二、教学内容及其与毕业要求的对应关系</w:t>
      </w:r>
    </w:p>
    <w:p w14:paraId="21EF14C7" w14:textId="79B2D3DD" w:rsidR="0081625B" w:rsidRPr="00416361" w:rsidRDefault="0081625B" w:rsidP="00416361">
      <w:pPr>
        <w:pStyle w:val="af5"/>
      </w:pPr>
      <w:r w:rsidRPr="00416361">
        <w:t>1</w:t>
      </w:r>
      <w:r w:rsidRPr="00416361">
        <w:t>、教学内容讲授上的要求</w:t>
      </w:r>
    </w:p>
    <w:p w14:paraId="3101FD58" w14:textId="77777777" w:rsidR="004C79DC" w:rsidRPr="00416361" w:rsidRDefault="004C79DC" w:rsidP="00416361">
      <w:pPr>
        <w:pStyle w:val="af5"/>
      </w:pPr>
      <w:r w:rsidRPr="00416361">
        <w:t>本课程主要讲授会计学基础理论和会计核算基本方法，主要包括：会计的含义、对象、目标、会计工作内容及方法，会计等式、会计科目与账户、复式记账、会计凭证，账簿登记、调账、结账，内部控制制度与财产清查，会计规范、会计假设、会计信息质量要求、会计机构与会计人员、会计档案等。</w:t>
      </w:r>
    </w:p>
    <w:p w14:paraId="5D22CD3C" w14:textId="5C76BCB8" w:rsidR="0081625B" w:rsidRPr="00416361" w:rsidRDefault="0081625B" w:rsidP="00416361">
      <w:pPr>
        <w:pStyle w:val="af5"/>
      </w:pPr>
      <w:r w:rsidRPr="00416361">
        <w:t>2</w:t>
      </w:r>
      <w:r w:rsidRPr="00416361">
        <w:t>、对拟实现的教学目标所采取的教学方法、教学手段</w:t>
      </w:r>
    </w:p>
    <w:p w14:paraId="1B286505" w14:textId="77777777" w:rsidR="0081625B" w:rsidRPr="00416361" w:rsidRDefault="0081625B" w:rsidP="00416361">
      <w:pPr>
        <w:pStyle w:val="af5"/>
      </w:pPr>
      <w:r w:rsidRPr="00416361">
        <w:t>（</w:t>
      </w:r>
      <w:r w:rsidRPr="00416361">
        <w:t>1</w:t>
      </w:r>
      <w:r w:rsidRPr="00416361">
        <w:t>）教学方法</w:t>
      </w:r>
    </w:p>
    <w:p w14:paraId="77B82BB5" w14:textId="7E94ED06" w:rsidR="0081625B" w:rsidRPr="00416361" w:rsidRDefault="004C79DC" w:rsidP="00416361">
      <w:pPr>
        <w:pStyle w:val="af5"/>
      </w:pPr>
      <w:r w:rsidRPr="00416361">
        <w:t>本课程不仅具有较强的理论性，而且具有显著的实践性，因此在采用理论讲授同时，应尽量多采用案例教学法、启发式教学法。此外，为巩固知识中的难点、重点内容，增强学生的理解力，可以采用课堂讨论、问题引导等教学方法。</w:t>
      </w:r>
    </w:p>
    <w:p w14:paraId="6F71B61D" w14:textId="5232CD5D" w:rsidR="0081625B" w:rsidRPr="00416361" w:rsidRDefault="0081625B" w:rsidP="00416361">
      <w:pPr>
        <w:pStyle w:val="af5"/>
      </w:pPr>
      <w:r w:rsidRPr="00416361">
        <w:t>（</w:t>
      </w:r>
      <w:r w:rsidRPr="00416361">
        <w:t>2</w:t>
      </w:r>
      <w:r w:rsidRPr="00416361">
        <w:t>）教学手段</w:t>
      </w:r>
    </w:p>
    <w:p w14:paraId="697E1FBF" w14:textId="77777777" w:rsidR="00A6491A" w:rsidRPr="00416361" w:rsidRDefault="00A6491A" w:rsidP="00416361">
      <w:pPr>
        <w:pStyle w:val="af5"/>
      </w:pPr>
      <w:r w:rsidRPr="00416361">
        <w:t>本课程采用多媒体教学，以提高课堂效率；尽量给学生简洁、直观、交互性、集成性的多层面信息，以提高学习兴趣；减少课堂笔记，以提高对知识点的深刻理解。</w:t>
      </w:r>
    </w:p>
    <w:p w14:paraId="065BA9FC" w14:textId="01FD3F8E" w:rsidR="0081625B" w:rsidRPr="00416361" w:rsidRDefault="0081625B" w:rsidP="00416361">
      <w:pPr>
        <w:pStyle w:val="af5"/>
      </w:pPr>
      <w:r w:rsidRPr="00416361">
        <w:t>3</w:t>
      </w:r>
      <w:r w:rsidRPr="00416361">
        <w:t>、对课后作业以及学生自学的要求</w:t>
      </w:r>
    </w:p>
    <w:p w14:paraId="0594D189" w14:textId="3BF59B80" w:rsidR="0081625B" w:rsidRPr="00416361" w:rsidRDefault="00A6491A" w:rsidP="00416361">
      <w:pPr>
        <w:pStyle w:val="af5"/>
      </w:pPr>
      <w:r w:rsidRPr="00416361">
        <w:t>要求学生认真、按时完成课后作业，教师通过作业检查，了解学生对知识的把</w:t>
      </w:r>
      <w:r w:rsidRPr="00416361">
        <w:lastRenderedPageBreak/>
        <w:t>握情况；除第一次授课以外，每次授课内容要求学生预习，授课时通过提问、讨论等方式检查学生预习情况，以培养学生良好的自学习惯，并提高课堂听课效率和听课效果</w:t>
      </w:r>
      <w:r w:rsidR="0081625B" w:rsidRPr="00416361">
        <w:t>。</w:t>
      </w:r>
    </w:p>
    <w:p w14:paraId="393735F5" w14:textId="6B7BEB19" w:rsidR="0081625B" w:rsidRPr="00416361" w:rsidRDefault="0081625B" w:rsidP="00416361">
      <w:pPr>
        <w:pStyle w:val="af5"/>
      </w:pPr>
      <w:r w:rsidRPr="00416361">
        <w:t>4</w:t>
      </w:r>
      <w:r w:rsidRPr="00416361">
        <w:t>、毕业要求的实现</w:t>
      </w:r>
    </w:p>
    <w:p w14:paraId="72822894" w14:textId="585B5B29" w:rsidR="0081625B" w:rsidRPr="00416361" w:rsidRDefault="0081625B" w:rsidP="00416361">
      <w:pPr>
        <w:pStyle w:val="af5"/>
      </w:pPr>
      <w:r w:rsidRPr="00416361">
        <w:t>通过本课程学习，培养和提高独立思考、创新精神的能力，通过会计基本理论学习，培养的学生毕业时应该具备理论上有深度、实践上有广度、综合应用有角度，为社会提供高质量的人才，增强环境适应性，扩大就业辐射半径，进一步获得我校（院）在企业之中的认同度。</w:t>
      </w:r>
    </w:p>
    <w:p w14:paraId="69A9A7CB" w14:textId="77777777" w:rsidR="0081625B" w:rsidRPr="00416361" w:rsidRDefault="0081625B" w:rsidP="00416361">
      <w:pPr>
        <w:pStyle w:val="af5"/>
        <w:rPr>
          <w:lang w:val="en-US"/>
        </w:rPr>
      </w:pPr>
    </w:p>
    <w:p w14:paraId="436E29FC" w14:textId="2C971946" w:rsidR="002B6DF9" w:rsidRPr="00416361" w:rsidRDefault="002B6DF9" w:rsidP="00416361">
      <w:pPr>
        <w:spacing w:line="360" w:lineRule="auto"/>
        <w:ind w:firstLineChars="200" w:firstLine="480"/>
        <w:rPr>
          <w:rFonts w:eastAsia="黑体"/>
          <w:bCs/>
          <w:sz w:val="24"/>
          <w:szCs w:val="32"/>
        </w:rPr>
      </w:pPr>
      <w:r w:rsidRPr="00416361">
        <w:rPr>
          <w:rFonts w:eastAsia="黑体"/>
          <w:bCs/>
          <w:sz w:val="24"/>
          <w:szCs w:val="32"/>
        </w:rPr>
        <w:t>三、各教学环节学时分配</w:t>
      </w:r>
    </w:p>
    <w:p w14:paraId="744D7977" w14:textId="0D1A2D6F" w:rsidR="002B6DF9" w:rsidRPr="00416361" w:rsidRDefault="002B6DF9" w:rsidP="00416361">
      <w:pPr>
        <w:pStyle w:val="af5"/>
      </w:pPr>
      <w:r w:rsidRPr="00416361">
        <w:t>以表格方式表现各章节的学时分配，表格如下：</w:t>
      </w:r>
    </w:p>
    <w:p w14:paraId="6920C164" w14:textId="732E2555" w:rsidR="0081625B" w:rsidRPr="00416361" w:rsidRDefault="002B6DF9" w:rsidP="00416361">
      <w:pPr>
        <w:spacing w:line="360" w:lineRule="auto"/>
        <w:jc w:val="center"/>
        <w:rPr>
          <w:b/>
          <w:bCs/>
          <w:sz w:val="24"/>
        </w:rPr>
      </w:pPr>
      <w:r w:rsidRPr="00416361">
        <w:rPr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1441CD" w:rsidRPr="00416361" w14:paraId="721E3B0C" w14:textId="77777777" w:rsidTr="00F822DF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AB0" w14:textId="77777777" w:rsidR="002B6DF9" w:rsidRPr="00416361" w:rsidRDefault="002B6DF9" w:rsidP="00416361">
            <w:pPr>
              <w:spacing w:line="360" w:lineRule="auto"/>
              <w:ind w:leftChars="-7" w:left="-15"/>
              <w:jc w:val="center"/>
              <w:rPr>
                <w:sz w:val="24"/>
                <w:szCs w:val="21"/>
              </w:rPr>
            </w:pPr>
            <w:r w:rsidRPr="00416361">
              <w:rPr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B747" w14:textId="77777777" w:rsidR="002B6DF9" w:rsidRPr="00416361" w:rsidRDefault="002B6DF9" w:rsidP="00416361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416361">
              <w:rPr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E380" w14:textId="77777777" w:rsidR="002B6DF9" w:rsidRPr="00416361" w:rsidRDefault="002B6DF9" w:rsidP="00416361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416361">
              <w:rPr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94FF" w14:textId="77777777" w:rsidR="002B6DF9" w:rsidRPr="00416361" w:rsidRDefault="002B6DF9" w:rsidP="00416361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416361">
              <w:rPr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B8E6" w14:textId="77777777" w:rsidR="002B6DF9" w:rsidRPr="00416361" w:rsidRDefault="002B6DF9" w:rsidP="00416361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416361">
              <w:rPr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254D96" w14:textId="77777777" w:rsidR="002B6DF9" w:rsidRPr="00416361" w:rsidRDefault="002B6DF9" w:rsidP="00416361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416361">
              <w:rPr>
                <w:sz w:val="24"/>
                <w:szCs w:val="21"/>
              </w:rPr>
              <w:t>合计</w:t>
            </w:r>
          </w:p>
        </w:tc>
      </w:tr>
      <w:tr w:rsidR="001441CD" w:rsidRPr="00416361" w14:paraId="5DA57507" w14:textId="77777777" w:rsidTr="00F822DF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71C" w14:textId="37473ACE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1872" w14:textId="42A7C67B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第一章</w:t>
            </w:r>
            <w:r w:rsidRPr="00416361">
              <w:rPr>
                <w:sz w:val="24"/>
              </w:rPr>
              <w:t xml:space="preserve"> </w:t>
            </w:r>
            <w:r w:rsidRPr="00416361">
              <w:rPr>
                <w:sz w:val="24"/>
              </w:rPr>
              <w:t>总论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7487" w14:textId="4B02F009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31D6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D3ED" w14:textId="024A674F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12E9A" w14:textId="0E519C6B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3</w:t>
            </w:r>
          </w:p>
        </w:tc>
      </w:tr>
      <w:tr w:rsidR="001441CD" w:rsidRPr="00416361" w14:paraId="33A28DC5" w14:textId="77777777" w:rsidTr="00F822D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7864" w14:textId="29B0CDA0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4445" w14:textId="77777777" w:rsidR="00CB0D0E" w:rsidRPr="00416361" w:rsidRDefault="00CB0D0E" w:rsidP="00416361">
            <w:pPr>
              <w:pStyle w:val="p0"/>
              <w:spacing w:line="360" w:lineRule="auto"/>
              <w:jc w:val="center"/>
              <w:rPr>
                <w:sz w:val="24"/>
                <w:szCs w:val="24"/>
              </w:rPr>
            </w:pPr>
            <w:r w:rsidRPr="00416361">
              <w:rPr>
                <w:sz w:val="24"/>
                <w:szCs w:val="24"/>
              </w:rPr>
              <w:t>第二章</w:t>
            </w:r>
            <w:r w:rsidRPr="00416361">
              <w:rPr>
                <w:sz w:val="24"/>
                <w:szCs w:val="24"/>
              </w:rPr>
              <w:t xml:space="preserve"> </w:t>
            </w:r>
            <w:r w:rsidRPr="00416361">
              <w:rPr>
                <w:sz w:val="24"/>
                <w:szCs w:val="24"/>
              </w:rPr>
              <w:t>会计循环（一）</w:t>
            </w:r>
          </w:p>
          <w:p w14:paraId="7B226EEA" w14:textId="23C10068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会计分录与会计凭证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F7FF" w14:textId="2C07B24F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EE8B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1C8C" w14:textId="7B69ED74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ED65E" w14:textId="190E42E3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8</w:t>
            </w:r>
          </w:p>
        </w:tc>
      </w:tr>
      <w:tr w:rsidR="001441CD" w:rsidRPr="00416361" w14:paraId="5EFE66D9" w14:textId="77777777" w:rsidTr="00F822D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8C30" w14:textId="5DF2C254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E8EE" w14:textId="77777777" w:rsidR="00CB0D0E" w:rsidRPr="00416361" w:rsidRDefault="00CB0D0E" w:rsidP="00416361">
            <w:pPr>
              <w:pStyle w:val="p0"/>
              <w:spacing w:line="360" w:lineRule="auto"/>
              <w:jc w:val="center"/>
              <w:rPr>
                <w:sz w:val="24"/>
                <w:szCs w:val="24"/>
              </w:rPr>
            </w:pPr>
            <w:r w:rsidRPr="00416361">
              <w:rPr>
                <w:sz w:val="24"/>
                <w:szCs w:val="24"/>
              </w:rPr>
              <w:t>第三章</w:t>
            </w:r>
            <w:r w:rsidRPr="00416361">
              <w:rPr>
                <w:sz w:val="24"/>
                <w:szCs w:val="24"/>
              </w:rPr>
              <w:t xml:space="preserve">  </w:t>
            </w:r>
            <w:r w:rsidRPr="00416361">
              <w:rPr>
                <w:sz w:val="24"/>
                <w:szCs w:val="24"/>
              </w:rPr>
              <w:t>会计循环（二）</w:t>
            </w:r>
          </w:p>
          <w:p w14:paraId="0180148A" w14:textId="7495D92F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账簿登记、调账与结账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926E" w14:textId="2B18B888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4475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E7D9" w14:textId="29C77E58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F5FE4" w14:textId="5F1C0FBC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8</w:t>
            </w:r>
          </w:p>
        </w:tc>
      </w:tr>
      <w:tr w:rsidR="001441CD" w:rsidRPr="00416361" w14:paraId="7C5D372F" w14:textId="77777777" w:rsidTr="00F822D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570" w14:textId="5B7903B8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9BF6" w14:textId="77777777" w:rsidR="00CB0D0E" w:rsidRPr="00416361" w:rsidRDefault="00CB0D0E" w:rsidP="00416361">
            <w:pPr>
              <w:pStyle w:val="p0"/>
              <w:spacing w:line="360" w:lineRule="auto"/>
              <w:jc w:val="center"/>
              <w:rPr>
                <w:sz w:val="24"/>
                <w:szCs w:val="24"/>
              </w:rPr>
            </w:pPr>
            <w:r w:rsidRPr="00416361">
              <w:rPr>
                <w:sz w:val="24"/>
                <w:szCs w:val="24"/>
              </w:rPr>
              <w:t>第四章</w:t>
            </w:r>
            <w:r w:rsidRPr="00416361">
              <w:rPr>
                <w:sz w:val="24"/>
                <w:szCs w:val="24"/>
              </w:rPr>
              <w:t xml:space="preserve"> </w:t>
            </w:r>
            <w:r w:rsidRPr="00416361">
              <w:rPr>
                <w:sz w:val="24"/>
                <w:szCs w:val="24"/>
              </w:rPr>
              <w:t>会计循环（三）</w:t>
            </w:r>
          </w:p>
          <w:p w14:paraId="38F22507" w14:textId="62BBF858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财务报告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4121" w14:textId="6F4387A0" w:rsidR="00CB0D0E" w:rsidRPr="00416361" w:rsidRDefault="00CB0D0E" w:rsidP="00416361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416361">
              <w:rPr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62B0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A94A" w14:textId="6546C278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F744A" w14:textId="252BC310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6</w:t>
            </w:r>
          </w:p>
        </w:tc>
      </w:tr>
      <w:tr w:rsidR="001441CD" w:rsidRPr="00416361" w14:paraId="7CCDC1B6" w14:textId="77777777" w:rsidTr="00F822DF">
        <w:trPr>
          <w:trHeight w:val="659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B0D9" w14:textId="603BCD1F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1FD7" w14:textId="71390FB3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第五章</w:t>
            </w:r>
            <w:r w:rsidRPr="00416361">
              <w:rPr>
                <w:sz w:val="24"/>
              </w:rPr>
              <w:t xml:space="preserve">  </w:t>
            </w:r>
            <w:r w:rsidRPr="00416361">
              <w:rPr>
                <w:sz w:val="24"/>
              </w:rPr>
              <w:t>制造业主要经济业务核算和成本计算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5EFC" w14:textId="624927BA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C842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563C" w14:textId="669F60E4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1EF7E" w14:textId="28ED94EF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0</w:t>
            </w:r>
          </w:p>
        </w:tc>
      </w:tr>
      <w:tr w:rsidR="001441CD" w:rsidRPr="00416361" w14:paraId="3B2DDB46" w14:textId="77777777" w:rsidTr="00F822D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694" w14:textId="5275F3D9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6885" w14:textId="1218BD0D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第六章</w:t>
            </w:r>
            <w:r w:rsidRPr="00416361">
              <w:rPr>
                <w:sz w:val="24"/>
              </w:rPr>
              <w:t xml:space="preserve">  </w:t>
            </w:r>
            <w:r w:rsidRPr="00416361">
              <w:rPr>
                <w:sz w:val="24"/>
              </w:rPr>
              <w:t>内部控制与财产清查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A0C9" w14:textId="4C55EDC5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437F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1803" w14:textId="0B54E8DE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F1D965" w14:textId="29C082B9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3</w:t>
            </w:r>
          </w:p>
        </w:tc>
      </w:tr>
      <w:tr w:rsidR="001441CD" w:rsidRPr="00416361" w14:paraId="6E47B0EC" w14:textId="77777777" w:rsidTr="00F822D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DABA" w14:textId="13DC973A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0AA8" w14:textId="10A23F40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第七章</w:t>
            </w:r>
            <w:r w:rsidRPr="00416361">
              <w:rPr>
                <w:sz w:val="24"/>
              </w:rPr>
              <w:t xml:space="preserve">  </w:t>
            </w:r>
            <w:r w:rsidRPr="00416361">
              <w:rPr>
                <w:sz w:val="24"/>
              </w:rPr>
              <w:t>会计工作组织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96E3" w14:textId="77FC4914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63B8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815A" w14:textId="53763E8D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04F1C" w14:textId="651A12E4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2</w:t>
            </w:r>
          </w:p>
        </w:tc>
      </w:tr>
      <w:tr w:rsidR="001441CD" w:rsidRPr="00416361" w14:paraId="7E26EE53" w14:textId="77777777" w:rsidTr="00F822D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4013" w14:textId="4E309886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F9EE" w14:textId="39582685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第八章</w:t>
            </w:r>
            <w:r w:rsidRPr="00416361">
              <w:rPr>
                <w:sz w:val="24"/>
              </w:rPr>
              <w:t xml:space="preserve"> </w:t>
            </w:r>
            <w:r w:rsidRPr="00416361">
              <w:rPr>
                <w:sz w:val="24"/>
              </w:rPr>
              <w:t>会计信息系统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2848" w14:textId="3A5608DC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1FB5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3C85" w14:textId="7A4A8002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78505" w14:textId="07BFA354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sz w:val="24"/>
              </w:rPr>
              <w:t>0</w:t>
            </w:r>
          </w:p>
        </w:tc>
      </w:tr>
      <w:tr w:rsidR="00CB0D0E" w:rsidRPr="00416361" w14:paraId="5F356D96" w14:textId="77777777" w:rsidTr="00F822D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E567" w14:textId="76FFD35B" w:rsidR="00CB0D0E" w:rsidRPr="00416361" w:rsidRDefault="00CB0D0E" w:rsidP="00416361">
            <w:pPr>
              <w:spacing w:line="360" w:lineRule="auto"/>
              <w:jc w:val="center"/>
              <w:rPr>
                <w:sz w:val="24"/>
              </w:rPr>
            </w:pPr>
            <w:r w:rsidRPr="00416361">
              <w:rPr>
                <w:sz w:val="24"/>
              </w:rPr>
              <w:lastRenderedPageBreak/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71DE" w14:textId="1FB9FFB1" w:rsidR="00CB0D0E" w:rsidRPr="00416361" w:rsidRDefault="00CB0D0E" w:rsidP="00416361">
            <w:pPr>
              <w:spacing w:line="360" w:lineRule="auto"/>
              <w:jc w:val="center"/>
              <w:rPr>
                <w:sz w:val="24"/>
              </w:rPr>
            </w:pPr>
            <w:r w:rsidRPr="00416361">
              <w:rPr>
                <w:sz w:val="24"/>
              </w:rPr>
              <w:t>复习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622" w14:textId="3D92E7DE" w:rsidR="00CB0D0E" w:rsidRPr="00416361" w:rsidRDefault="00CB0D0E" w:rsidP="00416361">
            <w:pPr>
              <w:spacing w:line="360" w:lineRule="auto"/>
              <w:jc w:val="center"/>
              <w:rPr>
                <w:sz w:val="24"/>
              </w:rPr>
            </w:pPr>
            <w:r w:rsidRPr="00416361">
              <w:rPr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F0F2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182D" w14:textId="77777777" w:rsidR="00CB0D0E" w:rsidRPr="00416361" w:rsidRDefault="00CB0D0E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F7342" w14:textId="6045F61E" w:rsidR="00CB0D0E" w:rsidRPr="00416361" w:rsidRDefault="00CB0D0E" w:rsidP="00416361">
            <w:pPr>
              <w:spacing w:line="360" w:lineRule="auto"/>
              <w:jc w:val="center"/>
              <w:rPr>
                <w:sz w:val="24"/>
              </w:rPr>
            </w:pPr>
            <w:r w:rsidRPr="00416361">
              <w:rPr>
                <w:sz w:val="24"/>
              </w:rPr>
              <w:t>2</w:t>
            </w:r>
          </w:p>
        </w:tc>
      </w:tr>
      <w:tr w:rsidR="00F822DF" w:rsidRPr="00416361" w14:paraId="6EB653AC" w14:textId="77777777" w:rsidTr="00F822DF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1377" w14:textId="77777777" w:rsidR="00F822DF" w:rsidRPr="00416361" w:rsidRDefault="00F822DF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b/>
                <w:bCs/>
                <w:sz w:val="24"/>
                <w:szCs w:val="21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8CC7" w14:textId="77777777" w:rsidR="00F822DF" w:rsidRPr="00416361" w:rsidRDefault="00F822DF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9240" w14:textId="251AE2A4" w:rsidR="00F822DF" w:rsidRPr="00416361" w:rsidRDefault="00A6491A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B7" w14:textId="77777777" w:rsidR="00F822DF" w:rsidRPr="00416361" w:rsidRDefault="00F822DF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208E" w14:textId="77777777" w:rsidR="00F822DF" w:rsidRPr="00416361" w:rsidRDefault="00F822DF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A936A" w14:textId="6D99CF14" w:rsidR="00F822DF" w:rsidRPr="00416361" w:rsidRDefault="00A6491A" w:rsidP="00416361">
            <w:pPr>
              <w:spacing w:line="360" w:lineRule="auto"/>
              <w:jc w:val="center"/>
              <w:rPr>
                <w:b/>
                <w:bCs/>
                <w:sz w:val="24"/>
                <w:szCs w:val="21"/>
              </w:rPr>
            </w:pPr>
            <w:r w:rsidRPr="00416361">
              <w:rPr>
                <w:b/>
                <w:bCs/>
                <w:sz w:val="24"/>
                <w:szCs w:val="21"/>
              </w:rPr>
              <w:t>32</w:t>
            </w:r>
          </w:p>
        </w:tc>
      </w:tr>
    </w:tbl>
    <w:p w14:paraId="534DA316" w14:textId="77777777" w:rsidR="00F822DF" w:rsidRPr="00416361" w:rsidRDefault="00F822DF" w:rsidP="00416361">
      <w:pPr>
        <w:spacing w:line="360" w:lineRule="auto"/>
        <w:ind w:firstLineChars="200" w:firstLine="480"/>
        <w:rPr>
          <w:rFonts w:eastAsia="黑体"/>
          <w:bCs/>
          <w:sz w:val="24"/>
          <w:szCs w:val="32"/>
        </w:rPr>
      </w:pPr>
    </w:p>
    <w:p w14:paraId="63B4EB96" w14:textId="64766838" w:rsidR="002B6DF9" w:rsidRPr="00416361" w:rsidRDefault="002B6DF9" w:rsidP="00416361">
      <w:pPr>
        <w:spacing w:line="360" w:lineRule="auto"/>
        <w:ind w:firstLineChars="200" w:firstLine="480"/>
        <w:rPr>
          <w:rFonts w:eastAsia="黑体"/>
          <w:bCs/>
          <w:sz w:val="24"/>
          <w:szCs w:val="32"/>
        </w:rPr>
      </w:pPr>
      <w:r w:rsidRPr="00416361">
        <w:rPr>
          <w:rFonts w:eastAsia="黑体"/>
          <w:bCs/>
          <w:sz w:val="24"/>
          <w:szCs w:val="32"/>
        </w:rPr>
        <w:t>四、教学内容</w:t>
      </w:r>
    </w:p>
    <w:p w14:paraId="6E12541C" w14:textId="77777777" w:rsidR="00F822DF" w:rsidRPr="00416361" w:rsidRDefault="00F822DF" w:rsidP="00416361">
      <w:pPr>
        <w:pStyle w:val="af5"/>
        <w:ind w:firstLine="482"/>
        <w:jc w:val="center"/>
        <w:rPr>
          <w:b/>
          <w:bCs/>
        </w:rPr>
      </w:pPr>
      <w:r w:rsidRPr="00416361">
        <w:rPr>
          <w:b/>
          <w:bCs/>
        </w:rPr>
        <w:t>第一章</w:t>
      </w:r>
      <w:r w:rsidRPr="00416361">
        <w:rPr>
          <w:b/>
          <w:bCs/>
        </w:rPr>
        <w:t xml:space="preserve">  </w:t>
      </w:r>
      <w:r w:rsidRPr="00416361">
        <w:rPr>
          <w:b/>
          <w:bCs/>
        </w:rPr>
        <w:t>总论</w:t>
      </w:r>
    </w:p>
    <w:p w14:paraId="71A48F38" w14:textId="77777777" w:rsidR="007432C4" w:rsidRPr="00AB5C7D" w:rsidRDefault="007432C4" w:rsidP="007432C4">
      <w:pPr>
        <w:pStyle w:val="af5"/>
      </w:pPr>
      <w:r w:rsidRPr="00AB5C7D">
        <w:t>第一节</w:t>
      </w:r>
      <w:r w:rsidRPr="00AB5C7D">
        <w:t xml:space="preserve">  </w:t>
      </w:r>
      <w:r w:rsidRPr="00AB5C7D">
        <w:t>会计的</w:t>
      </w:r>
      <w:r>
        <w:rPr>
          <w:rFonts w:hint="eastAsia"/>
          <w:lang w:eastAsia="zh-CN"/>
        </w:rPr>
        <w:t>产生与发展</w:t>
      </w:r>
    </w:p>
    <w:p w14:paraId="51175C7E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、会计的产生和发展</w:t>
      </w:r>
    </w:p>
    <w:p w14:paraId="08441F13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、会计的定义</w:t>
      </w:r>
    </w:p>
    <w:p w14:paraId="3868D273" w14:textId="77777777" w:rsidR="007432C4" w:rsidRPr="00AB5C7D" w:rsidRDefault="007432C4" w:rsidP="007432C4">
      <w:pPr>
        <w:pStyle w:val="af5"/>
      </w:pPr>
      <w:r w:rsidRPr="00AB5C7D">
        <w:t>第二节</w:t>
      </w:r>
      <w:r w:rsidRPr="00AB5C7D">
        <w:t xml:space="preserve">  </w:t>
      </w:r>
      <w:r w:rsidRPr="00AB5C7D">
        <w:t>会计的对象</w:t>
      </w:r>
    </w:p>
    <w:p w14:paraId="285E689C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</w:t>
      </w:r>
      <w:r>
        <w:rPr>
          <w:rFonts w:hint="eastAsia"/>
          <w:lang w:eastAsia="zh-CN"/>
        </w:rPr>
        <w:t>的</w:t>
      </w:r>
      <w:r w:rsidRPr="00AB5C7D">
        <w:t>对象</w:t>
      </w:r>
    </w:p>
    <w:p w14:paraId="48DFF28D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、会计要素</w:t>
      </w:r>
    </w:p>
    <w:p w14:paraId="5268E8CF" w14:textId="77777777" w:rsidR="007432C4" w:rsidRPr="00AB5C7D" w:rsidRDefault="007432C4" w:rsidP="007432C4">
      <w:pPr>
        <w:pStyle w:val="af5"/>
      </w:pPr>
      <w:r w:rsidRPr="00AB5C7D">
        <w:t>第三节</w:t>
      </w:r>
      <w:r w:rsidRPr="00AB5C7D">
        <w:t xml:space="preserve">  </w:t>
      </w:r>
      <w:r w:rsidRPr="00AB5C7D">
        <w:t>会计的职能和目标</w:t>
      </w:r>
    </w:p>
    <w:p w14:paraId="1DB82205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、会计的职能</w:t>
      </w:r>
    </w:p>
    <w:p w14:paraId="3BFDE4F8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、会计目标</w:t>
      </w:r>
    </w:p>
    <w:p w14:paraId="1645DF0E" w14:textId="77777777" w:rsidR="007432C4" w:rsidRPr="00AB5C7D" w:rsidRDefault="007432C4" w:rsidP="007432C4">
      <w:pPr>
        <w:pStyle w:val="af5"/>
      </w:pPr>
      <w:r w:rsidRPr="00AB5C7D">
        <w:t>第四节</w:t>
      </w:r>
      <w:r w:rsidRPr="00AB5C7D">
        <w:t xml:space="preserve">  </w:t>
      </w:r>
      <w:r w:rsidRPr="00AB5C7D">
        <w:t>会计假设和会计信息质量要求</w:t>
      </w:r>
    </w:p>
    <w:p w14:paraId="118AD137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、会计假设</w:t>
      </w:r>
    </w:p>
    <w:p w14:paraId="1588D624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、会计信息质量要求</w:t>
      </w:r>
    </w:p>
    <w:p w14:paraId="3D8BEE88" w14:textId="77777777" w:rsidR="007432C4" w:rsidRPr="00AB5C7D" w:rsidRDefault="007432C4" w:rsidP="007432C4">
      <w:pPr>
        <w:pStyle w:val="af5"/>
      </w:pPr>
      <w:r w:rsidRPr="00AB5C7D">
        <w:t>第五节</w:t>
      </w:r>
      <w:r w:rsidRPr="00AB5C7D">
        <w:t xml:space="preserve">  </w:t>
      </w:r>
      <w:r w:rsidRPr="00AB5C7D">
        <w:t>会计核算</w:t>
      </w:r>
      <w:r>
        <w:rPr>
          <w:rFonts w:hint="eastAsia"/>
          <w:lang w:eastAsia="zh-CN"/>
        </w:rPr>
        <w:t>的</w:t>
      </w:r>
      <w:r w:rsidRPr="00AB5C7D">
        <w:t>内容和会计方法</w:t>
      </w:r>
    </w:p>
    <w:p w14:paraId="3C4AADE0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、会计核算的内容</w:t>
      </w:r>
    </w:p>
    <w:p w14:paraId="17FD3562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、会计的方法</w:t>
      </w:r>
    </w:p>
    <w:p w14:paraId="67F59D42" w14:textId="77777777" w:rsidR="007432C4" w:rsidRPr="00AB5C7D" w:rsidRDefault="007432C4" w:rsidP="007432C4">
      <w:pPr>
        <w:pStyle w:val="af5"/>
      </w:pPr>
      <w:r w:rsidRPr="00AB5C7D">
        <w:t>第六节</w:t>
      </w:r>
      <w:r w:rsidRPr="00AB5C7D">
        <w:t xml:space="preserve">  </w:t>
      </w:r>
      <w:r w:rsidRPr="00AB5C7D">
        <w:t>会计学和会计学科体系</w:t>
      </w:r>
    </w:p>
    <w:p w14:paraId="549ED0B5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、会计学</w:t>
      </w:r>
    </w:p>
    <w:p w14:paraId="6F5F9FC7" w14:textId="4CA90CBB" w:rsidR="00F822DF" w:rsidRPr="00416361" w:rsidRDefault="007432C4" w:rsidP="00416361">
      <w:pPr>
        <w:pStyle w:val="af5"/>
      </w:pPr>
      <w:r w:rsidRPr="00AB5C7D">
        <w:t>2</w:t>
      </w:r>
      <w:r w:rsidRPr="00AB5C7D">
        <w:t>、会计学科体系</w:t>
      </w:r>
    </w:p>
    <w:p w14:paraId="42819B31" w14:textId="77777777" w:rsidR="00F822DF" w:rsidRPr="00416361" w:rsidRDefault="00F822DF" w:rsidP="00416361">
      <w:pPr>
        <w:pStyle w:val="af5"/>
      </w:pPr>
      <w:r w:rsidRPr="00416361">
        <w:t>本章教学重点、难点：</w:t>
      </w:r>
    </w:p>
    <w:p w14:paraId="012B710F" w14:textId="554A3E45" w:rsidR="00F822DF" w:rsidRPr="00416361" w:rsidRDefault="00F822DF" w:rsidP="00416361">
      <w:pPr>
        <w:pStyle w:val="af5"/>
      </w:pPr>
      <w:r w:rsidRPr="00416361">
        <w:t>重点：（</w:t>
      </w:r>
      <w:r w:rsidRPr="00416361">
        <w:t>1</w:t>
      </w:r>
      <w:r w:rsidRPr="00416361">
        <w:t>）</w:t>
      </w:r>
      <w:r w:rsidR="00C554BF" w:rsidRPr="00416361">
        <w:t>会计概念，会计要素的内容、构成及其相互关系，会计核算的工作内容及其相互关系，会计核算方法的组成。</w:t>
      </w:r>
    </w:p>
    <w:p w14:paraId="7A9D0026" w14:textId="5DF440CE" w:rsidR="00F822DF" w:rsidRPr="00416361" w:rsidRDefault="00F822DF" w:rsidP="00416361">
      <w:pPr>
        <w:pStyle w:val="af5"/>
      </w:pPr>
      <w:r w:rsidRPr="00416361">
        <w:t>（</w:t>
      </w:r>
      <w:r w:rsidRPr="00416361">
        <w:t>2</w:t>
      </w:r>
      <w:r w:rsidRPr="00416361">
        <w:t>）引入思政元素。比如：第四节</w:t>
      </w:r>
      <w:r w:rsidRPr="00416361">
        <w:t xml:space="preserve"> </w:t>
      </w:r>
      <w:r w:rsidRPr="00416361">
        <w:t>会计假设和会计信息质量要求中的谨慎性</w:t>
      </w:r>
      <w:r w:rsidRPr="00416361">
        <w:lastRenderedPageBreak/>
        <w:t>原则，会计核算的重要原则之一，管理者对于不确定性因素应持谨慎态度，有助于预警和化解风险，符合社会主义市场经济的客观要求。比如：第五节</w:t>
      </w:r>
      <w:r w:rsidRPr="00416361">
        <w:t xml:space="preserve"> </w:t>
      </w:r>
      <w:r w:rsidRPr="00416361">
        <w:t>会计的核算工作内容和会计方法，采用热点案例（比如：乐视网</w:t>
      </w:r>
      <w:r w:rsidRPr="00416361">
        <w:t>—</w:t>
      </w:r>
      <w:r w:rsidRPr="00416361">
        <w:t>贾跃亭事件作为案例）结合会计核算的内容确认、计量分析为什么财务造假近</w:t>
      </w:r>
      <w:r w:rsidRPr="00416361">
        <w:t>10</w:t>
      </w:r>
      <w:r w:rsidRPr="00416361">
        <w:t>年，从而引导学生树立正确的职业观，对职业的敬畏，符合社会主义核心价值观，实现思政教育同向同行。</w:t>
      </w:r>
    </w:p>
    <w:p w14:paraId="741B9861" w14:textId="15C5CE72" w:rsidR="00F822DF" w:rsidRPr="00416361" w:rsidRDefault="00F822DF" w:rsidP="00416361">
      <w:pPr>
        <w:pStyle w:val="af5"/>
        <w:rPr>
          <w:rFonts w:hint="eastAsia"/>
          <w:lang w:eastAsia="zh-CN"/>
        </w:rPr>
      </w:pPr>
      <w:r w:rsidRPr="00416361">
        <w:t>难点：</w:t>
      </w:r>
      <w:r w:rsidR="00C554BF" w:rsidRPr="00416361">
        <w:t>会计的定义，会计的对象，会计要素及其相互关系。</w:t>
      </w:r>
    </w:p>
    <w:p w14:paraId="61B1C03D" w14:textId="77777777" w:rsidR="00F822DF" w:rsidRPr="00416361" w:rsidRDefault="00F822DF" w:rsidP="00416361">
      <w:pPr>
        <w:pStyle w:val="af5"/>
      </w:pPr>
      <w:r w:rsidRPr="00416361">
        <w:t>课程考核要求：</w:t>
      </w:r>
    </w:p>
    <w:p w14:paraId="7B28DFDD" w14:textId="77777777" w:rsidR="00F822DF" w:rsidRPr="00416361" w:rsidRDefault="00F822DF" w:rsidP="00416361">
      <w:pPr>
        <w:pStyle w:val="af5"/>
      </w:pPr>
      <w:r w:rsidRPr="00416361">
        <w:t>了解：会计的基本概念，会计的产生和历史发展过程</w:t>
      </w:r>
    </w:p>
    <w:p w14:paraId="6A211D37" w14:textId="77777777" w:rsidR="00F822DF" w:rsidRPr="00416361" w:rsidRDefault="00F822DF" w:rsidP="00416361">
      <w:pPr>
        <w:pStyle w:val="af5"/>
      </w:pPr>
      <w:r w:rsidRPr="00416361">
        <w:t>理解：</w:t>
      </w:r>
      <w:r w:rsidRPr="00416361">
        <w:t xml:space="preserve"> </w:t>
      </w:r>
      <w:r w:rsidRPr="00416361">
        <w:t>会计职能，会计目标，会计学科体系</w:t>
      </w:r>
    </w:p>
    <w:p w14:paraId="136AB19B" w14:textId="59DFBF71" w:rsidR="00F822DF" w:rsidRPr="00416361" w:rsidRDefault="00F822DF" w:rsidP="00416361">
      <w:pPr>
        <w:pStyle w:val="af5"/>
      </w:pPr>
      <w:r w:rsidRPr="00416361">
        <w:t>掌握：会计的定义、会计的对象、会计的基本程序和方法；会计假设和会计信息质量，会计核算的内容（确认、计量、记录、披露），会计核算的工作内容及其相互关系</w:t>
      </w:r>
      <w:r w:rsidR="00C554BF" w:rsidRPr="00416361">
        <w:rPr>
          <w:lang w:eastAsia="zh-CN"/>
        </w:rPr>
        <w:t>。</w:t>
      </w:r>
    </w:p>
    <w:p w14:paraId="7F2C4CFD" w14:textId="14AEC054" w:rsidR="00F822DF" w:rsidRPr="00416361" w:rsidRDefault="00DD4AE4" w:rsidP="00416361">
      <w:pPr>
        <w:pStyle w:val="af5"/>
      </w:pPr>
      <w:r w:rsidRPr="00416361">
        <w:rPr>
          <w:lang w:eastAsia="zh-CN"/>
        </w:rPr>
        <w:t>应用</w:t>
      </w:r>
      <w:r w:rsidR="00F822DF" w:rsidRPr="00416361">
        <w:t>：</w:t>
      </w:r>
      <w:r w:rsidR="006D206C" w:rsidRPr="00416361">
        <w:t>根据所掌握的会计要素等相关概念，通过阅读会计信息资料，说明会计要素的运用</w:t>
      </w:r>
      <w:r w:rsidR="006D206C" w:rsidRPr="00416361">
        <w:rPr>
          <w:lang w:eastAsia="zh-CN"/>
        </w:rPr>
        <w:t>。</w:t>
      </w:r>
    </w:p>
    <w:p w14:paraId="61928343" w14:textId="77777777" w:rsidR="00F822DF" w:rsidRPr="00416361" w:rsidRDefault="00F822DF" w:rsidP="00416361">
      <w:pPr>
        <w:pStyle w:val="af5"/>
      </w:pPr>
      <w:r w:rsidRPr="00416361">
        <w:t>思考与练习题：</w:t>
      </w:r>
    </w:p>
    <w:p w14:paraId="4CC29D32" w14:textId="77777777" w:rsidR="00F822DF" w:rsidRPr="00416361" w:rsidRDefault="00F822DF" w:rsidP="00416361">
      <w:pPr>
        <w:pStyle w:val="af5"/>
      </w:pPr>
      <w:r w:rsidRPr="00416361">
        <w:t>思考题：教材</w:t>
      </w:r>
      <w:r w:rsidRPr="00416361">
        <w:t>P31</w:t>
      </w:r>
    </w:p>
    <w:p w14:paraId="61156AAB" w14:textId="77777777" w:rsidR="00F822DF" w:rsidRPr="00416361" w:rsidRDefault="00F822DF" w:rsidP="00416361">
      <w:pPr>
        <w:pStyle w:val="af5"/>
      </w:pPr>
      <w:r w:rsidRPr="00416361">
        <w:t>练习题：教材</w:t>
      </w:r>
      <w:r w:rsidRPr="00416361">
        <w:t>P31-32</w:t>
      </w:r>
    </w:p>
    <w:p w14:paraId="0DAA045B" w14:textId="77777777" w:rsidR="00F822DF" w:rsidRPr="00416361" w:rsidRDefault="00F822DF" w:rsidP="00416361">
      <w:pPr>
        <w:pStyle w:val="af5"/>
      </w:pPr>
      <w:r w:rsidRPr="00416361">
        <w:t>案例分析：会计要素的划分。教材</w:t>
      </w:r>
      <w:r w:rsidRPr="00416361">
        <w:t>P32</w:t>
      </w:r>
    </w:p>
    <w:p w14:paraId="18A852C7" w14:textId="77777777" w:rsidR="00F822DF" w:rsidRPr="00416361" w:rsidRDefault="00F822DF" w:rsidP="00416361">
      <w:pPr>
        <w:pStyle w:val="af5"/>
      </w:pPr>
      <w:r w:rsidRPr="00416361">
        <w:t xml:space="preserve">                 </w:t>
      </w:r>
    </w:p>
    <w:p w14:paraId="0C7C6E1E" w14:textId="77777777" w:rsidR="00F822DF" w:rsidRPr="00416361" w:rsidRDefault="00F822DF" w:rsidP="00416361">
      <w:pPr>
        <w:pStyle w:val="af5"/>
        <w:ind w:firstLine="482"/>
        <w:jc w:val="center"/>
        <w:rPr>
          <w:b/>
          <w:bCs/>
        </w:rPr>
      </w:pPr>
      <w:r w:rsidRPr="00416361">
        <w:rPr>
          <w:b/>
          <w:bCs/>
        </w:rPr>
        <w:t>第二章</w:t>
      </w:r>
      <w:r w:rsidRPr="00416361">
        <w:rPr>
          <w:b/>
          <w:bCs/>
        </w:rPr>
        <w:t xml:space="preserve"> </w:t>
      </w:r>
      <w:r w:rsidRPr="00416361">
        <w:rPr>
          <w:b/>
          <w:bCs/>
        </w:rPr>
        <w:t>会计循环（一）会计分录与会计凭证</w:t>
      </w:r>
    </w:p>
    <w:p w14:paraId="301F8BAF" w14:textId="77777777" w:rsidR="007432C4" w:rsidRPr="00AB5C7D" w:rsidRDefault="007432C4" w:rsidP="007432C4">
      <w:pPr>
        <w:pStyle w:val="af5"/>
      </w:pPr>
      <w:r w:rsidRPr="00AB5C7D">
        <w:t>第一节</w:t>
      </w:r>
      <w:r w:rsidRPr="00AB5C7D">
        <w:t xml:space="preserve">  </w:t>
      </w:r>
      <w:r w:rsidRPr="00AB5C7D">
        <w:t>会计循环</w:t>
      </w:r>
    </w:p>
    <w:p w14:paraId="453E9722" w14:textId="77777777" w:rsidR="007432C4" w:rsidRPr="00AB5C7D" w:rsidRDefault="007432C4" w:rsidP="007432C4">
      <w:pPr>
        <w:pStyle w:val="af5"/>
      </w:pPr>
      <w:r w:rsidRPr="00AB5C7D">
        <w:t>第二节</w:t>
      </w:r>
      <w:r w:rsidRPr="00AB5C7D">
        <w:t xml:space="preserve">  </w:t>
      </w:r>
      <w:r w:rsidRPr="00AB5C7D">
        <w:t>会计要素与会计恒等式</w:t>
      </w:r>
    </w:p>
    <w:p w14:paraId="0D38D609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、会计要素</w:t>
      </w:r>
    </w:p>
    <w:p w14:paraId="5877D336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、会计恒等式的含义</w:t>
      </w:r>
    </w:p>
    <w:p w14:paraId="07EEA473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、经济业务对会计等式的影响</w:t>
      </w:r>
    </w:p>
    <w:p w14:paraId="69277D7B" w14:textId="77777777" w:rsidR="007432C4" w:rsidRPr="00AB5C7D" w:rsidRDefault="007432C4" w:rsidP="007432C4">
      <w:pPr>
        <w:pStyle w:val="af5"/>
      </w:pPr>
      <w:r w:rsidRPr="00AB5C7D">
        <w:t>第三节</w:t>
      </w:r>
      <w:r w:rsidRPr="00AB5C7D">
        <w:t xml:space="preserve">  </w:t>
      </w:r>
      <w:r w:rsidRPr="00AB5C7D">
        <w:t>会计科目和账户</w:t>
      </w:r>
    </w:p>
    <w:p w14:paraId="2B05D03F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、会计科目</w:t>
      </w:r>
    </w:p>
    <w:p w14:paraId="1912BE55" w14:textId="77777777" w:rsidR="007432C4" w:rsidRPr="00AB5C7D" w:rsidRDefault="007432C4" w:rsidP="007432C4">
      <w:pPr>
        <w:pStyle w:val="af5"/>
      </w:pPr>
      <w:r w:rsidRPr="00AB5C7D">
        <w:lastRenderedPageBreak/>
        <w:t>2</w:t>
      </w:r>
      <w:r w:rsidRPr="00AB5C7D">
        <w:t>、账户</w:t>
      </w:r>
    </w:p>
    <w:p w14:paraId="7F1C7441" w14:textId="77777777" w:rsidR="007432C4" w:rsidRPr="00AB5C7D" w:rsidRDefault="007432C4" w:rsidP="007432C4">
      <w:pPr>
        <w:pStyle w:val="af5"/>
      </w:pPr>
      <w:r w:rsidRPr="00AB5C7D">
        <w:t>第四节</w:t>
      </w:r>
      <w:r w:rsidRPr="00AB5C7D">
        <w:t xml:space="preserve">  </w:t>
      </w:r>
      <w:r w:rsidRPr="00AB5C7D">
        <w:t>复式记账</w:t>
      </w:r>
    </w:p>
    <w:p w14:paraId="01A4D65B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、复式记账原理</w:t>
      </w:r>
    </w:p>
    <w:p w14:paraId="2BC01489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、借贷记账法</w:t>
      </w:r>
    </w:p>
    <w:p w14:paraId="02E09D72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、借贷记账法的具体应用</w:t>
      </w:r>
    </w:p>
    <w:p w14:paraId="7E04DCF0" w14:textId="77777777" w:rsidR="007432C4" w:rsidRPr="00AB5C7D" w:rsidRDefault="007432C4" w:rsidP="007432C4">
      <w:pPr>
        <w:pStyle w:val="af5"/>
      </w:pPr>
      <w:r w:rsidRPr="00AB5C7D">
        <w:t>4</w:t>
      </w:r>
      <w:r w:rsidRPr="00AB5C7D">
        <w:t>、过账和试算平衡</w:t>
      </w:r>
    </w:p>
    <w:p w14:paraId="1B9CE66E" w14:textId="77777777" w:rsidR="007432C4" w:rsidRPr="00AB5C7D" w:rsidRDefault="007432C4" w:rsidP="007432C4">
      <w:pPr>
        <w:pStyle w:val="af5"/>
      </w:pPr>
      <w:r w:rsidRPr="00AB5C7D">
        <w:t>第五节</w:t>
      </w:r>
      <w:r w:rsidRPr="00AB5C7D">
        <w:t xml:space="preserve">  </w:t>
      </w:r>
      <w:r w:rsidRPr="00AB5C7D">
        <w:t>会计凭证</w:t>
      </w:r>
    </w:p>
    <w:p w14:paraId="6D40C6E0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、会计凭证的意义和种类</w:t>
      </w:r>
    </w:p>
    <w:p w14:paraId="691A7310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、原始凭证及其填制与审核</w:t>
      </w:r>
    </w:p>
    <w:p w14:paraId="36BD1809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、记账凭证及其填制与审核</w:t>
      </w:r>
    </w:p>
    <w:p w14:paraId="0F4FE857" w14:textId="77777777" w:rsidR="007432C4" w:rsidRPr="00AB5C7D" w:rsidRDefault="007432C4" w:rsidP="007432C4">
      <w:pPr>
        <w:pStyle w:val="af5"/>
        <w:rPr>
          <w:lang w:eastAsia="zh-CN"/>
        </w:rPr>
      </w:pPr>
      <w:r w:rsidRPr="00AB5C7D">
        <w:t>4</w:t>
      </w:r>
      <w:r w:rsidRPr="00AB5C7D">
        <w:t>、会计凭证的传递、整理与</w:t>
      </w:r>
      <w:r>
        <w:rPr>
          <w:rFonts w:hint="eastAsia"/>
          <w:lang w:eastAsia="zh-CN"/>
        </w:rPr>
        <w:t>保管</w:t>
      </w:r>
    </w:p>
    <w:p w14:paraId="4CC4F98D" w14:textId="77777777" w:rsidR="00F822DF" w:rsidRPr="00416361" w:rsidRDefault="00F822DF" w:rsidP="00416361">
      <w:pPr>
        <w:pStyle w:val="af5"/>
      </w:pPr>
      <w:r w:rsidRPr="00416361">
        <w:t>本章教学重点、难点：</w:t>
      </w:r>
    </w:p>
    <w:p w14:paraId="3BA6856B" w14:textId="41604F9F" w:rsidR="00F822DF" w:rsidRPr="00416361" w:rsidRDefault="00F822DF" w:rsidP="00416361">
      <w:pPr>
        <w:pStyle w:val="af5"/>
        <w:rPr>
          <w:lang w:eastAsia="zh-CN"/>
        </w:rPr>
      </w:pPr>
      <w:r w:rsidRPr="00416361">
        <w:t>重点：以会计循环为起点，认识会计核算的过程</w:t>
      </w:r>
    </w:p>
    <w:p w14:paraId="7E59229F" w14:textId="09AEB891" w:rsidR="00F822DF" w:rsidRPr="00416361" w:rsidRDefault="00F822DF" w:rsidP="00416361">
      <w:pPr>
        <w:pStyle w:val="af5"/>
      </w:pPr>
      <w:r w:rsidRPr="00416361">
        <w:t>难点：会计恒等式、会计要素的内容、构成及其相互关系、借贷记账法</w:t>
      </w:r>
    </w:p>
    <w:p w14:paraId="3C923C47" w14:textId="77777777" w:rsidR="00F822DF" w:rsidRPr="00416361" w:rsidRDefault="00F822DF" w:rsidP="00416361">
      <w:pPr>
        <w:pStyle w:val="af5"/>
      </w:pPr>
      <w:r w:rsidRPr="00416361">
        <w:t>课程考核要求：</w:t>
      </w:r>
    </w:p>
    <w:p w14:paraId="511F35DA" w14:textId="77777777" w:rsidR="00F822DF" w:rsidRPr="00416361" w:rsidRDefault="00F822DF" w:rsidP="00416361">
      <w:pPr>
        <w:pStyle w:val="af5"/>
      </w:pPr>
      <w:r w:rsidRPr="00416361">
        <w:t>了解：了解会计循环的步骤，理解会计恒等式含义，并准确阐述会计恒等式</w:t>
      </w:r>
    </w:p>
    <w:p w14:paraId="3561BFAB" w14:textId="77777777" w:rsidR="00F822DF" w:rsidRPr="00416361" w:rsidRDefault="00F822DF" w:rsidP="00416361">
      <w:pPr>
        <w:pStyle w:val="af5"/>
      </w:pPr>
      <w:r w:rsidRPr="00416361">
        <w:t>理解：</w:t>
      </w:r>
      <w:r w:rsidRPr="00416361">
        <w:t xml:space="preserve"> </w:t>
      </w:r>
      <w:r w:rsidRPr="00416361">
        <w:t>会计恒等式是会计核算的理论基础</w:t>
      </w:r>
    </w:p>
    <w:p w14:paraId="0202C3F0" w14:textId="22E44CED" w:rsidR="00F822DF" w:rsidRPr="00416361" w:rsidRDefault="00F822DF" w:rsidP="00416361">
      <w:pPr>
        <w:pStyle w:val="af5"/>
      </w:pPr>
      <w:r w:rsidRPr="00416361">
        <w:t>掌握：</w:t>
      </w:r>
      <w:r w:rsidR="006D206C" w:rsidRPr="00416361">
        <w:t>会计科目、账户的概念、内容、借贷记账法及账户结构、会计分录及会计凭证的概念、作用、类型及填制；运用借贷记账法编制会计分录和记账凭证</w:t>
      </w:r>
    </w:p>
    <w:p w14:paraId="3F23863C" w14:textId="0BF706FD" w:rsidR="00F822DF" w:rsidRPr="00416361" w:rsidRDefault="00DD4AE4" w:rsidP="00416361">
      <w:pPr>
        <w:pStyle w:val="af5"/>
      </w:pPr>
      <w:r w:rsidRPr="00416361">
        <w:rPr>
          <w:lang w:eastAsia="zh-CN"/>
        </w:rPr>
        <w:t>应用</w:t>
      </w:r>
      <w:r w:rsidR="00F822DF" w:rsidRPr="00416361">
        <w:t>：</w:t>
      </w:r>
      <w:r w:rsidR="006D206C" w:rsidRPr="00416361">
        <w:t>能根据资料编制其余常规经济业务的会计分录或会计凭证，并通过阅读会计分录或会计凭证中能获取正确经济业务信息</w:t>
      </w:r>
      <w:r w:rsidR="00F822DF" w:rsidRPr="00416361">
        <w:t>。</w:t>
      </w:r>
    </w:p>
    <w:p w14:paraId="50E1808B" w14:textId="77777777" w:rsidR="00F822DF" w:rsidRPr="00416361" w:rsidRDefault="00F822DF" w:rsidP="00416361">
      <w:pPr>
        <w:pStyle w:val="af5"/>
      </w:pPr>
      <w:r w:rsidRPr="00416361">
        <w:t>思考与练习题：</w:t>
      </w:r>
    </w:p>
    <w:p w14:paraId="760D2FAE" w14:textId="77777777" w:rsidR="00F822DF" w:rsidRPr="00416361" w:rsidRDefault="00F822DF" w:rsidP="00416361">
      <w:pPr>
        <w:pStyle w:val="af5"/>
      </w:pPr>
      <w:r w:rsidRPr="00416361">
        <w:t>思考题：教材</w:t>
      </w:r>
      <w:r w:rsidRPr="00416361">
        <w:t>P84-85</w:t>
      </w:r>
    </w:p>
    <w:p w14:paraId="72EB2895" w14:textId="77777777" w:rsidR="00F822DF" w:rsidRPr="00416361" w:rsidRDefault="00F822DF" w:rsidP="00416361">
      <w:pPr>
        <w:pStyle w:val="af5"/>
      </w:pPr>
      <w:r w:rsidRPr="00416361">
        <w:t>练习题：教材</w:t>
      </w:r>
      <w:r w:rsidRPr="00416361">
        <w:t>P85-89</w:t>
      </w:r>
    </w:p>
    <w:p w14:paraId="4280DE6E" w14:textId="77777777" w:rsidR="00F822DF" w:rsidRPr="00416361" w:rsidRDefault="00F822DF" w:rsidP="00416361">
      <w:pPr>
        <w:pStyle w:val="af5"/>
      </w:pPr>
      <w:r w:rsidRPr="00416361">
        <w:t>案例分析：会计科目的设计</w:t>
      </w:r>
      <w:r w:rsidRPr="00416361">
        <w:t xml:space="preserve"> </w:t>
      </w:r>
      <w:r w:rsidRPr="00416361">
        <w:t>教材</w:t>
      </w:r>
      <w:r w:rsidRPr="00416361">
        <w:t>P89-90</w:t>
      </w:r>
    </w:p>
    <w:p w14:paraId="4BCDC16C" w14:textId="77777777" w:rsidR="00F822DF" w:rsidRPr="00416361" w:rsidRDefault="00F822DF" w:rsidP="00416361">
      <w:pPr>
        <w:pStyle w:val="af5"/>
      </w:pPr>
      <w:r w:rsidRPr="00416361">
        <w:t xml:space="preserve">             </w:t>
      </w:r>
    </w:p>
    <w:p w14:paraId="2F8220D4" w14:textId="596DE7F7" w:rsidR="00F822DF" w:rsidRPr="00416361" w:rsidRDefault="00F822DF" w:rsidP="00416361">
      <w:pPr>
        <w:pStyle w:val="af5"/>
        <w:ind w:firstLine="482"/>
        <w:jc w:val="center"/>
        <w:rPr>
          <w:b/>
          <w:bCs/>
        </w:rPr>
      </w:pPr>
      <w:r w:rsidRPr="00416361">
        <w:rPr>
          <w:b/>
          <w:bCs/>
        </w:rPr>
        <w:t>第三章</w:t>
      </w:r>
      <w:r w:rsidRPr="00416361">
        <w:rPr>
          <w:b/>
          <w:bCs/>
        </w:rPr>
        <w:t xml:space="preserve"> </w:t>
      </w:r>
      <w:r w:rsidRPr="00416361">
        <w:rPr>
          <w:b/>
          <w:bCs/>
        </w:rPr>
        <w:t>会计循环（二）账簿登记、调账和结账</w:t>
      </w:r>
    </w:p>
    <w:p w14:paraId="079154C6" w14:textId="77777777" w:rsidR="007432C4" w:rsidRPr="00AB5C7D" w:rsidRDefault="007432C4" w:rsidP="007432C4">
      <w:pPr>
        <w:pStyle w:val="af5"/>
      </w:pPr>
      <w:r w:rsidRPr="00AB5C7D">
        <w:lastRenderedPageBreak/>
        <w:t>第一节</w:t>
      </w:r>
      <w:r w:rsidRPr="00AB5C7D">
        <w:t xml:space="preserve">  </w:t>
      </w:r>
      <w:r w:rsidRPr="00AB5C7D">
        <w:t>账簿登记</w:t>
      </w:r>
    </w:p>
    <w:p w14:paraId="6D6DE773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、账簿的概念与作用</w:t>
      </w:r>
    </w:p>
    <w:p w14:paraId="2C551779" w14:textId="77777777" w:rsidR="007432C4" w:rsidRPr="00AB5C7D" w:rsidRDefault="007432C4" w:rsidP="007432C4">
      <w:pPr>
        <w:pStyle w:val="af5"/>
        <w:rPr>
          <w:lang w:eastAsia="zh-CN"/>
        </w:rPr>
      </w:pPr>
      <w:r w:rsidRPr="00AB5C7D">
        <w:t>2</w:t>
      </w:r>
      <w:r w:rsidRPr="00AB5C7D">
        <w:t>、账簿的</w:t>
      </w:r>
      <w:r>
        <w:rPr>
          <w:rFonts w:hint="eastAsia"/>
          <w:lang w:eastAsia="zh-CN"/>
        </w:rPr>
        <w:t>分类</w:t>
      </w:r>
    </w:p>
    <w:p w14:paraId="577237A0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、账簿的设置与登记</w:t>
      </w:r>
    </w:p>
    <w:p w14:paraId="53CCD794" w14:textId="77777777" w:rsidR="007432C4" w:rsidRPr="00AB5C7D" w:rsidRDefault="007432C4" w:rsidP="007432C4">
      <w:pPr>
        <w:pStyle w:val="af5"/>
      </w:pPr>
      <w:r w:rsidRPr="00AB5C7D">
        <w:t>4</w:t>
      </w:r>
      <w:r w:rsidRPr="00AB5C7D">
        <w:t>、账簿的使用规则与账簿的管理</w:t>
      </w:r>
    </w:p>
    <w:p w14:paraId="74773C87" w14:textId="77777777" w:rsidR="007432C4" w:rsidRPr="00AB5C7D" w:rsidRDefault="007432C4" w:rsidP="007432C4">
      <w:pPr>
        <w:pStyle w:val="af5"/>
      </w:pPr>
      <w:r w:rsidRPr="00AB5C7D">
        <w:t>5</w:t>
      </w:r>
      <w:r w:rsidRPr="00AB5C7D">
        <w:t>、总分类核算和明细分类核算</w:t>
      </w:r>
    </w:p>
    <w:p w14:paraId="1D59F93C" w14:textId="77777777" w:rsidR="007432C4" w:rsidRPr="00AB5C7D" w:rsidRDefault="007432C4" w:rsidP="007432C4">
      <w:pPr>
        <w:pStyle w:val="af5"/>
      </w:pPr>
      <w:r w:rsidRPr="00AB5C7D">
        <w:t>6</w:t>
      </w:r>
      <w:r w:rsidRPr="00AB5C7D">
        <w:t>、账务处理程序</w:t>
      </w:r>
    </w:p>
    <w:p w14:paraId="1FBB45BF" w14:textId="77777777" w:rsidR="007432C4" w:rsidRPr="00AB5C7D" w:rsidRDefault="007432C4" w:rsidP="007432C4">
      <w:pPr>
        <w:pStyle w:val="af5"/>
      </w:pPr>
      <w:r w:rsidRPr="00AB5C7D">
        <w:t>第二节</w:t>
      </w:r>
      <w:r w:rsidRPr="00AB5C7D">
        <w:t xml:space="preserve">  </w:t>
      </w:r>
      <w:r w:rsidRPr="00AB5C7D">
        <w:t>调账</w:t>
      </w:r>
    </w:p>
    <w:p w14:paraId="6E6F66C8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、权责发生制与收付实现制</w:t>
      </w:r>
    </w:p>
    <w:p w14:paraId="42C701EA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、调账的类型</w:t>
      </w:r>
      <w:r>
        <w:rPr>
          <w:rFonts w:hint="eastAsia"/>
          <w:lang w:eastAsia="zh-CN"/>
        </w:rPr>
        <w:t>及其</w:t>
      </w:r>
      <w:r w:rsidRPr="00AB5C7D">
        <w:t>会计处理</w:t>
      </w:r>
    </w:p>
    <w:p w14:paraId="67A14034" w14:textId="77777777" w:rsidR="007432C4" w:rsidRPr="00AB5C7D" w:rsidRDefault="007432C4" w:rsidP="007432C4">
      <w:pPr>
        <w:pStyle w:val="af5"/>
      </w:pPr>
      <w:r w:rsidRPr="00AB5C7D">
        <w:t>第三节</w:t>
      </w:r>
      <w:r w:rsidRPr="00AB5C7D">
        <w:t xml:space="preserve">  </w:t>
      </w:r>
      <w:r w:rsidRPr="00AB5C7D">
        <w:t>工作底稿</w:t>
      </w:r>
    </w:p>
    <w:p w14:paraId="3028EEB2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、工作底稿的作用</w:t>
      </w:r>
    </w:p>
    <w:p w14:paraId="2D59FA68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、工作底稿的内容与格式</w:t>
      </w:r>
    </w:p>
    <w:p w14:paraId="6FE83627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、工作底稿的编制方法和编制举例</w:t>
      </w:r>
    </w:p>
    <w:p w14:paraId="3A727639" w14:textId="77777777" w:rsidR="007432C4" w:rsidRPr="00AB5C7D" w:rsidRDefault="007432C4" w:rsidP="007432C4">
      <w:pPr>
        <w:pStyle w:val="af5"/>
      </w:pPr>
      <w:r w:rsidRPr="00AB5C7D">
        <w:t>第四节</w:t>
      </w:r>
      <w:r w:rsidRPr="00AB5C7D">
        <w:t xml:space="preserve">  </w:t>
      </w:r>
      <w:r w:rsidRPr="00AB5C7D">
        <w:t>结账</w:t>
      </w:r>
    </w:p>
    <w:p w14:paraId="542E2C84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、结账的含义和内容</w:t>
      </w:r>
    </w:p>
    <w:p w14:paraId="0A6EAC8E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、结账的方法</w:t>
      </w:r>
    </w:p>
    <w:p w14:paraId="52DE8CF1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、结账业务的核算</w:t>
      </w:r>
    </w:p>
    <w:p w14:paraId="4949664A" w14:textId="77777777" w:rsidR="007432C4" w:rsidRDefault="007432C4" w:rsidP="007432C4">
      <w:pPr>
        <w:pStyle w:val="af5"/>
        <w:rPr>
          <w:lang w:eastAsia="zh-CN"/>
        </w:rPr>
      </w:pPr>
      <w:r w:rsidRPr="00AB5C7D">
        <w:t>4</w:t>
      </w:r>
      <w:r w:rsidRPr="00AB5C7D">
        <w:t>、结账后试算</w:t>
      </w:r>
      <w:r>
        <w:rPr>
          <w:rFonts w:hint="eastAsia"/>
          <w:lang w:eastAsia="zh-CN"/>
        </w:rPr>
        <w:t>表</w:t>
      </w:r>
    </w:p>
    <w:p w14:paraId="229C0B6C" w14:textId="2CEADDBD" w:rsidR="00F822DF" w:rsidRPr="00416361" w:rsidRDefault="00F822DF" w:rsidP="007432C4">
      <w:pPr>
        <w:pStyle w:val="af5"/>
      </w:pPr>
      <w:r w:rsidRPr="00416361">
        <w:t>本章教学重点、难点</w:t>
      </w:r>
    </w:p>
    <w:p w14:paraId="576EEEBF" w14:textId="30D53E35" w:rsidR="00F822DF" w:rsidRPr="00416361" w:rsidRDefault="00F822DF" w:rsidP="00416361">
      <w:pPr>
        <w:pStyle w:val="af5"/>
      </w:pPr>
      <w:r w:rsidRPr="00416361">
        <w:t>重点：会计账簿体系，明确账簿登记的会计核算方法。</w:t>
      </w:r>
    </w:p>
    <w:p w14:paraId="55C9FE49" w14:textId="10A04FA2" w:rsidR="00F822DF" w:rsidRPr="00416361" w:rsidRDefault="00F822DF" w:rsidP="00416361">
      <w:pPr>
        <w:pStyle w:val="af5"/>
      </w:pPr>
      <w:r w:rsidRPr="00416361">
        <w:t>难点：权责发生制和收付实现制、账项调整与结账</w:t>
      </w:r>
      <w:r w:rsidR="00B00282" w:rsidRPr="00416361">
        <w:rPr>
          <w:lang w:eastAsia="zh-CN"/>
        </w:rPr>
        <w:t>。</w:t>
      </w:r>
    </w:p>
    <w:p w14:paraId="412D1BBF" w14:textId="77777777" w:rsidR="00F822DF" w:rsidRPr="00416361" w:rsidRDefault="00F822DF" w:rsidP="00416361">
      <w:pPr>
        <w:pStyle w:val="af5"/>
      </w:pPr>
      <w:r w:rsidRPr="00416361">
        <w:t>课程考核标准</w:t>
      </w:r>
    </w:p>
    <w:p w14:paraId="7A8E576F" w14:textId="3D7E106F" w:rsidR="00F822DF" w:rsidRPr="00416361" w:rsidRDefault="00F822DF" w:rsidP="00416361">
      <w:pPr>
        <w:pStyle w:val="af5"/>
      </w:pPr>
      <w:r w:rsidRPr="00416361">
        <w:t>了解：账簿作用、账簿结构、账簿登记、账簿分类、记账规则</w:t>
      </w:r>
      <w:r w:rsidR="00B00282" w:rsidRPr="00416361">
        <w:rPr>
          <w:lang w:eastAsia="zh-CN"/>
        </w:rPr>
        <w:t>。</w:t>
      </w:r>
    </w:p>
    <w:p w14:paraId="41BD307D" w14:textId="7F4F278A" w:rsidR="00F822DF" w:rsidRPr="00416361" w:rsidRDefault="00F822DF" w:rsidP="00416361">
      <w:pPr>
        <w:pStyle w:val="af5"/>
      </w:pPr>
      <w:r w:rsidRPr="00416361">
        <w:t>理解：账簿、试算平衡、账项调整</w:t>
      </w:r>
      <w:r w:rsidR="00B00282" w:rsidRPr="00416361">
        <w:rPr>
          <w:lang w:eastAsia="zh-CN"/>
        </w:rPr>
        <w:t>。</w:t>
      </w:r>
    </w:p>
    <w:p w14:paraId="11FA0C4C" w14:textId="496844FA" w:rsidR="00F822DF" w:rsidRPr="00416361" w:rsidRDefault="00F822DF" w:rsidP="00416361">
      <w:pPr>
        <w:pStyle w:val="af5"/>
      </w:pPr>
      <w:r w:rsidRPr="00416361">
        <w:t>掌握：账项调整的原理、权责发生制和收付实现制、账簿登记方法，试算平衡方法、调账和结账方法、总账明细账平行登记</w:t>
      </w:r>
      <w:r w:rsidR="00B00282" w:rsidRPr="00416361">
        <w:rPr>
          <w:lang w:eastAsia="zh-CN"/>
        </w:rPr>
        <w:t>。</w:t>
      </w:r>
    </w:p>
    <w:p w14:paraId="40B66DC4" w14:textId="52CD777A" w:rsidR="00F822DF" w:rsidRPr="00416361" w:rsidRDefault="00DD4AE4" w:rsidP="00416361">
      <w:pPr>
        <w:pStyle w:val="af5"/>
      </w:pPr>
      <w:r w:rsidRPr="00416361">
        <w:rPr>
          <w:lang w:eastAsia="zh-CN"/>
        </w:rPr>
        <w:lastRenderedPageBreak/>
        <w:t>应用</w:t>
      </w:r>
      <w:r w:rsidR="00F822DF" w:rsidRPr="00416361">
        <w:t>：</w:t>
      </w:r>
      <w:r w:rsidR="006D206C" w:rsidRPr="00416361">
        <w:t>能说明为什么应用权责发生制和收付实现制</w:t>
      </w:r>
      <w:r w:rsidR="006D206C" w:rsidRPr="00416361">
        <w:rPr>
          <w:lang w:eastAsia="zh-CN"/>
        </w:rPr>
        <w:t>？</w:t>
      </w:r>
    </w:p>
    <w:p w14:paraId="319DCDD9" w14:textId="77777777" w:rsidR="00F822DF" w:rsidRPr="00416361" w:rsidRDefault="00F822DF" w:rsidP="00416361">
      <w:pPr>
        <w:pStyle w:val="af5"/>
      </w:pPr>
      <w:r w:rsidRPr="00416361">
        <w:t>思考与练习题：</w:t>
      </w:r>
    </w:p>
    <w:p w14:paraId="0DEEC8EA" w14:textId="77777777" w:rsidR="00F822DF" w:rsidRPr="00416361" w:rsidRDefault="00F822DF" w:rsidP="00416361">
      <w:pPr>
        <w:pStyle w:val="af5"/>
      </w:pPr>
      <w:r w:rsidRPr="00416361">
        <w:t>思考题：教材</w:t>
      </w:r>
      <w:r w:rsidRPr="00416361">
        <w:t>P179</w:t>
      </w:r>
    </w:p>
    <w:p w14:paraId="1C9E6CA3" w14:textId="77777777" w:rsidR="00F822DF" w:rsidRPr="00416361" w:rsidRDefault="00F822DF" w:rsidP="00416361">
      <w:pPr>
        <w:pStyle w:val="af5"/>
      </w:pPr>
      <w:r w:rsidRPr="00416361">
        <w:t>练习题：教材</w:t>
      </w:r>
      <w:r w:rsidRPr="00416361">
        <w:t>P179-184</w:t>
      </w:r>
    </w:p>
    <w:p w14:paraId="6AD2DA6D" w14:textId="3FF58373" w:rsidR="00F822DF" w:rsidRPr="00416361" w:rsidRDefault="00F822DF" w:rsidP="00416361">
      <w:pPr>
        <w:pStyle w:val="af5"/>
      </w:pPr>
      <w:r w:rsidRPr="00416361">
        <w:t>案例分析：设置账务处理程序。教材</w:t>
      </w:r>
      <w:r w:rsidRPr="00416361">
        <w:t>P184</w:t>
      </w:r>
    </w:p>
    <w:p w14:paraId="3D98ED5D" w14:textId="77777777" w:rsidR="00416361" w:rsidRDefault="00416361" w:rsidP="00416361">
      <w:pPr>
        <w:pStyle w:val="af5"/>
        <w:ind w:firstLine="482"/>
        <w:jc w:val="center"/>
        <w:rPr>
          <w:b/>
          <w:bCs/>
        </w:rPr>
      </w:pPr>
    </w:p>
    <w:p w14:paraId="361272D2" w14:textId="1ED3C77E" w:rsidR="00F822DF" w:rsidRPr="00416361" w:rsidRDefault="00F822DF" w:rsidP="00416361">
      <w:pPr>
        <w:pStyle w:val="af5"/>
        <w:ind w:firstLine="482"/>
        <w:jc w:val="center"/>
        <w:rPr>
          <w:b/>
          <w:bCs/>
        </w:rPr>
      </w:pPr>
      <w:r w:rsidRPr="00416361">
        <w:rPr>
          <w:b/>
          <w:bCs/>
        </w:rPr>
        <w:t>第四章</w:t>
      </w:r>
      <w:r w:rsidRPr="00416361">
        <w:rPr>
          <w:b/>
          <w:bCs/>
        </w:rPr>
        <w:t xml:space="preserve"> </w:t>
      </w:r>
      <w:r w:rsidRPr="00416361">
        <w:rPr>
          <w:b/>
          <w:bCs/>
        </w:rPr>
        <w:t>会计循环（三）财务报告</w:t>
      </w:r>
    </w:p>
    <w:p w14:paraId="7E3D42FA" w14:textId="77777777" w:rsidR="007432C4" w:rsidRPr="00AB5C7D" w:rsidRDefault="007432C4" w:rsidP="007432C4">
      <w:pPr>
        <w:pStyle w:val="af5"/>
      </w:pPr>
      <w:r w:rsidRPr="00AB5C7D">
        <w:t>第一节</w:t>
      </w:r>
      <w:r w:rsidRPr="00AB5C7D">
        <w:t xml:space="preserve">  </w:t>
      </w:r>
      <w:r w:rsidRPr="00AB5C7D">
        <w:t>财务报</w:t>
      </w:r>
      <w:r w:rsidRPr="00AB5C7D">
        <w:rPr>
          <w:lang w:eastAsia="zh-CN"/>
        </w:rPr>
        <w:t>告</w:t>
      </w:r>
      <w:r w:rsidRPr="00AB5C7D">
        <w:t>概述</w:t>
      </w:r>
    </w:p>
    <w:p w14:paraId="0F3F748C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、财务会计报告的概念</w:t>
      </w:r>
      <w:r w:rsidRPr="00AB5C7D">
        <w:rPr>
          <w:lang w:eastAsia="zh-CN"/>
        </w:rPr>
        <w:t>、构成和分类</w:t>
      </w:r>
    </w:p>
    <w:p w14:paraId="1066DEED" w14:textId="77777777" w:rsidR="007432C4" w:rsidRPr="00AB5C7D" w:rsidRDefault="007432C4" w:rsidP="007432C4">
      <w:pPr>
        <w:pStyle w:val="af5"/>
        <w:rPr>
          <w:lang w:eastAsia="zh-CN"/>
        </w:rPr>
      </w:pPr>
      <w:r w:rsidRPr="00AB5C7D">
        <w:t>2</w:t>
      </w:r>
      <w:r w:rsidRPr="00AB5C7D">
        <w:t>、编制财务报表的目的</w:t>
      </w:r>
    </w:p>
    <w:p w14:paraId="5582E930" w14:textId="77777777" w:rsidR="007432C4" w:rsidRPr="00AB5C7D" w:rsidRDefault="007432C4" w:rsidP="007432C4">
      <w:pPr>
        <w:pStyle w:val="af5"/>
      </w:pPr>
      <w:r w:rsidRPr="00AB5C7D">
        <w:rPr>
          <w:lang w:eastAsia="zh-CN"/>
        </w:rPr>
        <w:t>3</w:t>
      </w:r>
      <w:r w:rsidRPr="00AB5C7D">
        <w:rPr>
          <w:lang w:eastAsia="zh-CN"/>
        </w:rPr>
        <w:t>、财务报表列报的基本要求</w:t>
      </w:r>
    </w:p>
    <w:p w14:paraId="1A38AE08" w14:textId="77777777" w:rsidR="007432C4" w:rsidRPr="00AB5C7D" w:rsidRDefault="007432C4" w:rsidP="007432C4">
      <w:pPr>
        <w:pStyle w:val="af5"/>
      </w:pPr>
      <w:r w:rsidRPr="00AB5C7D">
        <w:t>4</w:t>
      </w:r>
      <w:r w:rsidRPr="00AB5C7D">
        <w:t>、编制财务报表的要求</w:t>
      </w:r>
    </w:p>
    <w:p w14:paraId="0B792959" w14:textId="77777777" w:rsidR="007432C4" w:rsidRPr="00AB5C7D" w:rsidRDefault="007432C4" w:rsidP="007432C4">
      <w:pPr>
        <w:pStyle w:val="af5"/>
      </w:pPr>
      <w:r w:rsidRPr="00AB5C7D">
        <w:t>5</w:t>
      </w:r>
      <w:r w:rsidRPr="00AB5C7D">
        <w:t>、编制财务报表前的</w:t>
      </w:r>
      <w:r w:rsidRPr="00AB5C7D">
        <w:rPr>
          <w:lang w:eastAsia="zh-CN"/>
        </w:rPr>
        <w:t>准备工作</w:t>
      </w:r>
    </w:p>
    <w:p w14:paraId="4233F6E6" w14:textId="77777777" w:rsidR="007432C4" w:rsidRPr="00AB5C7D" w:rsidRDefault="007432C4" w:rsidP="007432C4">
      <w:pPr>
        <w:pStyle w:val="af5"/>
      </w:pPr>
      <w:r w:rsidRPr="00AB5C7D">
        <w:t>第二节</w:t>
      </w:r>
      <w:r w:rsidRPr="00AB5C7D">
        <w:t xml:space="preserve">  </w:t>
      </w:r>
      <w:r w:rsidRPr="00AB5C7D">
        <w:t>资产负债表</w:t>
      </w:r>
    </w:p>
    <w:p w14:paraId="5E93BEE7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、资产负债表的意义</w:t>
      </w:r>
    </w:p>
    <w:p w14:paraId="650F8C97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、资产负债表的内容和</w:t>
      </w:r>
      <w:r w:rsidRPr="00AB5C7D">
        <w:rPr>
          <w:lang w:eastAsia="zh-CN"/>
        </w:rPr>
        <w:t>格式</w:t>
      </w:r>
    </w:p>
    <w:p w14:paraId="2091738B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、资产负债表的编制方法</w:t>
      </w:r>
    </w:p>
    <w:p w14:paraId="070A6A8D" w14:textId="77777777" w:rsidR="007432C4" w:rsidRPr="00AB5C7D" w:rsidRDefault="007432C4" w:rsidP="007432C4">
      <w:pPr>
        <w:pStyle w:val="af5"/>
      </w:pPr>
      <w:r w:rsidRPr="00AB5C7D">
        <w:t>4</w:t>
      </w:r>
      <w:r w:rsidRPr="00AB5C7D">
        <w:t>、资产负债表的编制实例</w:t>
      </w:r>
    </w:p>
    <w:p w14:paraId="35A6488A" w14:textId="77777777" w:rsidR="007432C4" w:rsidRPr="00AB5C7D" w:rsidRDefault="007432C4" w:rsidP="007432C4">
      <w:pPr>
        <w:pStyle w:val="af5"/>
      </w:pPr>
      <w:r w:rsidRPr="00AB5C7D">
        <w:t>第三节</w:t>
      </w:r>
      <w:r w:rsidRPr="00AB5C7D">
        <w:t xml:space="preserve">  </w:t>
      </w:r>
      <w:r w:rsidRPr="00AB5C7D">
        <w:t>利润表</w:t>
      </w:r>
    </w:p>
    <w:p w14:paraId="47399B24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、利润表的意义</w:t>
      </w:r>
    </w:p>
    <w:p w14:paraId="08019916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、利润表的格式</w:t>
      </w:r>
    </w:p>
    <w:p w14:paraId="405A8EC6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、利润表的编制方法</w:t>
      </w:r>
    </w:p>
    <w:p w14:paraId="6D241B18" w14:textId="77777777" w:rsidR="007432C4" w:rsidRPr="00AB5C7D" w:rsidRDefault="007432C4" w:rsidP="007432C4">
      <w:pPr>
        <w:pStyle w:val="af5"/>
      </w:pPr>
      <w:r w:rsidRPr="00AB5C7D">
        <w:t>第四节</w:t>
      </w:r>
      <w:r w:rsidRPr="00AB5C7D">
        <w:t xml:space="preserve">  </w:t>
      </w:r>
      <w:r w:rsidRPr="00AB5C7D">
        <w:t>现金流量表</w:t>
      </w:r>
    </w:p>
    <w:p w14:paraId="1D304768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、现金流量表的概念</w:t>
      </w:r>
      <w:r w:rsidRPr="00AB5C7D">
        <w:rPr>
          <w:lang w:eastAsia="zh-CN"/>
        </w:rPr>
        <w:t>和</w:t>
      </w:r>
      <w:r w:rsidRPr="00AB5C7D">
        <w:t>作用</w:t>
      </w:r>
    </w:p>
    <w:p w14:paraId="6030129B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、现金流量表的编制基础</w:t>
      </w:r>
    </w:p>
    <w:p w14:paraId="2F46BC7F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、现金流量表的</w:t>
      </w:r>
      <w:r w:rsidRPr="00AB5C7D">
        <w:rPr>
          <w:lang w:eastAsia="zh-CN"/>
        </w:rPr>
        <w:t>内容</w:t>
      </w:r>
    </w:p>
    <w:p w14:paraId="47BA1519" w14:textId="77777777" w:rsidR="007432C4" w:rsidRPr="00AB5C7D" w:rsidRDefault="007432C4" w:rsidP="007432C4">
      <w:pPr>
        <w:pStyle w:val="af5"/>
      </w:pPr>
      <w:r w:rsidRPr="00AB5C7D">
        <w:t>4</w:t>
      </w:r>
      <w:r w:rsidRPr="00AB5C7D">
        <w:t>、现金流量表的</w:t>
      </w:r>
      <w:r w:rsidRPr="00AB5C7D">
        <w:rPr>
          <w:lang w:eastAsia="zh-CN"/>
        </w:rPr>
        <w:t>结构</w:t>
      </w:r>
    </w:p>
    <w:p w14:paraId="48C84C6E" w14:textId="77777777" w:rsidR="007432C4" w:rsidRPr="00AB5C7D" w:rsidRDefault="007432C4" w:rsidP="007432C4">
      <w:pPr>
        <w:pStyle w:val="af5"/>
      </w:pPr>
      <w:r w:rsidRPr="00AB5C7D">
        <w:lastRenderedPageBreak/>
        <w:t>第</w:t>
      </w:r>
      <w:r w:rsidRPr="00AB5C7D">
        <w:rPr>
          <w:lang w:eastAsia="zh-CN"/>
        </w:rPr>
        <w:t>五</w:t>
      </w:r>
      <w:r w:rsidRPr="00AB5C7D">
        <w:t>节</w:t>
      </w:r>
      <w:r w:rsidRPr="00AB5C7D">
        <w:t xml:space="preserve">  </w:t>
      </w:r>
      <w:r w:rsidRPr="00AB5C7D">
        <w:t>财务报表附注</w:t>
      </w:r>
    </w:p>
    <w:p w14:paraId="4728E476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、财务报表附注的概念</w:t>
      </w:r>
    </w:p>
    <w:p w14:paraId="06D16E2B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、财务报表附注的意义</w:t>
      </w:r>
    </w:p>
    <w:p w14:paraId="2B7C1F4B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、财务报表附注</w:t>
      </w:r>
      <w:r w:rsidRPr="00AB5C7D">
        <w:rPr>
          <w:lang w:eastAsia="zh-CN"/>
        </w:rPr>
        <w:t>的</w:t>
      </w:r>
      <w:r w:rsidRPr="00AB5C7D">
        <w:t>内容</w:t>
      </w:r>
    </w:p>
    <w:p w14:paraId="53C95883" w14:textId="77777777" w:rsidR="007432C4" w:rsidRPr="00AB5C7D" w:rsidRDefault="007432C4" w:rsidP="007432C4">
      <w:pPr>
        <w:pStyle w:val="af5"/>
      </w:pPr>
      <w:r w:rsidRPr="00AB5C7D">
        <w:rPr>
          <w:lang w:eastAsia="zh-CN"/>
        </w:rPr>
        <w:t>第六节</w:t>
      </w:r>
      <w:r w:rsidRPr="00AB5C7D">
        <w:rPr>
          <w:lang w:eastAsia="zh-CN"/>
        </w:rPr>
        <w:t xml:space="preserve"> </w:t>
      </w:r>
      <w:r w:rsidRPr="00AB5C7D">
        <w:rPr>
          <w:lang w:eastAsia="zh-CN"/>
        </w:rPr>
        <w:t>财务会计报告的报送、汇总和审批</w:t>
      </w:r>
    </w:p>
    <w:p w14:paraId="75F57C7A" w14:textId="77777777" w:rsidR="00F822DF" w:rsidRPr="00416361" w:rsidRDefault="00F822DF" w:rsidP="00416361">
      <w:pPr>
        <w:pStyle w:val="af5"/>
      </w:pPr>
      <w:r w:rsidRPr="00416361">
        <w:t>本章教学重点、难点：</w:t>
      </w:r>
    </w:p>
    <w:p w14:paraId="3CD524DE" w14:textId="77777777" w:rsidR="00B00282" w:rsidRPr="00416361" w:rsidRDefault="00F822DF" w:rsidP="00416361">
      <w:pPr>
        <w:pStyle w:val="af5"/>
      </w:pPr>
      <w:r w:rsidRPr="00416361">
        <w:t>重点：</w:t>
      </w:r>
    </w:p>
    <w:p w14:paraId="65B54BAE" w14:textId="48C0B7EE" w:rsidR="00F822DF" w:rsidRPr="00416361" w:rsidRDefault="00B00282" w:rsidP="00416361">
      <w:pPr>
        <w:pStyle w:val="af5"/>
        <w:rPr>
          <w:lang w:eastAsia="zh-CN"/>
        </w:rPr>
      </w:pPr>
      <w:r w:rsidRPr="00416361">
        <w:rPr>
          <w:lang w:eastAsia="zh-CN"/>
        </w:rPr>
        <w:t>（</w:t>
      </w:r>
      <w:r w:rsidRPr="00416361">
        <w:rPr>
          <w:lang w:eastAsia="zh-CN"/>
        </w:rPr>
        <w:t>1</w:t>
      </w:r>
      <w:r w:rsidRPr="00416361">
        <w:rPr>
          <w:lang w:eastAsia="zh-CN"/>
        </w:rPr>
        <w:t>）</w:t>
      </w:r>
      <w:r w:rsidR="00F822DF" w:rsidRPr="00416361">
        <w:t>会计报表编制目的、理论依据，会计报表结构</w:t>
      </w:r>
      <w:r w:rsidRPr="00416361">
        <w:rPr>
          <w:lang w:eastAsia="zh-CN"/>
        </w:rPr>
        <w:t>。</w:t>
      </w:r>
    </w:p>
    <w:p w14:paraId="0A52A04E" w14:textId="7B716958" w:rsidR="00B00282" w:rsidRPr="00416361" w:rsidRDefault="00B00282" w:rsidP="00416361">
      <w:pPr>
        <w:pStyle w:val="af5"/>
      </w:pPr>
      <w:r w:rsidRPr="00416361">
        <w:rPr>
          <w:lang w:eastAsia="zh-CN"/>
        </w:rPr>
        <w:t>（</w:t>
      </w:r>
      <w:r w:rsidRPr="00416361">
        <w:rPr>
          <w:lang w:eastAsia="zh-CN"/>
        </w:rPr>
        <w:t>2</w:t>
      </w:r>
      <w:r w:rsidRPr="00416361">
        <w:rPr>
          <w:lang w:eastAsia="zh-CN"/>
        </w:rPr>
        <w:t>）</w:t>
      </w:r>
      <w:proofErr w:type="gramStart"/>
      <w:r w:rsidR="00807712" w:rsidRPr="00416361">
        <w:rPr>
          <w:lang w:eastAsia="zh-CN"/>
        </w:rPr>
        <w:t>引入思政元素</w:t>
      </w:r>
      <w:proofErr w:type="gramEnd"/>
      <w:r w:rsidR="00807712" w:rsidRPr="00416361">
        <w:rPr>
          <w:lang w:eastAsia="zh-CN"/>
        </w:rPr>
        <w:t>。</w:t>
      </w:r>
      <w:r w:rsidR="00F75598" w:rsidRPr="00416361">
        <w:rPr>
          <w:lang w:eastAsia="zh-CN"/>
        </w:rPr>
        <w:t>例如报表编制的第一个基本要求是真实可靠，可以引出作为会计人员要树立会计诚信观念，引导学生思考和讨论，</w:t>
      </w:r>
      <w:proofErr w:type="gramStart"/>
      <w:r w:rsidR="00F75598" w:rsidRPr="00416361">
        <w:rPr>
          <w:lang w:eastAsia="zh-CN"/>
        </w:rPr>
        <w:t>与瑞幸咖啡</w:t>
      </w:r>
      <w:proofErr w:type="gramEnd"/>
      <w:r w:rsidR="00F75598" w:rsidRPr="00416361">
        <w:rPr>
          <w:lang w:eastAsia="zh-CN"/>
        </w:rPr>
        <w:t>财务造假事件、大学生征信违约等事件来</w:t>
      </w:r>
      <w:r w:rsidR="00807712" w:rsidRPr="00416361">
        <w:rPr>
          <w:lang w:eastAsia="zh-CN"/>
        </w:rPr>
        <w:t>强调</w:t>
      </w:r>
      <w:r w:rsidR="00F75598" w:rsidRPr="00416361">
        <w:rPr>
          <w:lang w:eastAsia="zh-CN"/>
        </w:rPr>
        <w:t>守信就是讲信用、讲信誉、信守承诺；例如会计报表编制内容中有关联方关系披露相关内容，要求正确披露企业与关联方之间的交易事项，以此知识</w:t>
      </w:r>
      <w:proofErr w:type="gramStart"/>
      <w:r w:rsidR="00F75598" w:rsidRPr="00416361">
        <w:rPr>
          <w:lang w:eastAsia="zh-CN"/>
        </w:rPr>
        <w:t>点引导</w:t>
      </w:r>
      <w:proofErr w:type="gramEnd"/>
      <w:r w:rsidR="00F75598" w:rsidRPr="00416361">
        <w:rPr>
          <w:lang w:eastAsia="zh-CN"/>
        </w:rPr>
        <w:t>教育学生在未来工作中，要处理好国家、企业、个人之间的利益关系，公平正直，不能损人利己、损公肥私，应该以身作则，严守法纪。</w:t>
      </w:r>
    </w:p>
    <w:p w14:paraId="772539AF" w14:textId="77777777" w:rsidR="00F822DF" w:rsidRPr="00416361" w:rsidRDefault="00F822DF" w:rsidP="00416361">
      <w:pPr>
        <w:pStyle w:val="af5"/>
      </w:pPr>
      <w:r w:rsidRPr="00416361">
        <w:t>难点：会计报表编制的理论依据，会计报表结构及项目间的逻辑关系</w:t>
      </w:r>
    </w:p>
    <w:p w14:paraId="6A22E8DB" w14:textId="77777777" w:rsidR="00F822DF" w:rsidRPr="00416361" w:rsidRDefault="00F822DF" w:rsidP="00416361">
      <w:pPr>
        <w:pStyle w:val="af5"/>
      </w:pPr>
      <w:r w:rsidRPr="00416361">
        <w:t>课程考核要求：</w:t>
      </w:r>
    </w:p>
    <w:p w14:paraId="584C042E" w14:textId="26B3D669" w:rsidR="00F822DF" w:rsidRPr="00416361" w:rsidRDefault="00F822DF" w:rsidP="00416361">
      <w:pPr>
        <w:pStyle w:val="af5"/>
      </w:pPr>
      <w:r w:rsidRPr="00416361">
        <w:t>了解：</w:t>
      </w:r>
      <w:r w:rsidR="006D206C" w:rsidRPr="00416361">
        <w:t>编制会计报表的目的，财务报表的基本要求与编制要求，编制财务报表前的准备工作</w:t>
      </w:r>
    </w:p>
    <w:p w14:paraId="774944C1" w14:textId="44962F44" w:rsidR="00F822DF" w:rsidRPr="00416361" w:rsidRDefault="00F822DF" w:rsidP="00416361">
      <w:pPr>
        <w:pStyle w:val="af5"/>
      </w:pPr>
      <w:r w:rsidRPr="00416361">
        <w:t>理解：资产负债表、利润表、现金流量表的基本原理</w:t>
      </w:r>
    </w:p>
    <w:p w14:paraId="50DF9D78" w14:textId="50A0209D" w:rsidR="00F822DF" w:rsidRPr="00416361" w:rsidRDefault="00F822DF" w:rsidP="00416361">
      <w:pPr>
        <w:pStyle w:val="af5"/>
      </w:pPr>
      <w:r w:rsidRPr="00416361">
        <w:t>掌握：资产负债表和利润表的编制方法</w:t>
      </w:r>
    </w:p>
    <w:p w14:paraId="2DA8DA17" w14:textId="13D4E5F6" w:rsidR="00F822DF" w:rsidRPr="00416361" w:rsidRDefault="00DD4AE4" w:rsidP="00416361">
      <w:pPr>
        <w:pStyle w:val="af5"/>
      </w:pPr>
      <w:r w:rsidRPr="00416361">
        <w:rPr>
          <w:lang w:eastAsia="zh-CN"/>
        </w:rPr>
        <w:t>应用</w:t>
      </w:r>
      <w:r w:rsidR="00F822DF" w:rsidRPr="00416361">
        <w:t>：</w:t>
      </w:r>
      <w:r w:rsidR="006D206C" w:rsidRPr="00416361">
        <w:t>能够阅读资产负债表和利润表中所表达的信息</w:t>
      </w:r>
    </w:p>
    <w:p w14:paraId="41C3617F" w14:textId="77777777" w:rsidR="00F822DF" w:rsidRPr="00416361" w:rsidRDefault="00F822DF" w:rsidP="00416361">
      <w:pPr>
        <w:pStyle w:val="af5"/>
      </w:pPr>
      <w:r w:rsidRPr="00416361">
        <w:t>复习思考题：</w:t>
      </w:r>
    </w:p>
    <w:p w14:paraId="7F80275D" w14:textId="74B1EE35" w:rsidR="00F822DF" w:rsidRPr="00416361" w:rsidRDefault="00F822DF" w:rsidP="00416361">
      <w:pPr>
        <w:pStyle w:val="af5"/>
      </w:pPr>
      <w:r w:rsidRPr="00416361">
        <w:t>案例分析：华安公司财务报告的编制与审核。教材</w:t>
      </w:r>
      <w:r w:rsidRPr="00416361">
        <w:t>P</w:t>
      </w:r>
      <w:r w:rsidR="006A4811" w:rsidRPr="00416361">
        <w:t>226</w:t>
      </w:r>
      <w:r w:rsidRPr="00416361">
        <w:t>-2</w:t>
      </w:r>
      <w:r w:rsidR="006A4811" w:rsidRPr="00416361">
        <w:t>27</w:t>
      </w:r>
    </w:p>
    <w:p w14:paraId="72732001" w14:textId="63EB8152" w:rsidR="00F822DF" w:rsidRPr="00416361" w:rsidRDefault="00F822DF" w:rsidP="00416361">
      <w:pPr>
        <w:pStyle w:val="af5"/>
      </w:pPr>
      <w:r w:rsidRPr="00416361">
        <w:t>练习题：教材</w:t>
      </w:r>
      <w:r w:rsidRPr="00416361">
        <w:t>P</w:t>
      </w:r>
      <w:r w:rsidR="006A4811" w:rsidRPr="00416361">
        <w:t>221</w:t>
      </w:r>
      <w:r w:rsidRPr="00416361">
        <w:t>-</w:t>
      </w:r>
      <w:r w:rsidR="006A4811" w:rsidRPr="00416361">
        <w:t>226</w:t>
      </w:r>
    </w:p>
    <w:p w14:paraId="4F11C74C" w14:textId="1DAF203C" w:rsidR="006A4811" w:rsidRDefault="00F822DF" w:rsidP="00416361">
      <w:pPr>
        <w:pStyle w:val="af5"/>
      </w:pPr>
      <w:r w:rsidRPr="00416361">
        <w:t xml:space="preserve">                </w:t>
      </w:r>
    </w:p>
    <w:p w14:paraId="3D213335" w14:textId="7B7B0BA8" w:rsidR="007432C4" w:rsidRPr="00AB5C7D" w:rsidRDefault="007432C4" w:rsidP="007432C4">
      <w:pPr>
        <w:pStyle w:val="af5"/>
        <w:ind w:firstLine="482"/>
        <w:jc w:val="center"/>
        <w:rPr>
          <w:b/>
          <w:bCs/>
        </w:rPr>
      </w:pPr>
      <w:r w:rsidRPr="00AB5C7D">
        <w:rPr>
          <w:b/>
          <w:bCs/>
        </w:rPr>
        <w:t>第五章</w:t>
      </w:r>
      <w:r w:rsidRPr="00AB5C7D">
        <w:rPr>
          <w:b/>
          <w:bCs/>
        </w:rPr>
        <w:t xml:space="preserve"> </w:t>
      </w:r>
      <w:r w:rsidRPr="00AB5C7D">
        <w:rPr>
          <w:b/>
          <w:bCs/>
        </w:rPr>
        <w:t>制造业</w:t>
      </w:r>
      <w:r w:rsidRPr="00AB5C7D">
        <w:rPr>
          <w:b/>
          <w:bCs/>
          <w:lang w:eastAsia="zh-CN"/>
        </w:rPr>
        <w:t>主要</w:t>
      </w:r>
      <w:r w:rsidRPr="00AB5C7D">
        <w:rPr>
          <w:b/>
          <w:bCs/>
        </w:rPr>
        <w:t>经济业务核算和成本计算</w:t>
      </w:r>
      <w:r>
        <w:rPr>
          <w:rFonts w:hint="eastAsia"/>
          <w:b/>
          <w:bCs/>
          <w:lang w:eastAsia="zh-CN"/>
        </w:rPr>
        <w:t>（选讲）</w:t>
      </w:r>
    </w:p>
    <w:p w14:paraId="3DB651CB" w14:textId="77777777" w:rsidR="007432C4" w:rsidRPr="00AB5C7D" w:rsidRDefault="007432C4" w:rsidP="007432C4">
      <w:pPr>
        <w:pStyle w:val="af5"/>
        <w:rPr>
          <w:lang w:eastAsia="zh-CN"/>
        </w:rPr>
      </w:pPr>
      <w:r w:rsidRPr="00AB5C7D">
        <w:t>第一节</w:t>
      </w:r>
      <w:r w:rsidRPr="00AB5C7D">
        <w:t xml:space="preserve">  </w:t>
      </w:r>
      <w:r w:rsidRPr="00AB5C7D">
        <w:t>制造业生产</w:t>
      </w:r>
      <w:r w:rsidRPr="00AB5C7D">
        <w:rPr>
          <w:lang w:eastAsia="zh-CN"/>
        </w:rPr>
        <w:t>经营</w:t>
      </w:r>
      <w:r w:rsidRPr="00AB5C7D">
        <w:t>过程和成本计算</w:t>
      </w:r>
      <w:r w:rsidRPr="00AB5C7D">
        <w:rPr>
          <w:lang w:eastAsia="zh-CN"/>
        </w:rPr>
        <w:t>内容</w:t>
      </w:r>
    </w:p>
    <w:p w14:paraId="166CB4E9" w14:textId="77777777" w:rsidR="007432C4" w:rsidRPr="00AB5C7D" w:rsidRDefault="007432C4" w:rsidP="007432C4">
      <w:pPr>
        <w:pStyle w:val="af5"/>
      </w:pPr>
      <w:r w:rsidRPr="00AB5C7D">
        <w:lastRenderedPageBreak/>
        <w:t>1</w:t>
      </w:r>
      <w:r w:rsidRPr="00AB5C7D">
        <w:t>、制造业的生产</w:t>
      </w:r>
      <w:r w:rsidRPr="00AB5C7D">
        <w:rPr>
          <w:lang w:eastAsia="zh-CN"/>
        </w:rPr>
        <w:t>经营</w:t>
      </w:r>
      <w:r w:rsidRPr="00AB5C7D">
        <w:t>过程</w:t>
      </w:r>
    </w:p>
    <w:p w14:paraId="63651227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、成本计算的主要内容</w:t>
      </w:r>
    </w:p>
    <w:p w14:paraId="37765542" w14:textId="77777777" w:rsidR="007432C4" w:rsidRPr="00AB5C7D" w:rsidRDefault="007432C4" w:rsidP="007432C4">
      <w:pPr>
        <w:pStyle w:val="af5"/>
      </w:pPr>
      <w:r w:rsidRPr="00AB5C7D">
        <w:t>第二节</w:t>
      </w:r>
      <w:r w:rsidRPr="00AB5C7D">
        <w:t xml:space="preserve">  </w:t>
      </w:r>
      <w:r w:rsidRPr="00AB5C7D">
        <w:t>筹资业务的核算</w:t>
      </w:r>
    </w:p>
    <w:p w14:paraId="51B19ED1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、筹资业务设置的主要账户</w:t>
      </w:r>
    </w:p>
    <w:p w14:paraId="26268999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、筹资阶段主要经济业务核算举例</w:t>
      </w:r>
    </w:p>
    <w:p w14:paraId="2F798BF9" w14:textId="77777777" w:rsidR="007432C4" w:rsidRPr="00AB5C7D" w:rsidRDefault="007432C4" w:rsidP="007432C4">
      <w:pPr>
        <w:pStyle w:val="af5"/>
      </w:pPr>
      <w:r w:rsidRPr="00AB5C7D">
        <w:t>第三节</w:t>
      </w:r>
      <w:r w:rsidRPr="00AB5C7D">
        <w:t xml:space="preserve">  </w:t>
      </w:r>
      <w:r w:rsidRPr="00AB5C7D">
        <w:t>供应过程的核算</w:t>
      </w:r>
    </w:p>
    <w:p w14:paraId="64FB9DAE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、供应过程设置的主要账户</w:t>
      </w:r>
    </w:p>
    <w:p w14:paraId="23DD0E54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、供应过程主要经济业务核算举例</w:t>
      </w:r>
    </w:p>
    <w:p w14:paraId="727B787D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、材料采购成本的计算</w:t>
      </w:r>
    </w:p>
    <w:p w14:paraId="05CA5AA9" w14:textId="77777777" w:rsidR="007432C4" w:rsidRPr="00AB5C7D" w:rsidRDefault="007432C4" w:rsidP="007432C4">
      <w:pPr>
        <w:pStyle w:val="af5"/>
      </w:pPr>
      <w:r w:rsidRPr="00AB5C7D">
        <w:t>第四节</w:t>
      </w:r>
      <w:r w:rsidRPr="00AB5C7D">
        <w:t xml:space="preserve">  </w:t>
      </w:r>
      <w:r w:rsidRPr="00AB5C7D">
        <w:t>生产过程的核算</w:t>
      </w:r>
    </w:p>
    <w:p w14:paraId="3F04B3A0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、生产过程设置的主要账户</w:t>
      </w:r>
    </w:p>
    <w:p w14:paraId="326BDDBD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、产品生产过程主要经济业务核算举例</w:t>
      </w:r>
    </w:p>
    <w:p w14:paraId="6F26629D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、产品生产成本的计算</w:t>
      </w:r>
    </w:p>
    <w:p w14:paraId="2EA221C3" w14:textId="77777777" w:rsidR="007432C4" w:rsidRPr="00AB5C7D" w:rsidRDefault="007432C4" w:rsidP="007432C4">
      <w:pPr>
        <w:pStyle w:val="af5"/>
      </w:pPr>
      <w:r w:rsidRPr="00AB5C7D">
        <w:t>第五节</w:t>
      </w:r>
      <w:r w:rsidRPr="00AB5C7D">
        <w:t xml:space="preserve">  </w:t>
      </w:r>
      <w:r w:rsidRPr="00AB5C7D">
        <w:t>销售过程的核算</w:t>
      </w:r>
    </w:p>
    <w:p w14:paraId="1CF61214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、销售过程设置的主要账户</w:t>
      </w:r>
    </w:p>
    <w:p w14:paraId="272053BF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、销售过程主要经济业务核算举例</w:t>
      </w:r>
    </w:p>
    <w:p w14:paraId="1E398EFF" w14:textId="77777777" w:rsidR="007432C4" w:rsidRPr="00AB5C7D" w:rsidRDefault="007432C4" w:rsidP="007432C4">
      <w:pPr>
        <w:pStyle w:val="af5"/>
      </w:pPr>
      <w:r w:rsidRPr="00AB5C7D">
        <w:t>第六节</w:t>
      </w:r>
      <w:r w:rsidRPr="00AB5C7D">
        <w:t xml:space="preserve">  </w:t>
      </w:r>
      <w:r w:rsidRPr="00AB5C7D">
        <w:t>财务成果</w:t>
      </w:r>
      <w:r w:rsidRPr="00AB5C7D">
        <w:rPr>
          <w:lang w:eastAsia="zh-CN"/>
        </w:rPr>
        <w:t>业务</w:t>
      </w:r>
      <w:r w:rsidRPr="00AB5C7D">
        <w:t>的核算</w:t>
      </w:r>
    </w:p>
    <w:p w14:paraId="212F807D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、财务成果核算设置的主要账户</w:t>
      </w:r>
    </w:p>
    <w:p w14:paraId="36610990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、财务成果</w:t>
      </w:r>
      <w:r w:rsidRPr="00AB5C7D">
        <w:rPr>
          <w:lang w:eastAsia="zh-CN"/>
        </w:rPr>
        <w:t>核算</w:t>
      </w:r>
      <w:r w:rsidRPr="00AB5C7D">
        <w:t>主要经济业务举例</w:t>
      </w:r>
    </w:p>
    <w:p w14:paraId="43B89E19" w14:textId="77777777" w:rsidR="007432C4" w:rsidRPr="00AB5C7D" w:rsidRDefault="007432C4" w:rsidP="007432C4">
      <w:pPr>
        <w:pStyle w:val="af5"/>
      </w:pPr>
      <w:r w:rsidRPr="00AB5C7D">
        <w:t>第七节</w:t>
      </w:r>
      <w:r w:rsidRPr="00AB5C7D">
        <w:t xml:space="preserve">  </w:t>
      </w:r>
      <w:r w:rsidRPr="00AB5C7D">
        <w:t>账户的分类</w:t>
      </w:r>
    </w:p>
    <w:p w14:paraId="1C95F52F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、账户分类的意义</w:t>
      </w:r>
    </w:p>
    <w:p w14:paraId="3FEBC638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</w:t>
      </w:r>
      <w:r w:rsidRPr="00AB5C7D">
        <w:rPr>
          <w:lang w:eastAsia="zh-CN"/>
        </w:rPr>
        <w:t>账户</w:t>
      </w:r>
      <w:r w:rsidRPr="00AB5C7D">
        <w:t>按经济内容分类</w:t>
      </w:r>
    </w:p>
    <w:p w14:paraId="53202A62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</w:t>
      </w:r>
      <w:r w:rsidRPr="00AB5C7D">
        <w:rPr>
          <w:lang w:eastAsia="zh-CN"/>
        </w:rPr>
        <w:t>账户</w:t>
      </w:r>
      <w:r w:rsidRPr="00AB5C7D">
        <w:t>按用途</w:t>
      </w:r>
      <w:r>
        <w:rPr>
          <w:rFonts w:hint="eastAsia"/>
          <w:lang w:eastAsia="zh-CN"/>
        </w:rPr>
        <w:t>和</w:t>
      </w:r>
      <w:r w:rsidRPr="00AB5C7D">
        <w:t>结构</w:t>
      </w:r>
      <w:r w:rsidRPr="00AB5C7D">
        <w:rPr>
          <w:lang w:eastAsia="zh-CN"/>
        </w:rPr>
        <w:t>的</w:t>
      </w:r>
      <w:r w:rsidRPr="00AB5C7D">
        <w:t>分类</w:t>
      </w:r>
    </w:p>
    <w:p w14:paraId="1406DBDA" w14:textId="77777777" w:rsidR="007432C4" w:rsidRPr="00AB5C7D" w:rsidRDefault="007432C4" w:rsidP="007432C4">
      <w:pPr>
        <w:pStyle w:val="af5"/>
      </w:pPr>
      <w:r w:rsidRPr="00AB5C7D">
        <w:t>本章教学重点、难点：</w:t>
      </w:r>
    </w:p>
    <w:p w14:paraId="662D0366" w14:textId="77777777" w:rsidR="007432C4" w:rsidRPr="00AB5C7D" w:rsidRDefault="007432C4" w:rsidP="007432C4">
      <w:pPr>
        <w:pStyle w:val="af5"/>
      </w:pPr>
      <w:r w:rsidRPr="00AB5C7D">
        <w:t>重点：会计核算的基本技术，会计的基本理论与会计实践的结合</w:t>
      </w:r>
    </w:p>
    <w:p w14:paraId="67E84BA6" w14:textId="77777777" w:rsidR="007432C4" w:rsidRPr="00AB5C7D" w:rsidRDefault="007432C4" w:rsidP="007432C4">
      <w:pPr>
        <w:pStyle w:val="af5"/>
      </w:pPr>
      <w:r w:rsidRPr="00AB5C7D">
        <w:t>难点：制造企业经济业务的分类及会计处理，包括有关账户设置、会计分录编制、成本与财务成果计算等</w:t>
      </w:r>
    </w:p>
    <w:p w14:paraId="55AB1936" w14:textId="77777777" w:rsidR="007432C4" w:rsidRPr="00AB5C7D" w:rsidRDefault="007432C4" w:rsidP="007432C4">
      <w:pPr>
        <w:pStyle w:val="af5"/>
      </w:pPr>
      <w:r w:rsidRPr="00AB5C7D">
        <w:lastRenderedPageBreak/>
        <w:t>课程考核要求：</w:t>
      </w:r>
    </w:p>
    <w:p w14:paraId="1FF31AC4" w14:textId="77777777" w:rsidR="007432C4" w:rsidRPr="00AB5C7D" w:rsidRDefault="007432C4" w:rsidP="007432C4">
      <w:pPr>
        <w:pStyle w:val="af5"/>
      </w:pPr>
      <w:r w:rsidRPr="00AB5C7D">
        <w:t>了解：制造业生产经营过程及其资金运动过程、账户分类</w:t>
      </w:r>
    </w:p>
    <w:p w14:paraId="4C568521" w14:textId="77777777" w:rsidR="007432C4" w:rsidRPr="00AB5C7D" w:rsidRDefault="007432C4" w:rsidP="007432C4">
      <w:pPr>
        <w:pStyle w:val="af5"/>
      </w:pPr>
      <w:r w:rsidRPr="00AB5C7D">
        <w:t>理解：采购、生产、销售、利润业务的核算原理及成本计算原理</w:t>
      </w:r>
    </w:p>
    <w:p w14:paraId="2E3E181C" w14:textId="77777777" w:rsidR="007432C4" w:rsidRPr="00AB5C7D" w:rsidRDefault="007432C4" w:rsidP="007432C4">
      <w:pPr>
        <w:pStyle w:val="af5"/>
      </w:pPr>
      <w:r w:rsidRPr="00AB5C7D">
        <w:t>掌握：采购、生产、销售、利润业务的会计处理方法及基本成本计算方法；主要生产业务会计科目设置、会计分录以及核算流程</w:t>
      </w:r>
    </w:p>
    <w:p w14:paraId="1F2FAAD6" w14:textId="77777777" w:rsidR="007432C4" w:rsidRPr="00AB5C7D" w:rsidRDefault="007432C4" w:rsidP="007432C4">
      <w:pPr>
        <w:pStyle w:val="af5"/>
      </w:pPr>
      <w:r w:rsidRPr="00AB5C7D">
        <w:rPr>
          <w:lang w:eastAsia="zh-CN"/>
        </w:rPr>
        <w:t>应用</w:t>
      </w:r>
      <w:r w:rsidRPr="00AB5C7D">
        <w:t>：借助学习资料，独立完成处理制造业经营活动的会计业务。</w:t>
      </w:r>
    </w:p>
    <w:p w14:paraId="02B9A438" w14:textId="77777777" w:rsidR="007432C4" w:rsidRPr="00AB5C7D" w:rsidRDefault="007432C4" w:rsidP="007432C4">
      <w:pPr>
        <w:pStyle w:val="af5"/>
      </w:pPr>
      <w:r w:rsidRPr="00AB5C7D">
        <w:t>复习思考题：</w:t>
      </w:r>
    </w:p>
    <w:p w14:paraId="26DDAEF8" w14:textId="77777777" w:rsidR="007432C4" w:rsidRPr="00AB5C7D" w:rsidRDefault="007432C4" w:rsidP="007432C4">
      <w:pPr>
        <w:pStyle w:val="af5"/>
      </w:pPr>
      <w:r w:rsidRPr="00AB5C7D">
        <w:t>案例分析：</w:t>
      </w:r>
      <w:r w:rsidRPr="00AB5C7D">
        <w:rPr>
          <w:lang w:eastAsia="zh-CN"/>
        </w:rPr>
        <w:t>诚信会计师事务所案例，</w:t>
      </w:r>
      <w:r w:rsidRPr="00AB5C7D">
        <w:t>教材</w:t>
      </w:r>
      <w:r w:rsidRPr="00AB5C7D">
        <w:t>P296</w:t>
      </w:r>
    </w:p>
    <w:p w14:paraId="7D478E0B" w14:textId="218E2389" w:rsidR="007432C4" w:rsidRDefault="007432C4" w:rsidP="007432C4">
      <w:pPr>
        <w:pStyle w:val="af5"/>
      </w:pPr>
      <w:r w:rsidRPr="00AB5C7D">
        <w:t>练习题：教材</w:t>
      </w:r>
      <w:r w:rsidRPr="00AB5C7D">
        <w:t>P290-296</w:t>
      </w:r>
    </w:p>
    <w:p w14:paraId="665FC111" w14:textId="77777777" w:rsidR="007432C4" w:rsidRPr="00416361" w:rsidRDefault="007432C4" w:rsidP="007432C4">
      <w:pPr>
        <w:pStyle w:val="af5"/>
      </w:pPr>
    </w:p>
    <w:p w14:paraId="450859F1" w14:textId="77777777" w:rsidR="006A4811" w:rsidRPr="00416361" w:rsidRDefault="006A4811" w:rsidP="00416361">
      <w:pPr>
        <w:spacing w:line="360" w:lineRule="auto"/>
        <w:jc w:val="center"/>
        <w:rPr>
          <w:b/>
          <w:sz w:val="24"/>
        </w:rPr>
      </w:pPr>
      <w:r w:rsidRPr="00416361">
        <w:rPr>
          <w:b/>
          <w:sz w:val="24"/>
        </w:rPr>
        <w:t>第六章</w:t>
      </w:r>
      <w:r w:rsidRPr="00416361">
        <w:rPr>
          <w:b/>
          <w:sz w:val="24"/>
        </w:rPr>
        <w:t xml:space="preserve"> </w:t>
      </w:r>
      <w:r w:rsidRPr="00416361">
        <w:rPr>
          <w:b/>
          <w:sz w:val="24"/>
        </w:rPr>
        <w:t>内部控制与财产清查</w:t>
      </w:r>
    </w:p>
    <w:p w14:paraId="0E2DDEB6" w14:textId="77777777" w:rsidR="007432C4" w:rsidRPr="00AB5C7D" w:rsidRDefault="007432C4" w:rsidP="007432C4">
      <w:pPr>
        <w:pStyle w:val="af5"/>
      </w:pPr>
      <w:r w:rsidRPr="00AB5C7D">
        <w:t>第一节</w:t>
      </w:r>
      <w:r w:rsidRPr="00AB5C7D">
        <w:t xml:space="preserve">  </w:t>
      </w:r>
      <w:r w:rsidRPr="00AB5C7D">
        <w:t>内部控制的基本原理</w:t>
      </w:r>
    </w:p>
    <w:p w14:paraId="10C59EEC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、内部控制的含义</w:t>
      </w:r>
    </w:p>
    <w:p w14:paraId="086E7D0F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、内部控制的措施</w:t>
      </w:r>
    </w:p>
    <w:p w14:paraId="11C05A34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、内部控制的检查和评价</w:t>
      </w:r>
    </w:p>
    <w:p w14:paraId="1B5147BF" w14:textId="77777777" w:rsidR="007432C4" w:rsidRPr="00AB5C7D" w:rsidRDefault="007432C4" w:rsidP="007432C4">
      <w:pPr>
        <w:pStyle w:val="af5"/>
      </w:pPr>
      <w:r w:rsidRPr="00AB5C7D">
        <w:t>第二节</w:t>
      </w:r>
      <w:r w:rsidRPr="00AB5C7D">
        <w:t xml:space="preserve">  </w:t>
      </w:r>
      <w:r w:rsidRPr="00AB5C7D">
        <w:t>内部控制方法的应用</w:t>
      </w:r>
    </w:p>
    <w:p w14:paraId="183A2F79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、货币资金管理中的内部控制</w:t>
      </w:r>
    </w:p>
    <w:p w14:paraId="0B3BFA92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、存货管理中的内部控制</w:t>
      </w:r>
    </w:p>
    <w:p w14:paraId="17085CB4" w14:textId="77777777" w:rsidR="007432C4" w:rsidRPr="00AB5C7D" w:rsidRDefault="007432C4" w:rsidP="007432C4">
      <w:pPr>
        <w:pStyle w:val="af5"/>
      </w:pPr>
      <w:r w:rsidRPr="00AB5C7D">
        <w:t>第三节</w:t>
      </w:r>
      <w:r w:rsidRPr="00AB5C7D">
        <w:t xml:space="preserve">  </w:t>
      </w:r>
      <w:r w:rsidRPr="00AB5C7D">
        <w:t>财产清查</w:t>
      </w:r>
    </w:p>
    <w:p w14:paraId="36D91891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、财产清查的概念和意义</w:t>
      </w:r>
    </w:p>
    <w:p w14:paraId="41904ED6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、财产清查的程序</w:t>
      </w:r>
    </w:p>
    <w:p w14:paraId="582D519D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、财产清查的种类和盘存制度</w:t>
      </w:r>
    </w:p>
    <w:p w14:paraId="5DA0E720" w14:textId="77777777" w:rsidR="007432C4" w:rsidRPr="00AB5C7D" w:rsidRDefault="007432C4" w:rsidP="007432C4">
      <w:pPr>
        <w:pStyle w:val="af5"/>
      </w:pPr>
      <w:r w:rsidRPr="00AB5C7D">
        <w:t>4</w:t>
      </w:r>
      <w:r w:rsidRPr="00AB5C7D">
        <w:t>、财产清查结果的账务处理</w:t>
      </w:r>
    </w:p>
    <w:p w14:paraId="1F6086A4" w14:textId="77777777" w:rsidR="006A4811" w:rsidRPr="00416361" w:rsidRDefault="006A4811" w:rsidP="00416361">
      <w:pPr>
        <w:pStyle w:val="af5"/>
      </w:pPr>
      <w:r w:rsidRPr="00416361">
        <w:t>本章教学重点、难点：</w:t>
      </w:r>
    </w:p>
    <w:p w14:paraId="5519F341" w14:textId="0996006E" w:rsidR="006A4811" w:rsidRPr="00416361" w:rsidRDefault="006A4811" w:rsidP="00416361">
      <w:pPr>
        <w:pStyle w:val="af5"/>
      </w:pPr>
      <w:r w:rsidRPr="00416361">
        <w:t>重点：强化会计监督的意识</w:t>
      </w:r>
    </w:p>
    <w:p w14:paraId="5F95EEDC" w14:textId="4FD9AF0E" w:rsidR="006A4811" w:rsidRPr="00416361" w:rsidRDefault="006A4811" w:rsidP="00416361">
      <w:pPr>
        <w:pStyle w:val="af5"/>
      </w:pPr>
      <w:r w:rsidRPr="00416361">
        <w:t>难点：会计内部控制原理</w:t>
      </w:r>
    </w:p>
    <w:p w14:paraId="15F95D7E" w14:textId="77777777" w:rsidR="006A4811" w:rsidRPr="00416361" w:rsidRDefault="006A4811" w:rsidP="00416361">
      <w:pPr>
        <w:pStyle w:val="af5"/>
      </w:pPr>
      <w:r w:rsidRPr="00416361">
        <w:t>课程考核要求：</w:t>
      </w:r>
    </w:p>
    <w:p w14:paraId="1A847003" w14:textId="6F627ADE" w:rsidR="006A4811" w:rsidRPr="00416361" w:rsidRDefault="006A4811" w:rsidP="00416361">
      <w:pPr>
        <w:pStyle w:val="af5"/>
      </w:pPr>
      <w:r w:rsidRPr="00416361">
        <w:lastRenderedPageBreak/>
        <w:t>了解：内部控制的基本概念与控制方式</w:t>
      </w:r>
    </w:p>
    <w:p w14:paraId="65C9D045" w14:textId="1653B394" w:rsidR="006A4811" w:rsidRPr="00416361" w:rsidRDefault="006A4811" w:rsidP="00416361">
      <w:pPr>
        <w:pStyle w:val="af5"/>
      </w:pPr>
      <w:r w:rsidRPr="00416361">
        <w:t>理解：财产清查的意义和财产物资的盘存制度</w:t>
      </w:r>
    </w:p>
    <w:p w14:paraId="0A47D537" w14:textId="0E816D88" w:rsidR="006A4811" w:rsidRPr="00416361" w:rsidRDefault="006A4811" w:rsidP="00416361">
      <w:pPr>
        <w:pStyle w:val="af5"/>
      </w:pPr>
      <w:r w:rsidRPr="00416361">
        <w:t>掌握：货币资金、存货的控制原理；财产清查基本程序、财产清查结果的账务处理</w:t>
      </w:r>
    </w:p>
    <w:p w14:paraId="00CB52E9" w14:textId="690F6422" w:rsidR="006A4811" w:rsidRPr="00416361" w:rsidRDefault="00DD4AE4" w:rsidP="00416361">
      <w:pPr>
        <w:pStyle w:val="af5"/>
      </w:pPr>
      <w:r w:rsidRPr="00416361">
        <w:rPr>
          <w:lang w:eastAsia="zh-CN"/>
        </w:rPr>
        <w:t>应用</w:t>
      </w:r>
      <w:r w:rsidR="006A4811" w:rsidRPr="00416361">
        <w:t>：</w:t>
      </w:r>
      <w:r w:rsidR="00AC78FB" w:rsidRPr="00416361">
        <w:t>能以实例说明企业内部控制</w:t>
      </w:r>
    </w:p>
    <w:p w14:paraId="13386367" w14:textId="77777777" w:rsidR="006A4811" w:rsidRPr="00416361" w:rsidRDefault="006A4811" w:rsidP="00416361">
      <w:pPr>
        <w:pStyle w:val="af5"/>
      </w:pPr>
      <w:r w:rsidRPr="00416361">
        <w:t>复习思考题</w:t>
      </w:r>
    </w:p>
    <w:p w14:paraId="754A2714" w14:textId="77777777" w:rsidR="006A4811" w:rsidRPr="00416361" w:rsidRDefault="006A4811" w:rsidP="00416361">
      <w:pPr>
        <w:pStyle w:val="af5"/>
      </w:pPr>
      <w:r w:rsidRPr="00416361">
        <w:t>1</w:t>
      </w:r>
      <w:r w:rsidRPr="00416361">
        <w:t>、案例分析：内部控制制度的建设。教材</w:t>
      </w:r>
      <w:r w:rsidRPr="00416361">
        <w:t>P320-321</w:t>
      </w:r>
    </w:p>
    <w:p w14:paraId="38CA2C9B" w14:textId="77777777" w:rsidR="006A4811" w:rsidRDefault="006A4811" w:rsidP="00416361">
      <w:pPr>
        <w:pStyle w:val="af5"/>
      </w:pPr>
      <w:r w:rsidRPr="00416361">
        <w:t>2</w:t>
      </w:r>
      <w:r w:rsidRPr="00416361">
        <w:t>、练习题教材</w:t>
      </w:r>
      <w:r w:rsidRPr="00416361">
        <w:t>P319-320</w:t>
      </w:r>
    </w:p>
    <w:p w14:paraId="20880832" w14:textId="77777777" w:rsidR="00416361" w:rsidRPr="00416361" w:rsidRDefault="00416361" w:rsidP="00416361">
      <w:pPr>
        <w:pStyle w:val="af5"/>
      </w:pPr>
    </w:p>
    <w:p w14:paraId="3F1DFB9E" w14:textId="77777777" w:rsidR="006A4811" w:rsidRPr="00416361" w:rsidRDefault="006A4811" w:rsidP="00416361">
      <w:pPr>
        <w:pStyle w:val="af5"/>
      </w:pPr>
      <w:r w:rsidRPr="00416361">
        <w:t xml:space="preserve">               </w:t>
      </w:r>
      <w:r w:rsidRPr="00416361">
        <w:rPr>
          <w:b/>
        </w:rPr>
        <w:t>第七章</w:t>
      </w:r>
      <w:r w:rsidRPr="00416361">
        <w:rPr>
          <w:b/>
        </w:rPr>
        <w:t xml:space="preserve">    </w:t>
      </w:r>
      <w:r w:rsidRPr="00416361">
        <w:rPr>
          <w:b/>
        </w:rPr>
        <w:t>会计工作组织</w:t>
      </w:r>
    </w:p>
    <w:p w14:paraId="09F2A195" w14:textId="77777777" w:rsidR="007432C4" w:rsidRPr="00AB5C7D" w:rsidRDefault="007432C4" w:rsidP="007432C4">
      <w:pPr>
        <w:pStyle w:val="af5"/>
      </w:pPr>
      <w:r w:rsidRPr="00AB5C7D">
        <w:t>第一节</w:t>
      </w:r>
      <w:r w:rsidRPr="00AB5C7D">
        <w:t xml:space="preserve">  </w:t>
      </w:r>
      <w:r w:rsidRPr="00AB5C7D">
        <w:t>会计规范</w:t>
      </w:r>
    </w:p>
    <w:p w14:paraId="3C2D905E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、会计法</w:t>
      </w:r>
    </w:p>
    <w:p w14:paraId="3B084BAD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、企业会计准则</w:t>
      </w:r>
    </w:p>
    <w:p w14:paraId="484C0A68" w14:textId="77777777" w:rsidR="007432C4" w:rsidRPr="00AB5C7D" w:rsidRDefault="007432C4" w:rsidP="007432C4">
      <w:pPr>
        <w:pStyle w:val="af5"/>
      </w:pPr>
      <w:r w:rsidRPr="00AB5C7D">
        <w:t>第二节</w:t>
      </w:r>
      <w:r w:rsidRPr="00AB5C7D">
        <w:t xml:space="preserve">  </w:t>
      </w:r>
      <w:r w:rsidRPr="00AB5C7D">
        <w:t>会计机构</w:t>
      </w:r>
    </w:p>
    <w:p w14:paraId="28381A77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、会计机构的设置</w:t>
      </w:r>
    </w:p>
    <w:p w14:paraId="0B5C032D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、会计工作的组织形式</w:t>
      </w:r>
    </w:p>
    <w:p w14:paraId="63F294CF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、会计机构内部的分工</w:t>
      </w:r>
    </w:p>
    <w:p w14:paraId="6C43C3A1" w14:textId="77777777" w:rsidR="007432C4" w:rsidRPr="00AB5C7D" w:rsidRDefault="007432C4" w:rsidP="007432C4">
      <w:pPr>
        <w:pStyle w:val="af5"/>
      </w:pPr>
      <w:r w:rsidRPr="00AB5C7D">
        <w:t>第三节</w:t>
      </w:r>
      <w:r w:rsidRPr="00AB5C7D">
        <w:t xml:space="preserve">  </w:t>
      </w:r>
      <w:r w:rsidRPr="00AB5C7D">
        <w:t>会计人员</w:t>
      </w:r>
    </w:p>
    <w:p w14:paraId="7EB4F00B" w14:textId="77777777" w:rsidR="007432C4" w:rsidRPr="00AB5C7D" w:rsidRDefault="007432C4" w:rsidP="007432C4">
      <w:pPr>
        <w:pStyle w:val="af5"/>
        <w:numPr>
          <w:ilvl w:val="0"/>
          <w:numId w:val="11"/>
        </w:numPr>
        <w:ind w:firstLineChars="0"/>
      </w:pPr>
      <w:r w:rsidRPr="00AB5C7D">
        <w:t>会计人员的从业资格</w:t>
      </w:r>
    </w:p>
    <w:p w14:paraId="7E69E03C" w14:textId="77777777" w:rsidR="007432C4" w:rsidRPr="00AB5C7D" w:rsidRDefault="007432C4" w:rsidP="007432C4">
      <w:pPr>
        <w:pStyle w:val="af5"/>
        <w:numPr>
          <w:ilvl w:val="0"/>
          <w:numId w:val="11"/>
        </w:numPr>
        <w:ind w:firstLineChars="0"/>
      </w:pPr>
      <w:r w:rsidRPr="00AB5C7D">
        <w:t>会计人员的职责与权限</w:t>
      </w:r>
    </w:p>
    <w:p w14:paraId="3ECC62F2" w14:textId="77777777" w:rsidR="007432C4" w:rsidRPr="00AB5C7D" w:rsidRDefault="007432C4" w:rsidP="007432C4">
      <w:pPr>
        <w:pStyle w:val="af5"/>
        <w:numPr>
          <w:ilvl w:val="0"/>
          <w:numId w:val="11"/>
        </w:numPr>
        <w:ind w:firstLineChars="0"/>
      </w:pPr>
      <w:r w:rsidRPr="00AB5C7D">
        <w:t>会计专业职务与会计专业技术资格</w:t>
      </w:r>
    </w:p>
    <w:p w14:paraId="41FCAF36" w14:textId="77777777" w:rsidR="007432C4" w:rsidRPr="00AB5C7D" w:rsidRDefault="007432C4" w:rsidP="007432C4">
      <w:pPr>
        <w:pStyle w:val="af5"/>
        <w:numPr>
          <w:ilvl w:val="0"/>
          <w:numId w:val="11"/>
        </w:numPr>
        <w:ind w:firstLineChars="0"/>
      </w:pPr>
      <w:r w:rsidRPr="00AB5C7D">
        <w:t>会计机构负责人和会计主管人员</w:t>
      </w:r>
    </w:p>
    <w:p w14:paraId="15DA8788" w14:textId="77777777" w:rsidR="007432C4" w:rsidRPr="00AB5C7D" w:rsidRDefault="007432C4" w:rsidP="007432C4">
      <w:pPr>
        <w:pStyle w:val="af5"/>
        <w:numPr>
          <w:ilvl w:val="0"/>
          <w:numId w:val="11"/>
        </w:numPr>
        <w:ind w:firstLineChars="0"/>
      </w:pPr>
      <w:r w:rsidRPr="00AB5C7D">
        <w:t>总会计师</w:t>
      </w:r>
    </w:p>
    <w:p w14:paraId="7B8E28DF" w14:textId="77777777" w:rsidR="007432C4" w:rsidRPr="00AB5C7D" w:rsidRDefault="007432C4" w:rsidP="007432C4">
      <w:pPr>
        <w:pStyle w:val="af5"/>
        <w:numPr>
          <w:ilvl w:val="0"/>
          <w:numId w:val="11"/>
        </w:numPr>
        <w:ind w:firstLineChars="0"/>
      </w:pPr>
      <w:r w:rsidRPr="00AB5C7D">
        <w:t>会计人员的法律责任</w:t>
      </w:r>
    </w:p>
    <w:p w14:paraId="17C2E342" w14:textId="77777777" w:rsidR="007432C4" w:rsidRPr="00AB5C7D" w:rsidRDefault="007432C4" w:rsidP="007432C4">
      <w:pPr>
        <w:pStyle w:val="af5"/>
      </w:pPr>
      <w:r w:rsidRPr="00AB5C7D">
        <w:t>第四节</w:t>
      </w:r>
      <w:r w:rsidRPr="00AB5C7D">
        <w:t xml:space="preserve">  </w:t>
      </w:r>
      <w:r w:rsidRPr="00AB5C7D">
        <w:t>会计职业道德</w:t>
      </w:r>
    </w:p>
    <w:p w14:paraId="2A95125A" w14:textId="77777777" w:rsidR="007432C4" w:rsidRPr="00AB5C7D" w:rsidRDefault="007432C4" w:rsidP="007432C4">
      <w:pPr>
        <w:pStyle w:val="af5"/>
        <w:rPr>
          <w:lang w:eastAsia="zh-CN"/>
        </w:rPr>
      </w:pPr>
      <w:r w:rsidRPr="00AB5C7D">
        <w:t>1</w:t>
      </w:r>
      <w:r w:rsidRPr="00AB5C7D">
        <w:t>、会计职业道德的</w:t>
      </w:r>
      <w:r>
        <w:rPr>
          <w:rFonts w:hint="eastAsia"/>
          <w:lang w:eastAsia="zh-CN"/>
        </w:rPr>
        <w:t>含义</w:t>
      </w:r>
    </w:p>
    <w:p w14:paraId="33EDC317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、会计职业道德的特征和作用</w:t>
      </w:r>
    </w:p>
    <w:p w14:paraId="43620C44" w14:textId="77777777" w:rsidR="007432C4" w:rsidRPr="00AB5C7D" w:rsidRDefault="007432C4" w:rsidP="007432C4">
      <w:pPr>
        <w:pStyle w:val="af5"/>
      </w:pPr>
      <w:r w:rsidRPr="00AB5C7D">
        <w:lastRenderedPageBreak/>
        <w:t>3</w:t>
      </w:r>
      <w:r w:rsidRPr="00AB5C7D">
        <w:t>、会计职业道德的内容</w:t>
      </w:r>
    </w:p>
    <w:p w14:paraId="237D6E69" w14:textId="77777777" w:rsidR="007432C4" w:rsidRPr="00AB5C7D" w:rsidRDefault="007432C4" w:rsidP="007432C4">
      <w:pPr>
        <w:pStyle w:val="af5"/>
      </w:pPr>
      <w:r w:rsidRPr="00AB5C7D">
        <w:t>第五节</w:t>
      </w:r>
      <w:r w:rsidRPr="00AB5C7D">
        <w:t xml:space="preserve">  </w:t>
      </w:r>
      <w:r w:rsidRPr="00AB5C7D">
        <w:t>会计档案</w:t>
      </w:r>
    </w:p>
    <w:p w14:paraId="1E018697" w14:textId="77777777" w:rsidR="007432C4" w:rsidRPr="00AB5C7D" w:rsidRDefault="007432C4" w:rsidP="007432C4">
      <w:pPr>
        <w:pStyle w:val="af5"/>
      </w:pPr>
      <w:r w:rsidRPr="00AB5C7D">
        <w:t>1</w:t>
      </w:r>
      <w:r w:rsidRPr="00AB5C7D">
        <w:t>、会计档案的定义和范围</w:t>
      </w:r>
    </w:p>
    <w:p w14:paraId="3B951D88" w14:textId="77777777" w:rsidR="007432C4" w:rsidRPr="00AB5C7D" w:rsidRDefault="007432C4" w:rsidP="007432C4">
      <w:pPr>
        <w:pStyle w:val="af5"/>
      </w:pPr>
      <w:r w:rsidRPr="00AB5C7D">
        <w:t>2</w:t>
      </w:r>
      <w:r w:rsidRPr="00AB5C7D">
        <w:t>、会计档案的</w:t>
      </w:r>
      <w:r>
        <w:rPr>
          <w:rFonts w:hint="eastAsia"/>
          <w:lang w:eastAsia="zh-CN"/>
        </w:rPr>
        <w:t>归档</w:t>
      </w:r>
      <w:r w:rsidRPr="00AB5C7D">
        <w:t>、保管、移交和查阅</w:t>
      </w:r>
    </w:p>
    <w:p w14:paraId="629AB99B" w14:textId="77777777" w:rsidR="007432C4" w:rsidRPr="00AB5C7D" w:rsidRDefault="007432C4" w:rsidP="007432C4">
      <w:pPr>
        <w:pStyle w:val="af5"/>
      </w:pPr>
      <w:r w:rsidRPr="00AB5C7D">
        <w:t>3</w:t>
      </w:r>
      <w:r w:rsidRPr="00AB5C7D">
        <w:t>、会计档案的保管期限</w:t>
      </w:r>
    </w:p>
    <w:p w14:paraId="64CF48EC" w14:textId="77777777" w:rsidR="007432C4" w:rsidRPr="00AB5C7D" w:rsidRDefault="007432C4" w:rsidP="007432C4">
      <w:pPr>
        <w:pStyle w:val="af5"/>
      </w:pPr>
      <w:r w:rsidRPr="00AB5C7D">
        <w:t>4</w:t>
      </w:r>
      <w:r w:rsidRPr="00AB5C7D">
        <w:t>、会计档案的销毁</w:t>
      </w:r>
    </w:p>
    <w:p w14:paraId="77813CFE" w14:textId="77777777" w:rsidR="006A4811" w:rsidRPr="00416361" w:rsidRDefault="006A4811" w:rsidP="00416361">
      <w:pPr>
        <w:pStyle w:val="af5"/>
      </w:pPr>
      <w:r w:rsidRPr="00416361">
        <w:t>本章教学重点、难点：</w:t>
      </w:r>
    </w:p>
    <w:p w14:paraId="6DCABD71" w14:textId="77777777" w:rsidR="006A4811" w:rsidRPr="00416361" w:rsidRDefault="006A4811" w:rsidP="00416361">
      <w:pPr>
        <w:pStyle w:val="af5"/>
      </w:pPr>
      <w:r w:rsidRPr="00416361">
        <w:t>重点：</w:t>
      </w:r>
    </w:p>
    <w:p w14:paraId="060F56B4" w14:textId="3D5BEC59" w:rsidR="006A4811" w:rsidRPr="00416361" w:rsidRDefault="006A4811" w:rsidP="00416361">
      <w:pPr>
        <w:pStyle w:val="af5"/>
      </w:pPr>
      <w:r w:rsidRPr="00416361">
        <w:rPr>
          <w:lang w:eastAsia="zh-CN"/>
        </w:rPr>
        <w:t>（</w:t>
      </w:r>
      <w:r w:rsidRPr="00416361">
        <w:rPr>
          <w:lang w:eastAsia="zh-CN"/>
        </w:rPr>
        <w:t>1</w:t>
      </w:r>
      <w:r w:rsidRPr="00416361">
        <w:rPr>
          <w:lang w:eastAsia="zh-CN"/>
        </w:rPr>
        <w:t>）</w:t>
      </w:r>
      <w:r w:rsidRPr="00416361">
        <w:t>会计工作法规体系与会计职业道德体系。</w:t>
      </w:r>
    </w:p>
    <w:p w14:paraId="340DC1A7" w14:textId="6F103464" w:rsidR="006A4811" w:rsidRPr="00416361" w:rsidRDefault="006A4811" w:rsidP="00416361">
      <w:pPr>
        <w:pStyle w:val="af5"/>
      </w:pPr>
      <w:r w:rsidRPr="00416361">
        <w:rPr>
          <w:lang w:eastAsia="zh-CN"/>
        </w:rPr>
        <w:t>（</w:t>
      </w:r>
      <w:r w:rsidRPr="00416361">
        <w:rPr>
          <w:lang w:eastAsia="zh-CN"/>
        </w:rPr>
        <w:t>2</w:t>
      </w:r>
      <w:r w:rsidRPr="00416361">
        <w:rPr>
          <w:lang w:eastAsia="zh-CN"/>
        </w:rPr>
        <w:t>）</w:t>
      </w:r>
      <w:proofErr w:type="gramStart"/>
      <w:r w:rsidR="00807712" w:rsidRPr="00416361">
        <w:rPr>
          <w:lang w:eastAsia="zh-CN"/>
        </w:rPr>
        <w:t>引入思政元素</w:t>
      </w:r>
      <w:proofErr w:type="gramEnd"/>
      <w:r w:rsidR="00807712" w:rsidRPr="00416361">
        <w:rPr>
          <w:lang w:eastAsia="zh-CN"/>
        </w:rPr>
        <w:t>。</w:t>
      </w:r>
      <w:r w:rsidRPr="00416361">
        <w:t>结合会计职业道德的建设，分析社会存在的一些不良现象及其产生的原因，以提高整个行业的会计人员职业道德水平，在反腐倡廉的建设中做好本职工作，提高学生对会计职业的思想认识。</w:t>
      </w:r>
    </w:p>
    <w:p w14:paraId="0ECAF45E" w14:textId="77777777" w:rsidR="006A4811" w:rsidRPr="00416361" w:rsidRDefault="006A4811" w:rsidP="00416361">
      <w:pPr>
        <w:pStyle w:val="af5"/>
      </w:pPr>
      <w:r w:rsidRPr="00416361">
        <w:t>难点：会计规范体系及其内在关系，会计职业道德的构成与建设</w:t>
      </w:r>
    </w:p>
    <w:p w14:paraId="1B0D85AE" w14:textId="77777777" w:rsidR="006A4811" w:rsidRPr="00416361" w:rsidRDefault="006A4811" w:rsidP="00416361">
      <w:pPr>
        <w:pStyle w:val="af5"/>
      </w:pPr>
      <w:r w:rsidRPr="00416361">
        <w:t>课程考核标准：</w:t>
      </w:r>
    </w:p>
    <w:p w14:paraId="70CE1B48" w14:textId="0A86DF70" w:rsidR="006A4811" w:rsidRPr="00416361" w:rsidRDefault="006A4811" w:rsidP="00416361">
      <w:pPr>
        <w:pStyle w:val="af5"/>
      </w:pPr>
      <w:r w:rsidRPr="00416361">
        <w:t>了解：会计法规体系结构，会计档案管理流程和基本要求</w:t>
      </w:r>
    </w:p>
    <w:p w14:paraId="2DF98667" w14:textId="3BBE3FC1" w:rsidR="006A4811" w:rsidRPr="00416361" w:rsidRDefault="006A4811" w:rsidP="00416361">
      <w:pPr>
        <w:pStyle w:val="af5"/>
      </w:pPr>
      <w:r w:rsidRPr="00416361">
        <w:t>理解：会计职业道德基本内容</w:t>
      </w:r>
    </w:p>
    <w:p w14:paraId="58A5F0F6" w14:textId="0CA094BA" w:rsidR="006A4811" w:rsidRPr="00416361" w:rsidRDefault="006A4811" w:rsidP="00416361">
      <w:pPr>
        <w:pStyle w:val="af5"/>
      </w:pPr>
      <w:r w:rsidRPr="00416361">
        <w:t>掌握：会计机构与会计人员设置的基本原理</w:t>
      </w:r>
    </w:p>
    <w:p w14:paraId="7119FB82" w14:textId="4FFB0F83" w:rsidR="006A4811" w:rsidRPr="00416361" w:rsidRDefault="00DD4AE4" w:rsidP="00416361">
      <w:pPr>
        <w:pStyle w:val="af5"/>
      </w:pPr>
      <w:r w:rsidRPr="00416361">
        <w:t>应用</w:t>
      </w:r>
      <w:r w:rsidR="006A4811" w:rsidRPr="00416361">
        <w:t>：</w:t>
      </w:r>
      <w:r w:rsidR="00AC78FB" w:rsidRPr="00416361">
        <w:t>能以实例说明</w:t>
      </w:r>
      <w:r w:rsidR="006A4811" w:rsidRPr="00416361">
        <w:t>会计法规、会计职业道德</w:t>
      </w:r>
      <w:r w:rsidR="00AC78FB" w:rsidRPr="00416361">
        <w:rPr>
          <w:lang w:eastAsia="zh-CN"/>
        </w:rPr>
        <w:t>、</w:t>
      </w:r>
      <w:r w:rsidR="006A4811" w:rsidRPr="00416361">
        <w:t>会计档案管理办法</w:t>
      </w:r>
      <w:r w:rsidR="00AC78FB" w:rsidRPr="00416361">
        <w:t>的要求</w:t>
      </w:r>
    </w:p>
    <w:p w14:paraId="0CD2AAE2" w14:textId="77777777" w:rsidR="006A4811" w:rsidRPr="00416361" w:rsidRDefault="006A4811" w:rsidP="00416361">
      <w:pPr>
        <w:pStyle w:val="af5"/>
      </w:pPr>
      <w:r w:rsidRPr="00416361">
        <w:t>复习思考题</w:t>
      </w:r>
    </w:p>
    <w:p w14:paraId="08F24EEF" w14:textId="51289656" w:rsidR="006A4811" w:rsidRPr="00416361" w:rsidRDefault="006A4811" w:rsidP="00416361">
      <w:pPr>
        <w:pStyle w:val="af5"/>
      </w:pPr>
      <w:r w:rsidRPr="00416361">
        <w:t>案例分析：</w:t>
      </w:r>
      <w:r w:rsidRPr="00416361">
        <w:rPr>
          <w:lang w:eastAsia="zh-CN"/>
        </w:rPr>
        <w:t>京天公司</w:t>
      </w:r>
      <w:r w:rsidR="00D81979" w:rsidRPr="00416361">
        <w:rPr>
          <w:lang w:eastAsia="zh-CN"/>
        </w:rPr>
        <w:t>案例</w:t>
      </w:r>
      <w:r w:rsidRPr="00416361">
        <w:t>。</w:t>
      </w:r>
      <w:r w:rsidRPr="00416361">
        <w:t xml:space="preserve"> </w:t>
      </w:r>
      <w:r w:rsidRPr="00416361">
        <w:t>教材</w:t>
      </w:r>
      <w:r w:rsidRPr="00416361">
        <w:t>P348</w:t>
      </w:r>
    </w:p>
    <w:p w14:paraId="52CAEE74" w14:textId="77777777" w:rsidR="006A4811" w:rsidRDefault="006A4811" w:rsidP="00416361">
      <w:pPr>
        <w:pStyle w:val="af5"/>
      </w:pPr>
      <w:r w:rsidRPr="00416361">
        <w:t>练习题：教材</w:t>
      </w:r>
      <w:r w:rsidRPr="00416361">
        <w:t>P347-348</w:t>
      </w:r>
    </w:p>
    <w:p w14:paraId="0E6B541C" w14:textId="77777777" w:rsidR="007432C4" w:rsidRDefault="007432C4" w:rsidP="00416361">
      <w:pPr>
        <w:pStyle w:val="af5"/>
      </w:pPr>
    </w:p>
    <w:p w14:paraId="133CA9A3" w14:textId="06818376" w:rsidR="007432C4" w:rsidRPr="00AB5C7D" w:rsidRDefault="007432C4" w:rsidP="007432C4">
      <w:pPr>
        <w:pStyle w:val="af5"/>
        <w:ind w:firstLine="482"/>
        <w:jc w:val="center"/>
        <w:rPr>
          <w:b/>
          <w:bCs/>
          <w:lang w:eastAsia="zh-CN"/>
        </w:rPr>
      </w:pPr>
      <w:r w:rsidRPr="00AB5C7D">
        <w:rPr>
          <w:b/>
          <w:bCs/>
          <w:lang w:eastAsia="zh-CN"/>
        </w:rPr>
        <w:t>第八章</w:t>
      </w:r>
      <w:r w:rsidRPr="00AB5C7D">
        <w:rPr>
          <w:b/>
          <w:bCs/>
          <w:lang w:eastAsia="zh-CN"/>
        </w:rPr>
        <w:t xml:space="preserve"> </w:t>
      </w:r>
      <w:r w:rsidRPr="00AB5C7D">
        <w:rPr>
          <w:b/>
          <w:bCs/>
          <w:lang w:eastAsia="zh-CN"/>
        </w:rPr>
        <w:t>会计信息系统</w:t>
      </w:r>
      <w:r>
        <w:rPr>
          <w:rFonts w:hint="eastAsia"/>
          <w:b/>
          <w:bCs/>
          <w:lang w:eastAsia="zh-CN"/>
        </w:rPr>
        <w:t>（选讲）</w:t>
      </w:r>
    </w:p>
    <w:p w14:paraId="19448BEA" w14:textId="77777777" w:rsidR="007432C4" w:rsidRPr="00AB5C7D" w:rsidRDefault="007432C4" w:rsidP="007432C4">
      <w:pPr>
        <w:pStyle w:val="af5"/>
        <w:rPr>
          <w:lang w:eastAsia="zh-CN"/>
        </w:rPr>
      </w:pPr>
      <w:r w:rsidRPr="00AB5C7D">
        <w:rPr>
          <w:lang w:eastAsia="zh-CN"/>
        </w:rPr>
        <w:t>第一节</w:t>
      </w:r>
      <w:r w:rsidRPr="00AB5C7D">
        <w:rPr>
          <w:lang w:eastAsia="zh-CN"/>
        </w:rPr>
        <w:t xml:space="preserve"> </w:t>
      </w:r>
      <w:r w:rsidRPr="00AB5C7D">
        <w:rPr>
          <w:lang w:eastAsia="zh-CN"/>
        </w:rPr>
        <w:t>会计信息系统概述</w:t>
      </w:r>
    </w:p>
    <w:p w14:paraId="75B83E3C" w14:textId="77777777" w:rsidR="007432C4" w:rsidRPr="00AB5C7D" w:rsidRDefault="007432C4" w:rsidP="007432C4">
      <w:pPr>
        <w:pStyle w:val="af5"/>
        <w:numPr>
          <w:ilvl w:val="0"/>
          <w:numId w:val="12"/>
        </w:numPr>
        <w:ind w:firstLineChars="0"/>
        <w:rPr>
          <w:lang w:eastAsia="zh-CN"/>
        </w:rPr>
      </w:pPr>
      <w:r w:rsidRPr="00AB5C7D">
        <w:rPr>
          <w:lang w:eastAsia="zh-CN"/>
        </w:rPr>
        <w:t>会计信息系统的概念</w:t>
      </w:r>
    </w:p>
    <w:p w14:paraId="383886C6" w14:textId="77777777" w:rsidR="007432C4" w:rsidRPr="00AB5C7D" w:rsidRDefault="007432C4" w:rsidP="007432C4">
      <w:pPr>
        <w:pStyle w:val="af5"/>
        <w:numPr>
          <w:ilvl w:val="0"/>
          <w:numId w:val="12"/>
        </w:numPr>
        <w:ind w:firstLineChars="0"/>
        <w:rPr>
          <w:lang w:eastAsia="zh-CN"/>
        </w:rPr>
      </w:pPr>
      <w:r w:rsidRPr="00AB5C7D">
        <w:rPr>
          <w:lang w:eastAsia="zh-CN"/>
        </w:rPr>
        <w:t>会计信息系统的产生和发展</w:t>
      </w:r>
    </w:p>
    <w:p w14:paraId="6B9720E2" w14:textId="77777777" w:rsidR="007432C4" w:rsidRPr="00AB5C7D" w:rsidRDefault="007432C4" w:rsidP="007432C4">
      <w:pPr>
        <w:pStyle w:val="af5"/>
        <w:numPr>
          <w:ilvl w:val="0"/>
          <w:numId w:val="12"/>
        </w:numPr>
        <w:ind w:firstLineChars="0"/>
        <w:rPr>
          <w:lang w:eastAsia="zh-CN"/>
        </w:rPr>
      </w:pPr>
      <w:r w:rsidRPr="00AB5C7D">
        <w:rPr>
          <w:lang w:eastAsia="zh-CN"/>
        </w:rPr>
        <w:t>会计信息系统的特点</w:t>
      </w:r>
    </w:p>
    <w:p w14:paraId="1FD57ED5" w14:textId="77777777" w:rsidR="007432C4" w:rsidRPr="00AB5C7D" w:rsidRDefault="007432C4" w:rsidP="007432C4">
      <w:pPr>
        <w:pStyle w:val="af5"/>
        <w:numPr>
          <w:ilvl w:val="0"/>
          <w:numId w:val="12"/>
        </w:numPr>
        <w:ind w:firstLineChars="0"/>
        <w:rPr>
          <w:lang w:eastAsia="zh-CN"/>
        </w:rPr>
      </w:pPr>
      <w:r w:rsidRPr="00AB5C7D">
        <w:rPr>
          <w:lang w:eastAsia="zh-CN"/>
        </w:rPr>
        <w:lastRenderedPageBreak/>
        <w:t>会计信息系统中存在的风险</w:t>
      </w:r>
    </w:p>
    <w:p w14:paraId="5C6F6740" w14:textId="77777777" w:rsidR="007432C4" w:rsidRPr="00AB5C7D" w:rsidRDefault="007432C4" w:rsidP="007432C4">
      <w:pPr>
        <w:pStyle w:val="af5"/>
        <w:ind w:left="480" w:firstLineChars="0" w:firstLine="0"/>
        <w:rPr>
          <w:lang w:eastAsia="zh-CN"/>
        </w:rPr>
      </w:pPr>
      <w:r w:rsidRPr="00AB5C7D">
        <w:rPr>
          <w:lang w:eastAsia="zh-CN"/>
        </w:rPr>
        <w:t>第二节</w:t>
      </w:r>
      <w:r w:rsidRPr="00AB5C7D">
        <w:rPr>
          <w:lang w:eastAsia="zh-CN"/>
        </w:rPr>
        <w:t xml:space="preserve"> </w:t>
      </w:r>
      <w:r w:rsidRPr="00AB5C7D">
        <w:rPr>
          <w:lang w:eastAsia="zh-CN"/>
        </w:rPr>
        <w:t>会计信息系统与传统会计的差异</w:t>
      </w:r>
    </w:p>
    <w:p w14:paraId="38D8F318" w14:textId="77777777" w:rsidR="007432C4" w:rsidRPr="00AB5C7D" w:rsidRDefault="007432C4" w:rsidP="007432C4">
      <w:pPr>
        <w:pStyle w:val="af5"/>
        <w:numPr>
          <w:ilvl w:val="0"/>
          <w:numId w:val="13"/>
        </w:numPr>
        <w:ind w:firstLineChars="0"/>
        <w:rPr>
          <w:lang w:eastAsia="zh-CN"/>
        </w:rPr>
      </w:pPr>
      <w:r w:rsidRPr="00AB5C7D">
        <w:rPr>
          <w:lang w:eastAsia="zh-CN"/>
        </w:rPr>
        <w:t>信息化对传统会计产生的影响</w:t>
      </w:r>
    </w:p>
    <w:p w14:paraId="75F2A852" w14:textId="77777777" w:rsidR="007432C4" w:rsidRPr="00AB5C7D" w:rsidRDefault="007432C4" w:rsidP="007432C4">
      <w:pPr>
        <w:pStyle w:val="af5"/>
        <w:numPr>
          <w:ilvl w:val="0"/>
          <w:numId w:val="13"/>
        </w:numPr>
        <w:ind w:firstLineChars="0"/>
        <w:rPr>
          <w:lang w:eastAsia="zh-CN"/>
        </w:rPr>
      </w:pPr>
      <w:r w:rsidRPr="00AB5C7D">
        <w:rPr>
          <w:lang w:eastAsia="zh-CN"/>
        </w:rPr>
        <w:t>会计信息系统与传统会计的比较</w:t>
      </w:r>
    </w:p>
    <w:p w14:paraId="7930525D" w14:textId="77777777" w:rsidR="007432C4" w:rsidRPr="00AB5C7D" w:rsidRDefault="007432C4" w:rsidP="007432C4">
      <w:pPr>
        <w:pStyle w:val="af5"/>
        <w:ind w:left="480" w:firstLineChars="0" w:firstLine="0"/>
        <w:rPr>
          <w:lang w:eastAsia="zh-CN"/>
        </w:rPr>
      </w:pPr>
      <w:r w:rsidRPr="00AB5C7D">
        <w:rPr>
          <w:lang w:eastAsia="zh-CN"/>
        </w:rPr>
        <w:t>第三节</w:t>
      </w:r>
      <w:r w:rsidRPr="00AB5C7D">
        <w:rPr>
          <w:lang w:eastAsia="zh-CN"/>
        </w:rPr>
        <w:t xml:space="preserve"> </w:t>
      </w:r>
      <w:r w:rsidRPr="00AB5C7D">
        <w:rPr>
          <w:lang w:eastAsia="zh-CN"/>
        </w:rPr>
        <w:t>会计信息系统的目标与结构</w:t>
      </w:r>
    </w:p>
    <w:p w14:paraId="4DD4AE4C" w14:textId="77777777" w:rsidR="007432C4" w:rsidRPr="00AB5C7D" w:rsidRDefault="007432C4" w:rsidP="007432C4">
      <w:pPr>
        <w:pStyle w:val="af5"/>
        <w:numPr>
          <w:ilvl w:val="0"/>
          <w:numId w:val="14"/>
        </w:numPr>
        <w:ind w:firstLineChars="0"/>
        <w:rPr>
          <w:lang w:eastAsia="zh-CN"/>
        </w:rPr>
      </w:pPr>
      <w:r w:rsidRPr="00AB5C7D">
        <w:rPr>
          <w:lang w:eastAsia="zh-CN"/>
        </w:rPr>
        <w:t>会计信息系统的目标</w:t>
      </w:r>
    </w:p>
    <w:p w14:paraId="732F84D4" w14:textId="77777777" w:rsidR="007432C4" w:rsidRPr="00AB5C7D" w:rsidRDefault="007432C4" w:rsidP="007432C4">
      <w:pPr>
        <w:pStyle w:val="af5"/>
        <w:numPr>
          <w:ilvl w:val="0"/>
          <w:numId w:val="14"/>
        </w:numPr>
        <w:ind w:firstLineChars="0"/>
        <w:rPr>
          <w:lang w:eastAsia="zh-CN"/>
        </w:rPr>
      </w:pPr>
      <w:r w:rsidRPr="00AB5C7D">
        <w:rPr>
          <w:lang w:eastAsia="zh-CN"/>
        </w:rPr>
        <w:t>会计信息系统的结构</w:t>
      </w:r>
    </w:p>
    <w:p w14:paraId="0107B673" w14:textId="77777777" w:rsidR="007432C4" w:rsidRPr="00AB5C7D" w:rsidRDefault="007432C4" w:rsidP="007432C4">
      <w:pPr>
        <w:pStyle w:val="af5"/>
      </w:pPr>
      <w:r w:rsidRPr="00AB5C7D">
        <w:t>本章教学重点、难点：</w:t>
      </w:r>
    </w:p>
    <w:p w14:paraId="1FEF0FF4" w14:textId="77777777" w:rsidR="007432C4" w:rsidRPr="00AB5C7D" w:rsidRDefault="007432C4" w:rsidP="007432C4">
      <w:pPr>
        <w:pStyle w:val="af5"/>
      </w:pPr>
      <w:r w:rsidRPr="00AB5C7D">
        <w:t>重点：</w:t>
      </w:r>
      <w:r w:rsidRPr="00AB5C7D">
        <w:rPr>
          <w:lang w:eastAsia="zh-CN"/>
        </w:rPr>
        <w:t>掌握会计信息系统的概念和特点、会计信息系统与传统会计的异同</w:t>
      </w:r>
      <w:r w:rsidRPr="00AB5C7D">
        <w:t>。</w:t>
      </w:r>
    </w:p>
    <w:p w14:paraId="3143C3A2" w14:textId="77777777" w:rsidR="007432C4" w:rsidRPr="00AB5C7D" w:rsidRDefault="007432C4" w:rsidP="007432C4">
      <w:pPr>
        <w:pStyle w:val="af5"/>
      </w:pPr>
      <w:r w:rsidRPr="00AB5C7D">
        <w:t>难点：</w:t>
      </w:r>
      <w:r w:rsidRPr="00AB5C7D">
        <w:rPr>
          <w:lang w:eastAsia="zh-CN"/>
        </w:rPr>
        <w:t>信息技术对会计信息的生成和提供方式的变革。</w:t>
      </w:r>
    </w:p>
    <w:p w14:paraId="0FB4E17A" w14:textId="77777777" w:rsidR="007432C4" w:rsidRPr="00AB5C7D" w:rsidRDefault="007432C4" w:rsidP="007432C4">
      <w:pPr>
        <w:pStyle w:val="af5"/>
      </w:pPr>
      <w:r w:rsidRPr="00AB5C7D">
        <w:t>课程考核标准：</w:t>
      </w:r>
    </w:p>
    <w:p w14:paraId="293AC952" w14:textId="77777777" w:rsidR="007432C4" w:rsidRPr="00AB5C7D" w:rsidRDefault="007432C4" w:rsidP="007432C4">
      <w:pPr>
        <w:pStyle w:val="af5"/>
      </w:pPr>
      <w:r w:rsidRPr="00AB5C7D">
        <w:t>了解：</w:t>
      </w:r>
      <w:r w:rsidRPr="00AB5C7D">
        <w:rPr>
          <w:lang w:eastAsia="zh-CN"/>
        </w:rPr>
        <w:t>会计信息系统的风险</w:t>
      </w:r>
      <w:r w:rsidRPr="00AB5C7D">
        <w:t>。</w:t>
      </w:r>
    </w:p>
    <w:p w14:paraId="4F4A0F44" w14:textId="77777777" w:rsidR="007432C4" w:rsidRPr="00AB5C7D" w:rsidRDefault="007432C4" w:rsidP="007432C4">
      <w:pPr>
        <w:pStyle w:val="af5"/>
      </w:pPr>
      <w:r w:rsidRPr="00AB5C7D">
        <w:t>理解：</w:t>
      </w:r>
      <w:r w:rsidRPr="00AB5C7D">
        <w:rPr>
          <w:lang w:eastAsia="zh-CN"/>
        </w:rPr>
        <w:t>会计信息系统的特征</w:t>
      </w:r>
      <w:r w:rsidRPr="00AB5C7D">
        <w:t>。</w:t>
      </w:r>
    </w:p>
    <w:p w14:paraId="673875EF" w14:textId="77777777" w:rsidR="007432C4" w:rsidRPr="00AB5C7D" w:rsidRDefault="007432C4" w:rsidP="007432C4">
      <w:pPr>
        <w:pStyle w:val="af5"/>
      </w:pPr>
      <w:r w:rsidRPr="00AB5C7D">
        <w:t>掌握：</w:t>
      </w:r>
      <w:r w:rsidRPr="00AB5C7D">
        <w:rPr>
          <w:lang w:eastAsia="zh-CN"/>
        </w:rPr>
        <w:t>会计信息系统的目标与结构、会计信息系统的构成</w:t>
      </w:r>
      <w:r w:rsidRPr="00AB5C7D">
        <w:t>。</w:t>
      </w:r>
      <w:r w:rsidRPr="00AB5C7D">
        <w:t xml:space="preserve"> </w:t>
      </w:r>
    </w:p>
    <w:p w14:paraId="7C114C41" w14:textId="77777777" w:rsidR="007432C4" w:rsidRPr="00AB5C7D" w:rsidRDefault="007432C4" w:rsidP="007432C4">
      <w:pPr>
        <w:pStyle w:val="af5"/>
      </w:pPr>
      <w:r w:rsidRPr="00AB5C7D">
        <w:rPr>
          <w:lang w:eastAsia="zh-CN"/>
        </w:rPr>
        <w:t>应用</w:t>
      </w:r>
      <w:r w:rsidRPr="00AB5C7D">
        <w:t>：根据</w:t>
      </w:r>
      <w:r w:rsidRPr="00AB5C7D">
        <w:rPr>
          <w:lang w:eastAsia="zh-CN"/>
        </w:rPr>
        <w:t>会计信息系统的构成和特征完成会计核算</w:t>
      </w:r>
      <w:r w:rsidRPr="00AB5C7D">
        <w:t>。</w:t>
      </w:r>
    </w:p>
    <w:p w14:paraId="3EA7522C" w14:textId="77777777" w:rsidR="007432C4" w:rsidRPr="00AB5C7D" w:rsidRDefault="007432C4" w:rsidP="007432C4">
      <w:pPr>
        <w:pStyle w:val="af5"/>
        <w:ind w:left="480" w:firstLineChars="0" w:firstLine="0"/>
      </w:pPr>
      <w:r w:rsidRPr="00AB5C7D">
        <w:t>复习思考题</w:t>
      </w:r>
    </w:p>
    <w:p w14:paraId="340845DD" w14:textId="77777777" w:rsidR="007432C4" w:rsidRPr="00AB5C7D" w:rsidRDefault="007432C4" w:rsidP="007432C4">
      <w:pPr>
        <w:pStyle w:val="af5"/>
        <w:ind w:left="480" w:firstLineChars="0" w:firstLine="0"/>
      </w:pPr>
      <w:r w:rsidRPr="00AB5C7D">
        <w:t>案例分析：</w:t>
      </w:r>
      <w:r w:rsidRPr="00AB5C7D">
        <w:rPr>
          <w:lang w:eastAsia="zh-CN"/>
        </w:rPr>
        <w:t>中兴通讯的财务共享服务中心</w:t>
      </w:r>
      <w:r w:rsidRPr="00AB5C7D">
        <w:t>。</w:t>
      </w:r>
      <w:r w:rsidRPr="00AB5C7D">
        <w:t xml:space="preserve"> </w:t>
      </w:r>
      <w:r w:rsidRPr="00AB5C7D">
        <w:t>教材</w:t>
      </w:r>
      <w:r w:rsidRPr="00AB5C7D">
        <w:t>P350</w:t>
      </w:r>
    </w:p>
    <w:p w14:paraId="39DFCF32" w14:textId="08682ED5" w:rsidR="007432C4" w:rsidRPr="00416361" w:rsidRDefault="007432C4" w:rsidP="007432C4">
      <w:pPr>
        <w:pStyle w:val="af5"/>
        <w:ind w:left="480" w:firstLineChars="0" w:firstLine="0"/>
      </w:pPr>
      <w:r w:rsidRPr="00AB5C7D">
        <w:t>练习题：教材</w:t>
      </w:r>
      <w:r w:rsidRPr="00AB5C7D">
        <w:t>P362-363</w:t>
      </w:r>
    </w:p>
    <w:p w14:paraId="5C5E8581" w14:textId="1AC5791D" w:rsidR="00D81979" w:rsidRPr="00416361" w:rsidRDefault="00D81979" w:rsidP="00416361">
      <w:pPr>
        <w:pStyle w:val="af5"/>
        <w:rPr>
          <w:lang w:eastAsia="zh-CN"/>
        </w:rPr>
      </w:pPr>
    </w:p>
    <w:p w14:paraId="24C40057" w14:textId="67C83DD9" w:rsidR="00AC78FB" w:rsidRPr="00416361" w:rsidRDefault="00AC78FB" w:rsidP="00416361">
      <w:pPr>
        <w:pStyle w:val="af5"/>
        <w:ind w:firstLine="482"/>
        <w:rPr>
          <w:lang w:eastAsia="zh-CN"/>
        </w:rPr>
      </w:pPr>
      <w:r w:rsidRPr="00416361">
        <w:rPr>
          <w:b/>
        </w:rPr>
        <w:t>第五</w:t>
      </w:r>
      <w:proofErr w:type="gramStart"/>
      <w:r w:rsidRPr="00416361">
        <w:rPr>
          <w:b/>
        </w:rPr>
        <w:t>章</w:t>
      </w:r>
      <w:r w:rsidRPr="00416361">
        <w:t>制造</w:t>
      </w:r>
      <w:proofErr w:type="gramEnd"/>
      <w:r w:rsidRPr="00416361">
        <w:t>业主要</w:t>
      </w:r>
      <w:r w:rsidRPr="00416361">
        <w:rPr>
          <w:lang w:eastAsia="zh-CN"/>
        </w:rPr>
        <w:t>经济</w:t>
      </w:r>
      <w:r w:rsidRPr="00416361">
        <w:t>业务核算和成本计算</w:t>
      </w:r>
      <w:r w:rsidRPr="00416361">
        <w:rPr>
          <w:lang w:eastAsia="zh-CN"/>
        </w:rPr>
        <w:t>以及</w:t>
      </w:r>
      <w:r w:rsidRPr="00416361">
        <w:rPr>
          <w:b/>
        </w:rPr>
        <w:t>第八章</w:t>
      </w:r>
      <w:r w:rsidRPr="00416361">
        <w:t>会计信息系统为学生自主学习内容。</w:t>
      </w:r>
    </w:p>
    <w:p w14:paraId="0A6D55AB" w14:textId="77777777" w:rsidR="00940098" w:rsidRPr="00416361" w:rsidRDefault="00940098" w:rsidP="00416361">
      <w:pPr>
        <w:spacing w:line="360" w:lineRule="auto"/>
        <w:ind w:firstLineChars="200" w:firstLine="480"/>
        <w:rPr>
          <w:rFonts w:eastAsia="黑体"/>
          <w:bCs/>
          <w:sz w:val="24"/>
          <w:szCs w:val="32"/>
        </w:rPr>
      </w:pPr>
    </w:p>
    <w:p w14:paraId="2D35D672" w14:textId="1F7C3533" w:rsidR="002B6DF9" w:rsidRPr="00416361" w:rsidRDefault="002B6DF9" w:rsidP="00416361">
      <w:pPr>
        <w:spacing w:line="360" w:lineRule="auto"/>
        <w:ind w:firstLineChars="200" w:firstLine="480"/>
        <w:rPr>
          <w:rFonts w:eastAsia="黑体"/>
          <w:bCs/>
          <w:sz w:val="24"/>
          <w:szCs w:val="32"/>
        </w:rPr>
      </w:pPr>
      <w:r w:rsidRPr="00416361">
        <w:rPr>
          <w:rFonts w:eastAsia="黑体"/>
          <w:bCs/>
          <w:sz w:val="24"/>
          <w:szCs w:val="32"/>
        </w:rPr>
        <w:t>五、考核方式、成绩评定</w:t>
      </w:r>
    </w:p>
    <w:p w14:paraId="08E2BD13" w14:textId="3CD34475" w:rsidR="00940098" w:rsidRPr="00416361" w:rsidRDefault="00940098" w:rsidP="00416361">
      <w:pPr>
        <w:pStyle w:val="af5"/>
      </w:pPr>
      <w:r w:rsidRPr="00416361">
        <w:t>课程考核方式：平时考勤、听课、互动、提问、作业和测验等成绩占</w:t>
      </w:r>
      <w:r w:rsidRPr="00416361">
        <w:t>30</w:t>
      </w:r>
      <w:r w:rsidRPr="00416361">
        <w:t>分，期末考试采用</w:t>
      </w:r>
      <w:r w:rsidR="00AC78FB" w:rsidRPr="00416361">
        <w:rPr>
          <w:lang w:eastAsia="zh-CN"/>
        </w:rPr>
        <w:t>开卷</w:t>
      </w:r>
      <w:r w:rsidRPr="00416361">
        <w:t>方式，期末成绩占</w:t>
      </w:r>
      <w:r w:rsidRPr="00416361">
        <w:t>70</w:t>
      </w:r>
      <w:r w:rsidRPr="00416361">
        <w:t>分，总分</w:t>
      </w:r>
      <w:r w:rsidRPr="00416361">
        <w:t>100</w:t>
      </w:r>
      <w:r w:rsidRPr="00416361">
        <w:t>分。</w:t>
      </w:r>
    </w:p>
    <w:p w14:paraId="4ED5E6BC" w14:textId="698F3E28" w:rsidR="002B6DF9" w:rsidRPr="00416361" w:rsidRDefault="00940098" w:rsidP="00416361">
      <w:pPr>
        <w:pStyle w:val="af5"/>
      </w:pPr>
      <w:r w:rsidRPr="00416361">
        <w:t xml:space="preserve"> </w:t>
      </w:r>
    </w:p>
    <w:p w14:paraId="7F018898" w14:textId="62746EDE" w:rsidR="002B6DF9" w:rsidRPr="00416361" w:rsidRDefault="002B6DF9" w:rsidP="00416361">
      <w:pPr>
        <w:spacing w:line="360" w:lineRule="auto"/>
        <w:ind w:firstLineChars="200" w:firstLine="480"/>
        <w:rPr>
          <w:rFonts w:eastAsia="仿宋_GB2312"/>
          <w:sz w:val="32"/>
          <w:szCs w:val="32"/>
        </w:rPr>
      </w:pPr>
      <w:r w:rsidRPr="00416361">
        <w:rPr>
          <w:rFonts w:eastAsia="黑体"/>
          <w:bCs/>
          <w:sz w:val="24"/>
          <w:szCs w:val="32"/>
        </w:rPr>
        <w:t>六、主要参考书及其他内容</w:t>
      </w:r>
    </w:p>
    <w:p w14:paraId="1B4952C9" w14:textId="77777777" w:rsidR="00940098" w:rsidRPr="00416361" w:rsidRDefault="00940098" w:rsidP="00416361">
      <w:pPr>
        <w:pStyle w:val="af5"/>
      </w:pPr>
      <w:r w:rsidRPr="00416361">
        <w:lastRenderedPageBreak/>
        <w:t>指定教材：</w:t>
      </w:r>
    </w:p>
    <w:p w14:paraId="66F9AC27" w14:textId="77777777" w:rsidR="00940098" w:rsidRPr="00416361" w:rsidRDefault="00940098" w:rsidP="00416361">
      <w:pPr>
        <w:pStyle w:val="af5"/>
      </w:pPr>
      <w:r w:rsidRPr="00416361">
        <w:t>刘文辉，李刚．会计学基础．北京：首都经济贸易大学出版社．</w:t>
      </w:r>
      <w:r w:rsidRPr="00416361">
        <w:t>2015.8</w:t>
      </w:r>
    </w:p>
    <w:p w14:paraId="134E4AC8" w14:textId="77777777" w:rsidR="00940098" w:rsidRPr="00416361" w:rsidRDefault="00940098" w:rsidP="00416361">
      <w:pPr>
        <w:pStyle w:val="af5"/>
      </w:pPr>
      <w:r w:rsidRPr="00416361">
        <w:t>主要学习参考书：</w:t>
      </w:r>
    </w:p>
    <w:p w14:paraId="3D97A2BD" w14:textId="77777777" w:rsidR="00940098" w:rsidRPr="00416361" w:rsidRDefault="00940098" w:rsidP="00416361">
      <w:pPr>
        <w:pStyle w:val="af5"/>
      </w:pPr>
      <w:r w:rsidRPr="00416361">
        <w:t>葛家澍．会计大典</w:t>
      </w:r>
      <w:r w:rsidRPr="00416361">
        <w:t>——</w:t>
      </w:r>
      <w:r w:rsidRPr="00416361">
        <w:t>会计理论．北京：中国财经出版社．</w:t>
      </w:r>
      <w:r w:rsidRPr="00416361">
        <w:t>1998</w:t>
      </w:r>
      <w:r w:rsidRPr="00416361">
        <w:t>．</w:t>
      </w:r>
      <w:r w:rsidRPr="00416361">
        <w:t>4</w:t>
      </w:r>
    </w:p>
    <w:p w14:paraId="7D4AFC75" w14:textId="77777777" w:rsidR="00940098" w:rsidRPr="00416361" w:rsidRDefault="00940098" w:rsidP="00416361">
      <w:pPr>
        <w:pStyle w:val="af5"/>
      </w:pPr>
      <w:r w:rsidRPr="00416361">
        <w:t>刘峰，潘琰，林斌．会计学基础．北京：高等教育出版社．</w:t>
      </w:r>
      <w:r w:rsidRPr="00416361">
        <w:t>2009.9</w:t>
      </w:r>
    </w:p>
    <w:p w14:paraId="40C3FF80" w14:textId="77777777" w:rsidR="00940098" w:rsidRPr="00416361" w:rsidRDefault="00940098" w:rsidP="00416361">
      <w:pPr>
        <w:pStyle w:val="af5"/>
      </w:pPr>
      <w:r w:rsidRPr="00416361">
        <w:t>陈国辉</w:t>
      </w:r>
      <w:r w:rsidRPr="00416361">
        <w:t xml:space="preserve">, </w:t>
      </w:r>
      <w:r w:rsidRPr="00416361">
        <w:t>迟旭升．基础会计．大连</w:t>
      </w:r>
      <w:r w:rsidRPr="00416361">
        <w:t xml:space="preserve">: </w:t>
      </w:r>
      <w:r w:rsidRPr="00416361">
        <w:t>东北财经大学出版社．</w:t>
      </w:r>
      <w:r w:rsidRPr="00416361">
        <w:t>2009.6</w:t>
      </w:r>
    </w:p>
    <w:p w14:paraId="3A2DBA07" w14:textId="77777777" w:rsidR="00940098" w:rsidRPr="00416361" w:rsidRDefault="00940098" w:rsidP="00416361">
      <w:pPr>
        <w:pStyle w:val="af5"/>
      </w:pPr>
      <w:r w:rsidRPr="00416361">
        <w:t>崔智敏</w:t>
      </w:r>
      <w:r w:rsidRPr="00416361">
        <w:t xml:space="preserve">, </w:t>
      </w:r>
      <w:r w:rsidRPr="00416361">
        <w:t>陈爱玲．会计学基础．北京</w:t>
      </w:r>
      <w:r w:rsidRPr="00416361">
        <w:t>:</w:t>
      </w:r>
      <w:r w:rsidRPr="00416361">
        <w:t>中国人民大学出版社．</w:t>
      </w:r>
      <w:r w:rsidRPr="00416361">
        <w:t>2015.7</w:t>
      </w:r>
    </w:p>
    <w:p w14:paraId="074660EF" w14:textId="77777777" w:rsidR="00940098" w:rsidRPr="00416361" w:rsidRDefault="00940098" w:rsidP="00416361">
      <w:pPr>
        <w:pStyle w:val="af5"/>
      </w:pPr>
      <w:r w:rsidRPr="00416361">
        <w:t>财政部．企业会计准则．北京：经济科学出版社．</w:t>
      </w:r>
      <w:r w:rsidRPr="00416361">
        <w:t>2014</w:t>
      </w:r>
      <w:r w:rsidRPr="00416361">
        <w:t>．</w:t>
      </w:r>
      <w:r w:rsidRPr="00416361">
        <w:t>7</w:t>
      </w:r>
    </w:p>
    <w:p w14:paraId="320161C1" w14:textId="77777777" w:rsidR="00940098" w:rsidRPr="00416361" w:rsidRDefault="00940098" w:rsidP="00416361">
      <w:pPr>
        <w:pStyle w:val="af5"/>
      </w:pPr>
      <w:r w:rsidRPr="00416361">
        <w:t>财政部．企业会计准则讲解．北京：人民出版社．</w:t>
      </w:r>
      <w:r w:rsidRPr="00416361">
        <w:t>2016</w:t>
      </w:r>
      <w:r w:rsidRPr="00416361">
        <w:t>．</w:t>
      </w:r>
      <w:r w:rsidRPr="00416361">
        <w:t>7</w:t>
      </w:r>
    </w:p>
    <w:p w14:paraId="7A0FF40A" w14:textId="77777777" w:rsidR="00940098" w:rsidRPr="00416361" w:rsidRDefault="00940098" w:rsidP="00416361">
      <w:pPr>
        <w:pStyle w:val="af5"/>
      </w:pPr>
    </w:p>
    <w:p w14:paraId="29C2F4B5" w14:textId="7CEA8618" w:rsidR="007613C5" w:rsidRPr="00416361" w:rsidRDefault="002B6DF9" w:rsidP="00416361">
      <w:pPr>
        <w:pStyle w:val="af5"/>
        <w:rPr>
          <w:lang w:eastAsia="zh-CN"/>
        </w:rPr>
      </w:pPr>
      <w:r w:rsidRPr="00416361">
        <w:t>执笔人</w:t>
      </w:r>
      <w:r w:rsidR="00992680" w:rsidRPr="00416361">
        <w:rPr>
          <w:lang w:eastAsia="zh-CN"/>
        </w:rPr>
        <w:t>签字</w:t>
      </w:r>
      <w:r w:rsidRPr="00416361">
        <w:t>：</w:t>
      </w:r>
      <w:r w:rsidR="002F6926">
        <w:rPr>
          <w:rFonts w:hint="eastAsia"/>
          <w:lang w:eastAsia="zh-CN"/>
        </w:rPr>
        <w:t>王元芳</w:t>
      </w:r>
    </w:p>
    <w:p w14:paraId="27DDEF8B" w14:textId="60620A4C" w:rsidR="007613C5" w:rsidRPr="00416361" w:rsidRDefault="002B6DF9" w:rsidP="00416361">
      <w:pPr>
        <w:pStyle w:val="af5"/>
        <w:rPr>
          <w:lang w:eastAsia="zh-CN"/>
        </w:rPr>
      </w:pPr>
      <w:r w:rsidRPr="00416361">
        <w:t>教研室</w:t>
      </w:r>
      <w:r w:rsidR="007613C5" w:rsidRPr="00416361">
        <w:rPr>
          <w:lang w:eastAsia="zh-CN"/>
        </w:rPr>
        <w:t>主任（</w:t>
      </w:r>
      <w:r w:rsidR="0084414B" w:rsidRPr="00416361">
        <w:rPr>
          <w:lang w:eastAsia="zh-CN"/>
        </w:rPr>
        <w:t>或</w:t>
      </w:r>
      <w:r w:rsidR="007613C5" w:rsidRPr="00416361">
        <w:rPr>
          <w:lang w:eastAsia="zh-CN"/>
        </w:rPr>
        <w:t>课程组组长、系主任）</w:t>
      </w:r>
      <w:r w:rsidR="00287274" w:rsidRPr="00416361">
        <w:t>审核</w:t>
      </w:r>
      <w:r w:rsidR="00287274" w:rsidRPr="00416361">
        <w:rPr>
          <w:lang w:eastAsia="zh-CN"/>
        </w:rPr>
        <w:t>签字</w:t>
      </w:r>
      <w:r w:rsidRPr="00416361">
        <w:t>：</w:t>
      </w:r>
      <w:r w:rsidR="002E559E">
        <w:rPr>
          <w:rFonts w:hint="eastAsia"/>
          <w:lang w:eastAsia="zh-CN"/>
        </w:rPr>
        <w:t>王元芳</w:t>
      </w:r>
    </w:p>
    <w:p w14:paraId="17DE106D" w14:textId="0C7E087F" w:rsidR="008D2A25" w:rsidRPr="00416361" w:rsidRDefault="00ED3F53" w:rsidP="00416361">
      <w:pPr>
        <w:pStyle w:val="af5"/>
        <w:rPr>
          <w:rFonts w:eastAsia="仿宋_GB2312"/>
          <w:b/>
          <w:sz w:val="32"/>
          <w:szCs w:val="32"/>
        </w:rPr>
      </w:pPr>
      <w:r w:rsidRPr="00416361">
        <w:rPr>
          <w:lang w:eastAsia="zh-CN"/>
        </w:rPr>
        <w:t>教学主管领导</w:t>
      </w:r>
      <w:r w:rsidR="00287274" w:rsidRPr="00416361">
        <w:t>审核</w:t>
      </w:r>
      <w:r w:rsidR="00287274" w:rsidRPr="00416361">
        <w:rPr>
          <w:lang w:eastAsia="zh-CN"/>
        </w:rPr>
        <w:t>签字</w:t>
      </w:r>
      <w:r w:rsidR="002B6DF9" w:rsidRPr="00416361">
        <w:t>：</w:t>
      </w:r>
    </w:p>
    <w:sectPr w:rsidR="008D2A25" w:rsidRPr="00416361" w:rsidSect="00732A1B">
      <w:headerReference w:type="even" r:id="rId7"/>
      <w:footerReference w:type="even" r:id="rId8"/>
      <w:footerReference w:type="default" r:id="rId9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2795" w14:textId="77777777" w:rsidR="00732A1B" w:rsidRDefault="00732A1B" w:rsidP="00E76617">
      <w:pPr>
        <w:ind w:right="649"/>
      </w:pPr>
      <w:r>
        <w:separator/>
      </w:r>
    </w:p>
  </w:endnote>
  <w:endnote w:type="continuationSeparator" w:id="0">
    <w:p w14:paraId="4845CE4B" w14:textId="77777777" w:rsidR="00732A1B" w:rsidRDefault="00732A1B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F650" w14:textId="20559901" w:rsidR="00437B9A" w:rsidRPr="00F4145E" w:rsidRDefault="00437B9A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8A4649" w:rsidRPr="008A4649">
      <w:rPr>
        <w:rFonts w:ascii="宋体" w:hAnsi="宋体"/>
        <w:noProof/>
        <w:sz w:val="28"/>
        <w:lang w:val="zh-CN"/>
      </w:rPr>
      <w:t>-</w:t>
    </w:r>
    <w:r w:rsidR="008A4649">
      <w:rPr>
        <w:rFonts w:ascii="宋体" w:hAnsi="宋体"/>
        <w:noProof/>
        <w:sz w:val="28"/>
      </w:rPr>
      <w:t xml:space="preserve"> 2 </w:t>
    </w:r>
    <w:r w:rsidR="008A4649">
      <w:rPr>
        <w:rFonts w:ascii="宋体" w:hAnsi="宋体"/>
        <w:noProof/>
        <w:sz w:val="28"/>
      </w:rPr>
      <w:t>-</w:t>
    </w:r>
    <w:r w:rsidRPr="00F4145E">
      <w:rPr>
        <w:rFonts w:ascii="宋体" w:hAnsi="宋体"/>
        <w:sz w:val="28"/>
      </w:rPr>
      <w:fldChar w:fldCharType="end"/>
    </w:r>
  </w:p>
  <w:p w14:paraId="42CD3341" w14:textId="77777777" w:rsidR="00437B9A" w:rsidRDefault="00437B9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87A6" w14:textId="1112A4EB" w:rsidR="00437B9A" w:rsidRPr="00E76617" w:rsidRDefault="00437B9A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8A4649" w:rsidRPr="008A4649">
      <w:rPr>
        <w:rFonts w:ascii="宋体" w:hAnsi="宋体"/>
        <w:noProof/>
        <w:sz w:val="28"/>
        <w:lang w:val="zh-CN"/>
      </w:rPr>
      <w:t>-</w:t>
    </w:r>
    <w:r w:rsidR="008A4649">
      <w:rPr>
        <w:rFonts w:ascii="宋体" w:hAnsi="宋体"/>
        <w:noProof/>
        <w:sz w:val="28"/>
      </w:rPr>
      <w:t xml:space="preserve"> 1 </w:t>
    </w:r>
    <w:r w:rsidR="008A4649">
      <w:rPr>
        <w:rFonts w:ascii="宋体" w:hAnsi="宋体"/>
        <w:noProof/>
        <w:sz w:val="28"/>
      </w:rPr>
      <w:t>-</w:t>
    </w:r>
    <w:r w:rsidRPr="00E76617">
      <w:rPr>
        <w:rFonts w:ascii="宋体" w:hAnsi="宋体"/>
        <w:sz w:val="28"/>
      </w:rPr>
      <w:fldChar w:fldCharType="end"/>
    </w:r>
  </w:p>
  <w:p w14:paraId="1B59D7A7" w14:textId="77777777" w:rsidR="00437B9A" w:rsidRDefault="00437B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AA1A1" w14:textId="77777777" w:rsidR="00732A1B" w:rsidRDefault="00732A1B" w:rsidP="00E76617">
      <w:pPr>
        <w:ind w:right="649"/>
      </w:pPr>
      <w:r>
        <w:separator/>
      </w:r>
    </w:p>
  </w:footnote>
  <w:footnote w:type="continuationSeparator" w:id="0">
    <w:p w14:paraId="656DD2D5" w14:textId="77777777" w:rsidR="00732A1B" w:rsidRDefault="00732A1B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CEBD" w14:textId="77777777" w:rsidR="00437B9A" w:rsidRDefault="00437B9A" w:rsidP="00B74A2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8460F92"/>
    <w:multiLevelType w:val="hybridMultilevel"/>
    <w:tmpl w:val="8146C7C8"/>
    <w:lvl w:ilvl="0" w:tplc="AE1845D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64D8E"/>
    <w:multiLevelType w:val="hybridMultilevel"/>
    <w:tmpl w:val="73D2A450"/>
    <w:lvl w:ilvl="0" w:tplc="8DEC33E6">
      <w:start w:val="1"/>
      <w:numFmt w:val="decimal"/>
      <w:lvlText w:val="%1、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6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41A87FD3"/>
    <w:multiLevelType w:val="hybridMultilevel"/>
    <w:tmpl w:val="F454C95E"/>
    <w:lvl w:ilvl="0" w:tplc="5876379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9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0" w15:restartNumberingAfterBreak="0">
    <w:nsid w:val="70CB7DB2"/>
    <w:multiLevelType w:val="hybridMultilevel"/>
    <w:tmpl w:val="CB343F94"/>
    <w:lvl w:ilvl="0" w:tplc="F4947E6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331571013">
    <w:abstractNumId w:val="0"/>
  </w:num>
  <w:num w:numId="2" w16cid:durableId="2116172352">
    <w:abstractNumId w:val="8"/>
  </w:num>
  <w:num w:numId="3" w16cid:durableId="2019232048">
    <w:abstractNumId w:val="12"/>
  </w:num>
  <w:num w:numId="4" w16cid:durableId="2062943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210278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945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1215954">
    <w:abstractNumId w:val="1"/>
  </w:num>
  <w:num w:numId="8" w16cid:durableId="237249812">
    <w:abstractNumId w:val="4"/>
  </w:num>
  <w:num w:numId="9" w16cid:durableId="1865245679">
    <w:abstractNumId w:val="3"/>
  </w:num>
  <w:num w:numId="10" w16cid:durableId="1389761672">
    <w:abstractNumId w:val="11"/>
  </w:num>
  <w:num w:numId="11" w16cid:durableId="2111242537">
    <w:abstractNumId w:val="5"/>
  </w:num>
  <w:num w:numId="12" w16cid:durableId="1390156197">
    <w:abstractNumId w:val="7"/>
  </w:num>
  <w:num w:numId="13" w16cid:durableId="90442535">
    <w:abstractNumId w:val="2"/>
  </w:num>
  <w:num w:numId="14" w16cid:durableId="11596599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17"/>
    <w:rsid w:val="0001156E"/>
    <w:rsid w:val="00013621"/>
    <w:rsid w:val="000155D3"/>
    <w:rsid w:val="00020E9D"/>
    <w:rsid w:val="00023508"/>
    <w:rsid w:val="00032372"/>
    <w:rsid w:val="000347EF"/>
    <w:rsid w:val="000443E9"/>
    <w:rsid w:val="00047758"/>
    <w:rsid w:val="00051A84"/>
    <w:rsid w:val="000520A8"/>
    <w:rsid w:val="00052A57"/>
    <w:rsid w:val="00055C54"/>
    <w:rsid w:val="00055CE2"/>
    <w:rsid w:val="0006400E"/>
    <w:rsid w:val="000775A9"/>
    <w:rsid w:val="000904A7"/>
    <w:rsid w:val="000A038C"/>
    <w:rsid w:val="000A08CF"/>
    <w:rsid w:val="000A2B73"/>
    <w:rsid w:val="000A4302"/>
    <w:rsid w:val="000A736B"/>
    <w:rsid w:val="000A77CB"/>
    <w:rsid w:val="000B34CD"/>
    <w:rsid w:val="000B5AFA"/>
    <w:rsid w:val="000B76F7"/>
    <w:rsid w:val="000C0638"/>
    <w:rsid w:val="000C306C"/>
    <w:rsid w:val="000C45F6"/>
    <w:rsid w:val="000D42E9"/>
    <w:rsid w:val="000E72D1"/>
    <w:rsid w:val="000F0FD8"/>
    <w:rsid w:val="000F30C2"/>
    <w:rsid w:val="001029EA"/>
    <w:rsid w:val="0010628D"/>
    <w:rsid w:val="001109B8"/>
    <w:rsid w:val="0011600F"/>
    <w:rsid w:val="0012475A"/>
    <w:rsid w:val="00130579"/>
    <w:rsid w:val="00131496"/>
    <w:rsid w:val="00132481"/>
    <w:rsid w:val="00136411"/>
    <w:rsid w:val="001441CD"/>
    <w:rsid w:val="00145FC0"/>
    <w:rsid w:val="0014755A"/>
    <w:rsid w:val="0015138E"/>
    <w:rsid w:val="00156D96"/>
    <w:rsid w:val="0016141C"/>
    <w:rsid w:val="00170F80"/>
    <w:rsid w:val="00174235"/>
    <w:rsid w:val="0017652E"/>
    <w:rsid w:val="00176D02"/>
    <w:rsid w:val="00176FE4"/>
    <w:rsid w:val="001775D9"/>
    <w:rsid w:val="00177C80"/>
    <w:rsid w:val="00181761"/>
    <w:rsid w:val="00190CBF"/>
    <w:rsid w:val="00194F1C"/>
    <w:rsid w:val="001A0305"/>
    <w:rsid w:val="001A1C26"/>
    <w:rsid w:val="001A4CFD"/>
    <w:rsid w:val="001A71F8"/>
    <w:rsid w:val="001B0E23"/>
    <w:rsid w:val="001C29C0"/>
    <w:rsid w:val="001C4EC1"/>
    <w:rsid w:val="001C7ED4"/>
    <w:rsid w:val="001D1F39"/>
    <w:rsid w:val="001D2733"/>
    <w:rsid w:val="001D4D35"/>
    <w:rsid w:val="001D6E7F"/>
    <w:rsid w:val="001E410D"/>
    <w:rsid w:val="001F5136"/>
    <w:rsid w:val="001F6315"/>
    <w:rsid w:val="002038B4"/>
    <w:rsid w:val="002060A0"/>
    <w:rsid w:val="0022064C"/>
    <w:rsid w:val="00224BBF"/>
    <w:rsid w:val="00227917"/>
    <w:rsid w:val="00227AD7"/>
    <w:rsid w:val="00236EB3"/>
    <w:rsid w:val="00237084"/>
    <w:rsid w:val="00241205"/>
    <w:rsid w:val="0024307B"/>
    <w:rsid w:val="00250EC0"/>
    <w:rsid w:val="00257F3F"/>
    <w:rsid w:val="00273ACE"/>
    <w:rsid w:val="002756E8"/>
    <w:rsid w:val="002865E6"/>
    <w:rsid w:val="00287274"/>
    <w:rsid w:val="00296398"/>
    <w:rsid w:val="002A52EB"/>
    <w:rsid w:val="002A6B22"/>
    <w:rsid w:val="002B1677"/>
    <w:rsid w:val="002B31F4"/>
    <w:rsid w:val="002B60A3"/>
    <w:rsid w:val="002B6DF9"/>
    <w:rsid w:val="002B6F0C"/>
    <w:rsid w:val="002C323D"/>
    <w:rsid w:val="002C6938"/>
    <w:rsid w:val="002C6E81"/>
    <w:rsid w:val="002D06C4"/>
    <w:rsid w:val="002D104B"/>
    <w:rsid w:val="002D523C"/>
    <w:rsid w:val="002E3064"/>
    <w:rsid w:val="002E3FDD"/>
    <w:rsid w:val="002E559E"/>
    <w:rsid w:val="002F0FBF"/>
    <w:rsid w:val="002F5B62"/>
    <w:rsid w:val="002F6926"/>
    <w:rsid w:val="00300C9D"/>
    <w:rsid w:val="00301D77"/>
    <w:rsid w:val="00311569"/>
    <w:rsid w:val="00316B88"/>
    <w:rsid w:val="003206D1"/>
    <w:rsid w:val="003242F5"/>
    <w:rsid w:val="0034208F"/>
    <w:rsid w:val="00344111"/>
    <w:rsid w:val="00345501"/>
    <w:rsid w:val="003455EE"/>
    <w:rsid w:val="00352261"/>
    <w:rsid w:val="00353D95"/>
    <w:rsid w:val="00362769"/>
    <w:rsid w:val="00362EED"/>
    <w:rsid w:val="00364ECF"/>
    <w:rsid w:val="00367C8D"/>
    <w:rsid w:val="00371DA1"/>
    <w:rsid w:val="0037395F"/>
    <w:rsid w:val="00373DBC"/>
    <w:rsid w:val="003824DC"/>
    <w:rsid w:val="00385C7C"/>
    <w:rsid w:val="0038643A"/>
    <w:rsid w:val="00393A95"/>
    <w:rsid w:val="00395C62"/>
    <w:rsid w:val="00396333"/>
    <w:rsid w:val="003A15F9"/>
    <w:rsid w:val="003A508E"/>
    <w:rsid w:val="003A74C5"/>
    <w:rsid w:val="003B7AE2"/>
    <w:rsid w:val="003C5497"/>
    <w:rsid w:val="003C7038"/>
    <w:rsid w:val="003D0870"/>
    <w:rsid w:val="003D2053"/>
    <w:rsid w:val="003D489D"/>
    <w:rsid w:val="003D5CD1"/>
    <w:rsid w:val="003E0590"/>
    <w:rsid w:val="003F0672"/>
    <w:rsid w:val="003F2B23"/>
    <w:rsid w:val="003F3884"/>
    <w:rsid w:val="004029CD"/>
    <w:rsid w:val="00403CE8"/>
    <w:rsid w:val="00411501"/>
    <w:rsid w:val="00413269"/>
    <w:rsid w:val="00414FD6"/>
    <w:rsid w:val="00416361"/>
    <w:rsid w:val="00416FD1"/>
    <w:rsid w:val="0042485E"/>
    <w:rsid w:val="00432696"/>
    <w:rsid w:val="00434D65"/>
    <w:rsid w:val="00436697"/>
    <w:rsid w:val="00437B9A"/>
    <w:rsid w:val="004449B0"/>
    <w:rsid w:val="00451403"/>
    <w:rsid w:val="00451521"/>
    <w:rsid w:val="004545F0"/>
    <w:rsid w:val="00456152"/>
    <w:rsid w:val="004635C1"/>
    <w:rsid w:val="004713B6"/>
    <w:rsid w:val="0047521B"/>
    <w:rsid w:val="00476181"/>
    <w:rsid w:val="00480145"/>
    <w:rsid w:val="004813A8"/>
    <w:rsid w:val="00482138"/>
    <w:rsid w:val="00483AFB"/>
    <w:rsid w:val="00490A6C"/>
    <w:rsid w:val="00491785"/>
    <w:rsid w:val="00495DA2"/>
    <w:rsid w:val="00497A87"/>
    <w:rsid w:val="004A39E3"/>
    <w:rsid w:val="004A710A"/>
    <w:rsid w:val="004C21F0"/>
    <w:rsid w:val="004C79DC"/>
    <w:rsid w:val="004E1CDA"/>
    <w:rsid w:val="004F1995"/>
    <w:rsid w:val="004F48C7"/>
    <w:rsid w:val="005030C3"/>
    <w:rsid w:val="00505BF9"/>
    <w:rsid w:val="0051055A"/>
    <w:rsid w:val="0051262C"/>
    <w:rsid w:val="005245A8"/>
    <w:rsid w:val="00531840"/>
    <w:rsid w:val="005318F1"/>
    <w:rsid w:val="00533986"/>
    <w:rsid w:val="00535DAA"/>
    <w:rsid w:val="005379F4"/>
    <w:rsid w:val="00540656"/>
    <w:rsid w:val="00541059"/>
    <w:rsid w:val="00563B8D"/>
    <w:rsid w:val="0056549D"/>
    <w:rsid w:val="00572884"/>
    <w:rsid w:val="00573207"/>
    <w:rsid w:val="00581E16"/>
    <w:rsid w:val="005908AE"/>
    <w:rsid w:val="005A010B"/>
    <w:rsid w:val="005B0D6F"/>
    <w:rsid w:val="005B13BB"/>
    <w:rsid w:val="005C184F"/>
    <w:rsid w:val="005C2047"/>
    <w:rsid w:val="005C3215"/>
    <w:rsid w:val="005C3668"/>
    <w:rsid w:val="005E152C"/>
    <w:rsid w:val="005E1532"/>
    <w:rsid w:val="005E3880"/>
    <w:rsid w:val="005E3D92"/>
    <w:rsid w:val="005E4664"/>
    <w:rsid w:val="005E4878"/>
    <w:rsid w:val="005F1094"/>
    <w:rsid w:val="005F20E1"/>
    <w:rsid w:val="005F56CE"/>
    <w:rsid w:val="005F7781"/>
    <w:rsid w:val="00602DE8"/>
    <w:rsid w:val="00603F2A"/>
    <w:rsid w:val="006065D3"/>
    <w:rsid w:val="006109BB"/>
    <w:rsid w:val="00614E5D"/>
    <w:rsid w:val="00623DDE"/>
    <w:rsid w:val="006264B2"/>
    <w:rsid w:val="00634483"/>
    <w:rsid w:val="0063545E"/>
    <w:rsid w:val="00640663"/>
    <w:rsid w:val="00642DB8"/>
    <w:rsid w:val="00643DEC"/>
    <w:rsid w:val="0065294E"/>
    <w:rsid w:val="00654B53"/>
    <w:rsid w:val="00656FBF"/>
    <w:rsid w:val="006610EB"/>
    <w:rsid w:val="006625C8"/>
    <w:rsid w:val="006635DF"/>
    <w:rsid w:val="00663711"/>
    <w:rsid w:val="006729A0"/>
    <w:rsid w:val="00674C1C"/>
    <w:rsid w:val="00674EE6"/>
    <w:rsid w:val="00680DE5"/>
    <w:rsid w:val="00686C29"/>
    <w:rsid w:val="006935E1"/>
    <w:rsid w:val="006943DA"/>
    <w:rsid w:val="0069794E"/>
    <w:rsid w:val="006A00BF"/>
    <w:rsid w:val="006A41A3"/>
    <w:rsid w:val="006A4811"/>
    <w:rsid w:val="006B28AF"/>
    <w:rsid w:val="006B4B1A"/>
    <w:rsid w:val="006B71C1"/>
    <w:rsid w:val="006B7C6C"/>
    <w:rsid w:val="006C16B5"/>
    <w:rsid w:val="006C18E7"/>
    <w:rsid w:val="006C1ACD"/>
    <w:rsid w:val="006C4BFE"/>
    <w:rsid w:val="006C726B"/>
    <w:rsid w:val="006D206C"/>
    <w:rsid w:val="006D7188"/>
    <w:rsid w:val="006E2B14"/>
    <w:rsid w:val="006E378A"/>
    <w:rsid w:val="006E7862"/>
    <w:rsid w:val="007017CB"/>
    <w:rsid w:val="00706B5D"/>
    <w:rsid w:val="00711F22"/>
    <w:rsid w:val="00712601"/>
    <w:rsid w:val="00713738"/>
    <w:rsid w:val="0072629A"/>
    <w:rsid w:val="00727209"/>
    <w:rsid w:val="00732A1B"/>
    <w:rsid w:val="00736397"/>
    <w:rsid w:val="007432C4"/>
    <w:rsid w:val="00744C5C"/>
    <w:rsid w:val="00747614"/>
    <w:rsid w:val="0075020C"/>
    <w:rsid w:val="00750FCB"/>
    <w:rsid w:val="007577CA"/>
    <w:rsid w:val="007613C5"/>
    <w:rsid w:val="00775D9A"/>
    <w:rsid w:val="007779CF"/>
    <w:rsid w:val="0079581C"/>
    <w:rsid w:val="007A455D"/>
    <w:rsid w:val="007C0075"/>
    <w:rsid w:val="007C2CD2"/>
    <w:rsid w:val="007C3EBC"/>
    <w:rsid w:val="007C52EC"/>
    <w:rsid w:val="007D119F"/>
    <w:rsid w:val="007D58C7"/>
    <w:rsid w:val="007D702B"/>
    <w:rsid w:val="007E2D22"/>
    <w:rsid w:val="007E31B1"/>
    <w:rsid w:val="007E3B58"/>
    <w:rsid w:val="007E6304"/>
    <w:rsid w:val="007F255F"/>
    <w:rsid w:val="007F36A7"/>
    <w:rsid w:val="008054B5"/>
    <w:rsid w:val="00807712"/>
    <w:rsid w:val="0080777F"/>
    <w:rsid w:val="008109AE"/>
    <w:rsid w:val="00812EB9"/>
    <w:rsid w:val="00813C94"/>
    <w:rsid w:val="00815DF9"/>
    <w:rsid w:val="0081625B"/>
    <w:rsid w:val="0083056C"/>
    <w:rsid w:val="0083075E"/>
    <w:rsid w:val="00837161"/>
    <w:rsid w:val="00837404"/>
    <w:rsid w:val="00837581"/>
    <w:rsid w:val="008410DD"/>
    <w:rsid w:val="0084414B"/>
    <w:rsid w:val="008479B3"/>
    <w:rsid w:val="008513DE"/>
    <w:rsid w:val="00852554"/>
    <w:rsid w:val="00854093"/>
    <w:rsid w:val="008545D5"/>
    <w:rsid w:val="00861332"/>
    <w:rsid w:val="00865450"/>
    <w:rsid w:val="008660EA"/>
    <w:rsid w:val="0086789C"/>
    <w:rsid w:val="0087565F"/>
    <w:rsid w:val="00875C2A"/>
    <w:rsid w:val="00877035"/>
    <w:rsid w:val="008A29EB"/>
    <w:rsid w:val="008A4649"/>
    <w:rsid w:val="008A5D3D"/>
    <w:rsid w:val="008B2C3F"/>
    <w:rsid w:val="008B3E41"/>
    <w:rsid w:val="008C022F"/>
    <w:rsid w:val="008C089A"/>
    <w:rsid w:val="008C0BAA"/>
    <w:rsid w:val="008C498B"/>
    <w:rsid w:val="008C79AE"/>
    <w:rsid w:val="008D2A25"/>
    <w:rsid w:val="008D538F"/>
    <w:rsid w:val="008E25E1"/>
    <w:rsid w:val="008E3D1F"/>
    <w:rsid w:val="008E4C2A"/>
    <w:rsid w:val="008F0DCF"/>
    <w:rsid w:val="008F348A"/>
    <w:rsid w:val="008F49BD"/>
    <w:rsid w:val="0090580F"/>
    <w:rsid w:val="00915521"/>
    <w:rsid w:val="00916913"/>
    <w:rsid w:val="00920A81"/>
    <w:rsid w:val="00920E68"/>
    <w:rsid w:val="00922211"/>
    <w:rsid w:val="0092642F"/>
    <w:rsid w:val="00930801"/>
    <w:rsid w:val="00935769"/>
    <w:rsid w:val="00940098"/>
    <w:rsid w:val="00944CA9"/>
    <w:rsid w:val="00946C52"/>
    <w:rsid w:val="00953E22"/>
    <w:rsid w:val="00954966"/>
    <w:rsid w:val="00956842"/>
    <w:rsid w:val="00965BC5"/>
    <w:rsid w:val="00965C02"/>
    <w:rsid w:val="00971645"/>
    <w:rsid w:val="00982C84"/>
    <w:rsid w:val="00985AAC"/>
    <w:rsid w:val="00986BC9"/>
    <w:rsid w:val="00992680"/>
    <w:rsid w:val="0099588D"/>
    <w:rsid w:val="00996659"/>
    <w:rsid w:val="00996F45"/>
    <w:rsid w:val="009A05CB"/>
    <w:rsid w:val="009A2E6F"/>
    <w:rsid w:val="009B0300"/>
    <w:rsid w:val="009B1DEF"/>
    <w:rsid w:val="009B5138"/>
    <w:rsid w:val="009B52A0"/>
    <w:rsid w:val="009C1343"/>
    <w:rsid w:val="009C6B7E"/>
    <w:rsid w:val="009E288A"/>
    <w:rsid w:val="009F29F9"/>
    <w:rsid w:val="009F35A1"/>
    <w:rsid w:val="009F3C58"/>
    <w:rsid w:val="009F5E0A"/>
    <w:rsid w:val="00A05D4B"/>
    <w:rsid w:val="00A12A46"/>
    <w:rsid w:val="00A222E0"/>
    <w:rsid w:val="00A23C35"/>
    <w:rsid w:val="00A25CC4"/>
    <w:rsid w:val="00A319EA"/>
    <w:rsid w:val="00A32BED"/>
    <w:rsid w:val="00A47372"/>
    <w:rsid w:val="00A5347B"/>
    <w:rsid w:val="00A571C1"/>
    <w:rsid w:val="00A6091C"/>
    <w:rsid w:val="00A629CC"/>
    <w:rsid w:val="00A6491A"/>
    <w:rsid w:val="00A65720"/>
    <w:rsid w:val="00A657CB"/>
    <w:rsid w:val="00A72A2A"/>
    <w:rsid w:val="00A72B6F"/>
    <w:rsid w:val="00A73E57"/>
    <w:rsid w:val="00A80BAE"/>
    <w:rsid w:val="00A81F69"/>
    <w:rsid w:val="00A85402"/>
    <w:rsid w:val="00AA0BE0"/>
    <w:rsid w:val="00AA5FEC"/>
    <w:rsid w:val="00AA73F8"/>
    <w:rsid w:val="00AA79CE"/>
    <w:rsid w:val="00AB206F"/>
    <w:rsid w:val="00AB3F90"/>
    <w:rsid w:val="00AB73AD"/>
    <w:rsid w:val="00AB796F"/>
    <w:rsid w:val="00AC3E76"/>
    <w:rsid w:val="00AC406E"/>
    <w:rsid w:val="00AC6E3C"/>
    <w:rsid w:val="00AC78FB"/>
    <w:rsid w:val="00AD0164"/>
    <w:rsid w:val="00AD17ED"/>
    <w:rsid w:val="00AD1C40"/>
    <w:rsid w:val="00AD20FF"/>
    <w:rsid w:val="00AD4B75"/>
    <w:rsid w:val="00AE4906"/>
    <w:rsid w:val="00AE7DB4"/>
    <w:rsid w:val="00AF1CBF"/>
    <w:rsid w:val="00AF5B3C"/>
    <w:rsid w:val="00AF7948"/>
    <w:rsid w:val="00B00282"/>
    <w:rsid w:val="00B00AA2"/>
    <w:rsid w:val="00B03D96"/>
    <w:rsid w:val="00B047BC"/>
    <w:rsid w:val="00B04864"/>
    <w:rsid w:val="00B06E61"/>
    <w:rsid w:val="00B07ED5"/>
    <w:rsid w:val="00B11D33"/>
    <w:rsid w:val="00B13275"/>
    <w:rsid w:val="00B23B17"/>
    <w:rsid w:val="00B27270"/>
    <w:rsid w:val="00B32D74"/>
    <w:rsid w:val="00B3376B"/>
    <w:rsid w:val="00B467A9"/>
    <w:rsid w:val="00B46B62"/>
    <w:rsid w:val="00B531B8"/>
    <w:rsid w:val="00B544C2"/>
    <w:rsid w:val="00B57FEE"/>
    <w:rsid w:val="00B62246"/>
    <w:rsid w:val="00B635EC"/>
    <w:rsid w:val="00B6486A"/>
    <w:rsid w:val="00B64C20"/>
    <w:rsid w:val="00B74A2F"/>
    <w:rsid w:val="00BC00FD"/>
    <w:rsid w:val="00BC0A46"/>
    <w:rsid w:val="00BC5238"/>
    <w:rsid w:val="00BD1C1D"/>
    <w:rsid w:val="00BE7A4C"/>
    <w:rsid w:val="00BF15C6"/>
    <w:rsid w:val="00BF3359"/>
    <w:rsid w:val="00C00D94"/>
    <w:rsid w:val="00C01A75"/>
    <w:rsid w:val="00C03369"/>
    <w:rsid w:val="00C04BB1"/>
    <w:rsid w:val="00C102FF"/>
    <w:rsid w:val="00C1113D"/>
    <w:rsid w:val="00C221A7"/>
    <w:rsid w:val="00C22B2E"/>
    <w:rsid w:val="00C231EC"/>
    <w:rsid w:val="00C237F8"/>
    <w:rsid w:val="00C31E5C"/>
    <w:rsid w:val="00C31F4C"/>
    <w:rsid w:val="00C33961"/>
    <w:rsid w:val="00C36BFE"/>
    <w:rsid w:val="00C43750"/>
    <w:rsid w:val="00C471A0"/>
    <w:rsid w:val="00C530E7"/>
    <w:rsid w:val="00C53BB5"/>
    <w:rsid w:val="00C554BF"/>
    <w:rsid w:val="00C66BDE"/>
    <w:rsid w:val="00C71422"/>
    <w:rsid w:val="00C722A0"/>
    <w:rsid w:val="00C838DA"/>
    <w:rsid w:val="00C855D5"/>
    <w:rsid w:val="00C860B3"/>
    <w:rsid w:val="00C92B95"/>
    <w:rsid w:val="00C93453"/>
    <w:rsid w:val="00C93FD1"/>
    <w:rsid w:val="00CA777B"/>
    <w:rsid w:val="00CB0D0E"/>
    <w:rsid w:val="00CC35A7"/>
    <w:rsid w:val="00CD3550"/>
    <w:rsid w:val="00CD3E58"/>
    <w:rsid w:val="00CE218C"/>
    <w:rsid w:val="00D050CF"/>
    <w:rsid w:val="00D06F10"/>
    <w:rsid w:val="00D1321B"/>
    <w:rsid w:val="00D147ED"/>
    <w:rsid w:val="00D22841"/>
    <w:rsid w:val="00D2556F"/>
    <w:rsid w:val="00D275A0"/>
    <w:rsid w:val="00D319C4"/>
    <w:rsid w:val="00D32C68"/>
    <w:rsid w:val="00D349D9"/>
    <w:rsid w:val="00D45CE6"/>
    <w:rsid w:val="00D543BA"/>
    <w:rsid w:val="00D552E7"/>
    <w:rsid w:val="00D6327D"/>
    <w:rsid w:val="00D7590C"/>
    <w:rsid w:val="00D81979"/>
    <w:rsid w:val="00D81BF5"/>
    <w:rsid w:val="00D8504B"/>
    <w:rsid w:val="00D94634"/>
    <w:rsid w:val="00D963CC"/>
    <w:rsid w:val="00D97B54"/>
    <w:rsid w:val="00DA0D47"/>
    <w:rsid w:val="00DA24D8"/>
    <w:rsid w:val="00DA3E21"/>
    <w:rsid w:val="00DB383F"/>
    <w:rsid w:val="00DC0CE3"/>
    <w:rsid w:val="00DC48A4"/>
    <w:rsid w:val="00DC719B"/>
    <w:rsid w:val="00DD0EF4"/>
    <w:rsid w:val="00DD4AE4"/>
    <w:rsid w:val="00DD5404"/>
    <w:rsid w:val="00DE76C3"/>
    <w:rsid w:val="00DF43DA"/>
    <w:rsid w:val="00E03C9C"/>
    <w:rsid w:val="00E07FD6"/>
    <w:rsid w:val="00E22201"/>
    <w:rsid w:val="00E26CF3"/>
    <w:rsid w:val="00E324E6"/>
    <w:rsid w:val="00E32B3C"/>
    <w:rsid w:val="00E33064"/>
    <w:rsid w:val="00E36A44"/>
    <w:rsid w:val="00E459BB"/>
    <w:rsid w:val="00E50D86"/>
    <w:rsid w:val="00E51025"/>
    <w:rsid w:val="00E5493E"/>
    <w:rsid w:val="00E564E8"/>
    <w:rsid w:val="00E569CF"/>
    <w:rsid w:val="00E62B83"/>
    <w:rsid w:val="00E64A13"/>
    <w:rsid w:val="00E65822"/>
    <w:rsid w:val="00E70DF5"/>
    <w:rsid w:val="00E710D9"/>
    <w:rsid w:val="00E71330"/>
    <w:rsid w:val="00E76617"/>
    <w:rsid w:val="00E76A4C"/>
    <w:rsid w:val="00E92520"/>
    <w:rsid w:val="00E92B4D"/>
    <w:rsid w:val="00E956FC"/>
    <w:rsid w:val="00E97318"/>
    <w:rsid w:val="00EA5783"/>
    <w:rsid w:val="00EA7E36"/>
    <w:rsid w:val="00EB14B9"/>
    <w:rsid w:val="00EB5744"/>
    <w:rsid w:val="00EC6A52"/>
    <w:rsid w:val="00EC6D53"/>
    <w:rsid w:val="00ED24AE"/>
    <w:rsid w:val="00ED3F53"/>
    <w:rsid w:val="00EE01E4"/>
    <w:rsid w:val="00EE2987"/>
    <w:rsid w:val="00EE61D6"/>
    <w:rsid w:val="00F03551"/>
    <w:rsid w:val="00F04509"/>
    <w:rsid w:val="00F05C29"/>
    <w:rsid w:val="00F105A1"/>
    <w:rsid w:val="00F11E9F"/>
    <w:rsid w:val="00F12F03"/>
    <w:rsid w:val="00F13DE4"/>
    <w:rsid w:val="00F239B9"/>
    <w:rsid w:val="00F23D80"/>
    <w:rsid w:val="00F23FB9"/>
    <w:rsid w:val="00F34A8A"/>
    <w:rsid w:val="00F4145E"/>
    <w:rsid w:val="00F4258B"/>
    <w:rsid w:val="00F45C0F"/>
    <w:rsid w:val="00F57E02"/>
    <w:rsid w:val="00F6504C"/>
    <w:rsid w:val="00F7168A"/>
    <w:rsid w:val="00F73DE3"/>
    <w:rsid w:val="00F75598"/>
    <w:rsid w:val="00F822DF"/>
    <w:rsid w:val="00F836F0"/>
    <w:rsid w:val="00F87613"/>
    <w:rsid w:val="00F94458"/>
    <w:rsid w:val="00F966F5"/>
    <w:rsid w:val="00FA41B6"/>
    <w:rsid w:val="00FA7412"/>
    <w:rsid w:val="00FB21A3"/>
    <w:rsid w:val="00FB478C"/>
    <w:rsid w:val="00FB49AC"/>
    <w:rsid w:val="00FB778F"/>
    <w:rsid w:val="00FC32C6"/>
    <w:rsid w:val="00FC3348"/>
    <w:rsid w:val="00FC6E8B"/>
    <w:rsid w:val="00FD37EE"/>
    <w:rsid w:val="00FD41BF"/>
    <w:rsid w:val="00FD58DF"/>
    <w:rsid w:val="00FD6D0A"/>
    <w:rsid w:val="00FD6D9F"/>
    <w:rsid w:val="00FE1156"/>
    <w:rsid w:val="00FE24C8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85D79"/>
  <w15:docId w15:val="{4634B70D-52BC-46C5-B109-ED83DA3F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E76617"/>
    <w:rPr>
      <w:b/>
      <w:bCs/>
    </w:rPr>
  </w:style>
  <w:style w:type="paragraph" w:styleId="a5">
    <w:name w:val="header"/>
    <w:basedOn w:val="a"/>
    <w:link w:val="a6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customStyle="1" w:styleId="af4">
    <w:name w:val="已访问的超链接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paragraph" w:customStyle="1" w:styleId="p0">
    <w:name w:val="p0"/>
    <w:basedOn w:val="a"/>
    <w:rsid w:val="0081625B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15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26</cp:revision>
  <cp:lastPrinted>2021-01-12T01:12:00Z</cp:lastPrinted>
  <dcterms:created xsi:type="dcterms:W3CDTF">2021-04-19T02:28:00Z</dcterms:created>
  <dcterms:modified xsi:type="dcterms:W3CDTF">2024-03-26T06:52:00Z</dcterms:modified>
</cp:coreProperties>
</file>