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984" w:rsidRPr="00D70ADF" w:rsidRDefault="00793984" w:rsidP="00DC0979">
      <w:pPr>
        <w:spacing w:line="560" w:lineRule="exact"/>
        <w:jc w:val="center"/>
        <w:outlineLvl w:val="0"/>
        <w:rPr>
          <w:rFonts w:ascii="仿宋_GB2312" w:eastAsia="仿宋_GB2312" w:hAnsi="黑体"/>
          <w:sz w:val="32"/>
          <w:szCs w:val="32"/>
        </w:rPr>
      </w:pPr>
      <w:r w:rsidRPr="00744C17">
        <w:rPr>
          <w:rFonts w:ascii="黑体" w:eastAsia="黑体" w:hAnsi="黑体" w:hint="eastAsia"/>
          <w:sz w:val="32"/>
          <w:szCs w:val="32"/>
        </w:rPr>
        <w:t>《</w:t>
      </w:r>
      <w:r w:rsidR="004B2E6C">
        <w:rPr>
          <w:rFonts w:ascii="黑体" w:eastAsia="黑体" w:hAnsi="黑体" w:hint="eastAsia"/>
          <w:sz w:val="32"/>
          <w:szCs w:val="32"/>
        </w:rPr>
        <w:t>智能</w:t>
      </w:r>
      <w:r>
        <w:rPr>
          <w:rFonts w:ascii="黑体" w:eastAsia="黑体" w:hAnsi="黑体" w:hint="eastAsia"/>
          <w:sz w:val="32"/>
          <w:szCs w:val="32"/>
        </w:rPr>
        <w:t>搜索</w:t>
      </w:r>
      <w:r w:rsidR="004B2E6C">
        <w:rPr>
          <w:rFonts w:ascii="黑体" w:eastAsia="黑体" w:hAnsi="黑体" w:hint="eastAsia"/>
          <w:sz w:val="32"/>
          <w:szCs w:val="32"/>
        </w:rPr>
        <w:t>与推荐系统</w:t>
      </w:r>
      <w:r w:rsidRPr="00744C17">
        <w:rPr>
          <w:rFonts w:ascii="黑体" w:eastAsia="黑体" w:hAnsi="黑体" w:hint="eastAsia"/>
          <w:sz w:val="32"/>
          <w:szCs w:val="32"/>
        </w:rPr>
        <w:t>》课程</w:t>
      </w:r>
      <w:r>
        <w:rPr>
          <w:rFonts w:ascii="黑体" w:eastAsia="黑体" w:hAnsi="黑体" w:hint="eastAsia"/>
          <w:sz w:val="30"/>
          <w:szCs w:val="30"/>
        </w:rPr>
        <w:t>中英文简介</w:t>
      </w:r>
    </w:p>
    <w:p w:rsidR="00793984" w:rsidRPr="00744C17" w:rsidRDefault="008A6E1F" w:rsidP="00DC0979">
      <w:pPr>
        <w:spacing w:line="560" w:lineRule="exact"/>
        <w:jc w:val="center"/>
        <w:outlineLvl w:val="0"/>
        <w:rPr>
          <w:rFonts w:ascii="仿宋_GB2312" w:eastAsia="仿宋_GB2312"/>
          <w:bCs/>
          <w:color w:val="000000"/>
          <w:kern w:val="0"/>
          <w:sz w:val="28"/>
          <w:szCs w:val="28"/>
        </w:rPr>
      </w:pPr>
      <w:r w:rsidRPr="008A6E1F">
        <w:rPr>
          <w:kern w:val="0"/>
          <w:sz w:val="28"/>
          <w:szCs w:val="28"/>
        </w:rPr>
        <w:t xml:space="preserve">Intelligent </w:t>
      </w:r>
      <w:r>
        <w:rPr>
          <w:rFonts w:hint="eastAsia"/>
          <w:kern w:val="0"/>
          <w:sz w:val="28"/>
          <w:szCs w:val="28"/>
        </w:rPr>
        <w:t>S</w:t>
      </w:r>
      <w:r>
        <w:rPr>
          <w:kern w:val="0"/>
          <w:sz w:val="28"/>
          <w:szCs w:val="28"/>
        </w:rPr>
        <w:t>earch and R</w:t>
      </w:r>
      <w:r w:rsidRPr="008A6E1F">
        <w:rPr>
          <w:kern w:val="0"/>
          <w:sz w:val="28"/>
          <w:szCs w:val="28"/>
        </w:rPr>
        <w:t xml:space="preserve">ecommendation </w:t>
      </w:r>
      <w:r>
        <w:rPr>
          <w:kern w:val="0"/>
          <w:sz w:val="28"/>
          <w:szCs w:val="28"/>
        </w:rPr>
        <w:t>S</w:t>
      </w:r>
      <w:r w:rsidRPr="008A6E1F">
        <w:rPr>
          <w:kern w:val="0"/>
          <w:sz w:val="28"/>
          <w:szCs w:val="28"/>
        </w:rPr>
        <w:t>ystem</w:t>
      </w:r>
    </w:p>
    <w:p w:rsidR="00793984" w:rsidRPr="00D70ADF" w:rsidRDefault="00793984" w:rsidP="00DC0979">
      <w:pPr>
        <w:spacing w:line="500" w:lineRule="exact"/>
        <w:rPr>
          <w:rFonts w:ascii="仿宋_GB2312" w:eastAsia="仿宋_GB2312" w:hAnsi="宋体"/>
          <w:sz w:val="32"/>
          <w:szCs w:val="32"/>
        </w:rPr>
      </w:pPr>
    </w:p>
    <w:p w:rsidR="00793984" w:rsidRPr="00F42127" w:rsidRDefault="00793984" w:rsidP="00DC0979">
      <w:pPr>
        <w:tabs>
          <w:tab w:val="left" w:pos="3780"/>
        </w:tabs>
        <w:spacing w:line="500" w:lineRule="exact"/>
        <w:rPr>
          <w:rFonts w:ascii="宋体" w:hAnsi="宋体"/>
          <w:szCs w:val="21"/>
        </w:rPr>
      </w:pPr>
      <w:r w:rsidRPr="00D67057">
        <w:rPr>
          <w:rFonts w:ascii="黑体" w:eastAsia="黑体" w:hAnsi="黑体" w:hint="eastAsia"/>
          <w:szCs w:val="21"/>
        </w:rPr>
        <w:t>课程代码：</w:t>
      </w:r>
      <w:r w:rsidR="00DC23F2" w:rsidRPr="00DC0979">
        <w:rPr>
          <w:rFonts w:eastAsia="黑体"/>
          <w:szCs w:val="21"/>
        </w:rPr>
        <w:t>2121333B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DC23F2" w:rsidRPr="00F42127">
        <w:rPr>
          <w:rFonts w:eastAsia="仿宋_GB2312"/>
          <w:szCs w:val="21"/>
        </w:rPr>
        <w:t>2121333B</w:t>
      </w:r>
    </w:p>
    <w:p w:rsidR="00793984" w:rsidRPr="00891D4C" w:rsidRDefault="00793984" w:rsidP="00DC0979">
      <w:pPr>
        <w:tabs>
          <w:tab w:val="left" w:pos="3795"/>
        </w:tabs>
        <w:spacing w:line="500" w:lineRule="exact"/>
        <w:ind w:left="5244" w:hangingChars="2497" w:hanging="5244"/>
        <w:rPr>
          <w:rFonts w:eastAsia="仿宋_GB2312"/>
          <w:b/>
          <w:szCs w:val="21"/>
        </w:rPr>
      </w:pPr>
      <w:r w:rsidRPr="00D67057">
        <w:rPr>
          <w:rFonts w:ascii="黑体" w:eastAsia="黑体" w:hAnsi="黑体" w:hint="eastAsia"/>
          <w:szCs w:val="21"/>
        </w:rPr>
        <w:t>课程名称：</w:t>
      </w:r>
      <w:r w:rsidR="008A6E1F">
        <w:rPr>
          <w:rFonts w:ascii="黑体" w:eastAsia="黑体" w:hAnsi="黑体" w:hint="eastAsia"/>
          <w:szCs w:val="21"/>
        </w:rPr>
        <w:t>智能</w:t>
      </w:r>
      <w:r>
        <w:rPr>
          <w:rFonts w:ascii="黑体" w:eastAsia="黑体" w:hAnsi="黑体" w:hint="eastAsia"/>
          <w:szCs w:val="21"/>
        </w:rPr>
        <w:t>搜索</w:t>
      </w:r>
      <w:r w:rsidR="008A6E1F">
        <w:rPr>
          <w:rFonts w:ascii="黑体" w:eastAsia="黑体" w:hAnsi="黑体" w:hint="eastAsia"/>
          <w:szCs w:val="21"/>
        </w:rPr>
        <w:t>与推荐系统</w:t>
      </w:r>
      <w:r w:rsidRPr="00D70ADF">
        <w:rPr>
          <w:rFonts w:ascii="仿宋_GB2312" w:eastAsia="仿宋_GB2312" w:hint="eastAsia"/>
          <w:sz w:val="32"/>
          <w:szCs w:val="32"/>
        </w:rPr>
        <w:tab/>
      </w:r>
      <w:r w:rsidRPr="00D67057">
        <w:rPr>
          <w:rFonts w:eastAsia="仿宋_GB2312"/>
          <w:b/>
          <w:szCs w:val="21"/>
        </w:rPr>
        <w:t>Course Name</w:t>
      </w:r>
      <w:r w:rsidRPr="00891D4C">
        <w:rPr>
          <w:rFonts w:eastAsia="仿宋_GB2312"/>
          <w:b/>
          <w:szCs w:val="21"/>
        </w:rPr>
        <w:t>：</w:t>
      </w:r>
      <w:r w:rsidR="008A6E1F">
        <w:rPr>
          <w:kern w:val="0"/>
          <w:szCs w:val="21"/>
        </w:rPr>
        <w:t>Intelligent Search and Recommendation System</w:t>
      </w:r>
    </w:p>
    <w:p w:rsidR="00793984" w:rsidRPr="00D70ADF" w:rsidRDefault="00793984" w:rsidP="00DC0979">
      <w:pPr>
        <w:tabs>
          <w:tab w:val="left" w:pos="3900"/>
        </w:tabs>
        <w:spacing w:line="500" w:lineRule="exact"/>
        <w:rPr>
          <w:rFonts w:ascii="仿宋_GB2312" w:eastAsia="仿宋_GB2312"/>
          <w:sz w:val="32"/>
          <w:szCs w:val="32"/>
        </w:rPr>
      </w:pPr>
      <w:r w:rsidRPr="00D67057">
        <w:rPr>
          <w:rFonts w:ascii="黑体" w:eastAsia="黑体" w:hAnsi="黑体" w:hint="eastAsia"/>
          <w:szCs w:val="21"/>
        </w:rPr>
        <w:t>学时：</w:t>
      </w:r>
      <w:r w:rsidRPr="00DC0979">
        <w:rPr>
          <w:rFonts w:eastAsia="黑体"/>
          <w:szCs w:val="21"/>
        </w:rPr>
        <w:t>48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Pr="00891D4C">
        <w:rPr>
          <w:rFonts w:eastAsia="仿宋_GB2312" w:hint="eastAsia"/>
          <w:szCs w:val="21"/>
        </w:rPr>
        <w:t>48</w:t>
      </w:r>
    </w:p>
    <w:p w:rsidR="00793984" w:rsidRPr="00D70ADF" w:rsidRDefault="00793984" w:rsidP="00DC0979">
      <w:pPr>
        <w:tabs>
          <w:tab w:val="left" w:pos="3900"/>
        </w:tabs>
        <w:spacing w:line="500" w:lineRule="exact"/>
        <w:rPr>
          <w:rFonts w:ascii="仿宋_GB2312" w:eastAsia="仿宋_GB2312"/>
          <w:sz w:val="32"/>
          <w:szCs w:val="32"/>
        </w:rPr>
      </w:pPr>
      <w:r w:rsidRPr="00D67057">
        <w:rPr>
          <w:rFonts w:ascii="黑体" w:eastAsia="黑体" w:hAnsi="黑体" w:hint="eastAsia"/>
          <w:szCs w:val="21"/>
        </w:rPr>
        <w:t>学分：</w:t>
      </w:r>
      <w:r w:rsidRPr="00DC0979">
        <w:rPr>
          <w:rFonts w:eastAsia="黑体"/>
          <w:szCs w:val="21"/>
        </w:rPr>
        <w:t>3</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Pr="00891D4C">
        <w:rPr>
          <w:rFonts w:eastAsia="仿宋_GB2312" w:hint="eastAsia"/>
          <w:szCs w:val="21"/>
        </w:rPr>
        <w:t>3</w:t>
      </w:r>
    </w:p>
    <w:p w:rsidR="00793984" w:rsidRPr="00D67057" w:rsidRDefault="00793984" w:rsidP="00DC0979">
      <w:pPr>
        <w:tabs>
          <w:tab w:val="left" w:pos="3900"/>
        </w:tabs>
        <w:spacing w:line="500" w:lineRule="exact"/>
        <w:rPr>
          <w:rFonts w:ascii="黑体" w:eastAsia="黑体" w:hAnsi="黑体"/>
          <w:szCs w:val="21"/>
        </w:rPr>
      </w:pPr>
      <w:r w:rsidRPr="00D67057">
        <w:rPr>
          <w:rFonts w:ascii="黑体" w:eastAsia="黑体" w:hAnsi="黑体" w:hint="eastAsia"/>
          <w:szCs w:val="21"/>
        </w:rPr>
        <w:t>考核方式：</w:t>
      </w:r>
      <w:r>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Pr="00AD1965">
        <w:rPr>
          <w:rFonts w:eastAsia="黑体" w:hAnsi="宋体" w:hint="eastAsia"/>
          <w:szCs w:val="21"/>
        </w:rPr>
        <w:t>Inspection</w:t>
      </w:r>
    </w:p>
    <w:p w:rsidR="00793984" w:rsidRPr="00D70ADF" w:rsidRDefault="00793984" w:rsidP="00DC0979">
      <w:pPr>
        <w:tabs>
          <w:tab w:val="left" w:pos="3900"/>
        </w:tabs>
        <w:spacing w:line="500" w:lineRule="exact"/>
        <w:ind w:left="5953" w:hangingChars="2835" w:hanging="5953"/>
        <w:jc w:val="left"/>
        <w:rPr>
          <w:rFonts w:ascii="仿宋_GB2312" w:eastAsia="仿宋_GB2312"/>
          <w:sz w:val="32"/>
          <w:szCs w:val="32"/>
        </w:rPr>
      </w:pPr>
      <w:r w:rsidRPr="00D67057">
        <w:rPr>
          <w:rFonts w:ascii="黑体" w:eastAsia="黑体" w:hAnsi="黑体" w:hint="eastAsia"/>
          <w:szCs w:val="21"/>
        </w:rPr>
        <w:t>先修课程</w:t>
      </w:r>
      <w:r w:rsidRPr="001B2435">
        <w:rPr>
          <w:rFonts w:ascii="黑体" w:eastAsia="黑体" w:hAnsi="黑体" w:hint="eastAsia"/>
          <w:szCs w:val="21"/>
        </w:rPr>
        <w:t>：</w:t>
      </w:r>
      <w:r w:rsidR="00F41E7E" w:rsidRPr="004954D2">
        <w:rPr>
          <w:rFonts w:eastAsia="黑体"/>
          <w:kern w:val="0"/>
          <w:szCs w:val="21"/>
        </w:rPr>
        <w:t>计算机网络技术</w:t>
      </w:r>
      <w:r w:rsidRPr="001B2435">
        <w:rPr>
          <w:rFonts w:ascii="黑体" w:eastAsia="黑体" w:hAnsi="黑体" w:hint="eastAsia"/>
          <w:szCs w:val="21"/>
        </w:rPr>
        <w:tab/>
      </w:r>
      <w:r w:rsidRPr="00D67057">
        <w:rPr>
          <w:rFonts w:eastAsia="仿宋_GB2312" w:hint="eastAsia"/>
          <w:b/>
          <w:szCs w:val="21"/>
        </w:rPr>
        <w:t>Preparatory Courses</w:t>
      </w:r>
      <w:r w:rsidRPr="00D67057">
        <w:rPr>
          <w:rFonts w:eastAsia="仿宋_GB2312" w:hint="eastAsia"/>
          <w:b/>
          <w:szCs w:val="21"/>
        </w:rPr>
        <w:t>：</w:t>
      </w:r>
      <w:r w:rsidR="00F41E7E" w:rsidRPr="00F41E7E">
        <w:rPr>
          <w:rFonts w:eastAsia="黑体"/>
          <w:spacing w:val="-4"/>
          <w:kern w:val="0"/>
          <w:szCs w:val="21"/>
        </w:rPr>
        <w:t>Techniques of Computer Networks</w:t>
      </w:r>
    </w:p>
    <w:p w:rsidR="00793984" w:rsidRDefault="00F41E7E" w:rsidP="00DC0979">
      <w:pPr>
        <w:widowControl/>
        <w:spacing w:line="500" w:lineRule="exact"/>
        <w:ind w:left="420" w:firstLineChars="300" w:firstLine="630"/>
        <w:jc w:val="left"/>
        <w:rPr>
          <w:rFonts w:eastAsia="黑体"/>
          <w:kern w:val="0"/>
          <w:szCs w:val="21"/>
        </w:rPr>
      </w:pPr>
      <w:r w:rsidRPr="001B2435">
        <w:rPr>
          <w:rFonts w:ascii="黑体" w:eastAsia="黑体" w:hAnsi="黑体" w:hint="eastAsia"/>
          <w:szCs w:val="21"/>
        </w:rPr>
        <w:t>数据库原理</w:t>
      </w:r>
      <w:r>
        <w:rPr>
          <w:rFonts w:ascii="黑体" w:eastAsia="黑体" w:hAnsi="黑体" w:hint="eastAsia"/>
          <w:szCs w:val="21"/>
        </w:rPr>
        <w:t>与应用</w:t>
      </w:r>
      <w:r w:rsidR="002C2D4A">
        <w:rPr>
          <w:rFonts w:eastAsia="黑体"/>
          <w:kern w:val="0"/>
          <w:szCs w:val="21"/>
        </w:rPr>
        <w:tab/>
      </w:r>
      <w:r w:rsidR="002C2D4A">
        <w:rPr>
          <w:rFonts w:eastAsia="黑体"/>
          <w:kern w:val="0"/>
          <w:szCs w:val="21"/>
        </w:rPr>
        <w:tab/>
      </w:r>
      <w:r w:rsidR="00793984">
        <w:rPr>
          <w:rFonts w:eastAsia="黑体" w:hint="eastAsia"/>
          <w:kern w:val="0"/>
          <w:szCs w:val="21"/>
        </w:rPr>
        <w:tab/>
      </w:r>
      <w:r w:rsidR="00793984">
        <w:rPr>
          <w:rFonts w:eastAsia="黑体"/>
          <w:kern w:val="0"/>
          <w:szCs w:val="21"/>
        </w:rPr>
        <w:tab/>
      </w:r>
      <w:r>
        <w:rPr>
          <w:rFonts w:eastAsia="黑体"/>
          <w:kern w:val="0"/>
          <w:szCs w:val="21"/>
        </w:rPr>
        <w:tab/>
      </w:r>
      <w:r>
        <w:rPr>
          <w:rFonts w:eastAsia="黑体"/>
          <w:kern w:val="0"/>
          <w:szCs w:val="21"/>
        </w:rPr>
        <w:tab/>
      </w:r>
      <w:r>
        <w:rPr>
          <w:rFonts w:eastAsia="黑体"/>
          <w:kern w:val="0"/>
          <w:szCs w:val="21"/>
        </w:rPr>
        <w:tab/>
      </w:r>
      <w:r w:rsidRPr="00766F77">
        <w:rPr>
          <w:rFonts w:eastAsia="仿宋_GB2312"/>
          <w:szCs w:val="21"/>
        </w:rPr>
        <w:t>Principles and Applications</w:t>
      </w:r>
      <w:r>
        <w:rPr>
          <w:rFonts w:eastAsia="仿宋_GB2312"/>
          <w:szCs w:val="21"/>
        </w:rPr>
        <w:t xml:space="preserve"> </w:t>
      </w:r>
      <w:r>
        <w:rPr>
          <w:rFonts w:eastAsia="仿宋_GB2312" w:hint="eastAsia"/>
          <w:szCs w:val="21"/>
        </w:rPr>
        <w:t>of</w:t>
      </w:r>
      <w:r>
        <w:rPr>
          <w:rFonts w:eastAsia="仿宋_GB2312"/>
          <w:szCs w:val="21"/>
        </w:rPr>
        <w:t xml:space="preserve"> </w:t>
      </w:r>
      <w:r w:rsidRPr="00766F77">
        <w:rPr>
          <w:rFonts w:eastAsia="仿宋_GB2312"/>
          <w:szCs w:val="21"/>
        </w:rPr>
        <w:t>Database</w:t>
      </w:r>
    </w:p>
    <w:p w:rsidR="00793984" w:rsidRPr="004954D2" w:rsidRDefault="00793984" w:rsidP="00DC0979">
      <w:pPr>
        <w:widowControl/>
        <w:spacing w:line="500" w:lineRule="exact"/>
        <w:ind w:firstLineChars="500" w:firstLine="1050"/>
        <w:jc w:val="left"/>
        <w:rPr>
          <w:rFonts w:eastAsia="黑体"/>
          <w:kern w:val="0"/>
          <w:szCs w:val="21"/>
        </w:rPr>
      </w:pPr>
      <w:r>
        <w:rPr>
          <w:rFonts w:eastAsia="黑体" w:hint="eastAsia"/>
          <w:kern w:val="0"/>
          <w:szCs w:val="21"/>
        </w:rPr>
        <w:t>数据挖掘</w:t>
      </w:r>
      <w:r>
        <w:rPr>
          <w:rFonts w:eastAsia="黑体"/>
          <w:kern w:val="0"/>
          <w:szCs w:val="21"/>
        </w:rPr>
        <w:tab/>
      </w:r>
      <w:r>
        <w:rPr>
          <w:rFonts w:eastAsia="黑体"/>
          <w:kern w:val="0"/>
          <w:szCs w:val="21"/>
        </w:rPr>
        <w:tab/>
      </w:r>
      <w:r>
        <w:rPr>
          <w:rFonts w:eastAsia="黑体"/>
          <w:kern w:val="0"/>
          <w:szCs w:val="21"/>
        </w:rPr>
        <w:tab/>
      </w:r>
      <w:r w:rsidR="002C2D4A">
        <w:rPr>
          <w:rFonts w:eastAsia="黑体"/>
          <w:kern w:val="0"/>
          <w:szCs w:val="21"/>
        </w:rPr>
        <w:tab/>
      </w:r>
      <w:r w:rsidR="002C2D4A">
        <w:rPr>
          <w:rFonts w:eastAsia="黑体"/>
          <w:kern w:val="0"/>
          <w:szCs w:val="21"/>
        </w:rPr>
        <w:tab/>
      </w:r>
      <w:r w:rsidR="00F41E7E">
        <w:rPr>
          <w:rFonts w:eastAsia="黑体"/>
          <w:kern w:val="0"/>
          <w:szCs w:val="21"/>
        </w:rPr>
        <w:tab/>
      </w:r>
      <w:r w:rsidR="00F41E7E">
        <w:rPr>
          <w:rFonts w:eastAsia="黑体"/>
          <w:kern w:val="0"/>
          <w:szCs w:val="21"/>
        </w:rPr>
        <w:tab/>
      </w:r>
      <w:r w:rsidR="00F41E7E">
        <w:rPr>
          <w:rFonts w:eastAsia="黑体"/>
          <w:kern w:val="0"/>
          <w:szCs w:val="21"/>
        </w:rPr>
        <w:tab/>
      </w:r>
      <w:r w:rsidR="00F41E7E">
        <w:rPr>
          <w:rFonts w:eastAsia="黑体"/>
          <w:kern w:val="0"/>
          <w:szCs w:val="21"/>
        </w:rPr>
        <w:tab/>
      </w:r>
      <w:r w:rsidRPr="00FE203C">
        <w:rPr>
          <w:rFonts w:eastAsia="黑体"/>
          <w:kern w:val="0"/>
          <w:szCs w:val="21"/>
        </w:rPr>
        <w:t>Data Mining</w:t>
      </w:r>
    </w:p>
    <w:p w:rsidR="00793984" w:rsidRPr="00D70ADF" w:rsidRDefault="00793984" w:rsidP="00DC0979">
      <w:pPr>
        <w:widowControl/>
        <w:spacing w:line="500" w:lineRule="exact"/>
        <w:jc w:val="left"/>
        <w:rPr>
          <w:rFonts w:ascii="仿宋_GB2312" w:eastAsia="仿宋_GB2312"/>
          <w:kern w:val="0"/>
          <w:sz w:val="32"/>
          <w:szCs w:val="32"/>
        </w:rPr>
      </w:pPr>
    </w:p>
    <w:p w:rsidR="009E6EF4" w:rsidRPr="001F10EE" w:rsidRDefault="009E6EF4" w:rsidP="00DC0979">
      <w:pPr>
        <w:widowControl/>
        <w:spacing w:line="500" w:lineRule="exact"/>
        <w:ind w:firstLineChars="200" w:firstLine="420"/>
        <w:jc w:val="left"/>
        <w:rPr>
          <w:rFonts w:ascii="宋体" w:hAnsi="宋体" w:cs="Arial"/>
          <w:kern w:val="0"/>
          <w:szCs w:val="21"/>
        </w:rPr>
      </w:pPr>
      <w:r w:rsidRPr="001F10EE">
        <w:rPr>
          <w:rFonts w:ascii="宋体" w:hAnsi="宋体" w:cs="Arial" w:hint="eastAsia"/>
          <w:kern w:val="0"/>
          <w:szCs w:val="21"/>
        </w:rPr>
        <w:t>搜索与推荐是人工智能技术应用最早和最成熟的两个领域。在互联网快速发展的今天，信息呈爆炸式增长，而搜索引擎和推荐系统是解决信息过载最有效的方式。搜索引擎作为网站和应用的入口，地位越来越重要，推荐系统是拉动用</w:t>
      </w:r>
      <w:bookmarkStart w:id="0" w:name="_GoBack"/>
      <w:bookmarkEnd w:id="0"/>
      <w:r w:rsidRPr="001F10EE">
        <w:rPr>
          <w:rFonts w:ascii="宋体" w:hAnsi="宋体" w:cs="Arial" w:hint="eastAsia"/>
          <w:kern w:val="0"/>
          <w:szCs w:val="21"/>
        </w:rPr>
        <w:t>户增长的利器，也是互联网流量变现的重要工具。</w:t>
      </w:r>
    </w:p>
    <w:p w:rsidR="00793984" w:rsidRPr="001F10EE" w:rsidRDefault="00793984" w:rsidP="00DC0979">
      <w:pPr>
        <w:widowControl/>
        <w:shd w:val="clear" w:color="auto" w:fill="FFFFFF"/>
        <w:spacing w:line="500" w:lineRule="exact"/>
        <w:ind w:firstLineChars="200" w:firstLine="420"/>
        <w:rPr>
          <w:rFonts w:ascii="宋体" w:hAnsi="宋体" w:cs="Arial"/>
          <w:kern w:val="0"/>
          <w:szCs w:val="21"/>
        </w:rPr>
      </w:pPr>
      <w:r w:rsidRPr="001F10EE">
        <w:rPr>
          <w:rFonts w:ascii="宋体" w:hAnsi="宋体" w:cs="Arial" w:hint="eastAsia"/>
          <w:kern w:val="0"/>
          <w:szCs w:val="21"/>
        </w:rPr>
        <w:t>《</w:t>
      </w:r>
      <w:r w:rsidR="008A6E1F" w:rsidRPr="001F10EE">
        <w:rPr>
          <w:rFonts w:ascii="宋体" w:hAnsi="宋体" w:cs="Arial" w:hint="eastAsia"/>
          <w:kern w:val="0"/>
          <w:szCs w:val="21"/>
        </w:rPr>
        <w:t>智能</w:t>
      </w:r>
      <w:r w:rsidRPr="001F10EE">
        <w:rPr>
          <w:rFonts w:ascii="宋体" w:hAnsi="宋体" w:cs="Arial" w:hint="eastAsia"/>
          <w:kern w:val="0"/>
          <w:szCs w:val="21"/>
        </w:rPr>
        <w:t>搜索</w:t>
      </w:r>
      <w:r w:rsidR="008A6E1F" w:rsidRPr="001F10EE">
        <w:rPr>
          <w:rFonts w:ascii="宋体" w:hAnsi="宋体" w:cs="Arial" w:hint="eastAsia"/>
          <w:kern w:val="0"/>
          <w:szCs w:val="21"/>
        </w:rPr>
        <w:t>与推荐</w:t>
      </w:r>
      <w:r w:rsidRPr="001F10EE">
        <w:rPr>
          <w:rFonts w:ascii="宋体" w:hAnsi="宋体" w:cs="Arial" w:hint="eastAsia"/>
          <w:kern w:val="0"/>
          <w:szCs w:val="21"/>
        </w:rPr>
        <w:t>系统》是为计算机科学与技术专业开设的选修课程</w:t>
      </w:r>
      <w:r w:rsidR="00CE4251" w:rsidRPr="001F10EE">
        <w:rPr>
          <w:rFonts w:ascii="宋体" w:hAnsi="宋体" w:cs="Arial" w:hint="eastAsia"/>
          <w:kern w:val="0"/>
          <w:szCs w:val="21"/>
        </w:rPr>
        <w:t>，主要介绍搜索引擎和推荐系统的工作原理及实践应用，并将自然语言处理、机器学习和深度学习等相关知识应用到搜索和推荐场景</w:t>
      </w:r>
      <w:r w:rsidRPr="001F10EE">
        <w:rPr>
          <w:rFonts w:ascii="宋体" w:hAnsi="宋体" w:cs="Arial" w:hint="eastAsia"/>
          <w:kern w:val="0"/>
          <w:szCs w:val="21"/>
        </w:rPr>
        <w:t>。通过本课程的学习，使学生深刻理解搜索引擎</w:t>
      </w:r>
      <w:r w:rsidR="009E6EF4" w:rsidRPr="001F10EE">
        <w:rPr>
          <w:rFonts w:ascii="宋体" w:hAnsi="宋体" w:cs="Arial" w:hint="eastAsia"/>
          <w:kern w:val="0"/>
          <w:szCs w:val="21"/>
        </w:rPr>
        <w:t>与推荐系统</w:t>
      </w:r>
      <w:r w:rsidRPr="001F10EE">
        <w:rPr>
          <w:rFonts w:ascii="宋体" w:hAnsi="宋体" w:cs="Arial" w:hint="eastAsia"/>
          <w:kern w:val="0"/>
          <w:szCs w:val="21"/>
        </w:rPr>
        <w:t>的基本原理</w:t>
      </w:r>
      <w:r w:rsidR="009E6EF4" w:rsidRPr="001F10EE">
        <w:rPr>
          <w:rFonts w:ascii="宋体" w:hAnsi="宋体" w:cs="Arial" w:hint="eastAsia"/>
          <w:kern w:val="0"/>
          <w:szCs w:val="21"/>
        </w:rPr>
        <w:t>和架构</w:t>
      </w:r>
      <w:r w:rsidRPr="001F10EE">
        <w:rPr>
          <w:rFonts w:ascii="宋体" w:hAnsi="宋体" w:cs="Arial" w:hint="eastAsia"/>
          <w:kern w:val="0"/>
          <w:szCs w:val="21"/>
        </w:rPr>
        <w:t>，系统掌握搜索</w:t>
      </w:r>
      <w:r w:rsidR="009E6EF4" w:rsidRPr="001F10EE">
        <w:rPr>
          <w:rFonts w:ascii="宋体" w:hAnsi="宋体" w:cs="Arial" w:hint="eastAsia"/>
          <w:kern w:val="0"/>
          <w:szCs w:val="21"/>
        </w:rPr>
        <w:t>与推荐</w:t>
      </w:r>
      <w:r w:rsidRPr="001F10EE">
        <w:rPr>
          <w:rFonts w:ascii="宋体" w:hAnsi="宋体" w:cs="Arial" w:hint="eastAsia"/>
          <w:kern w:val="0"/>
          <w:szCs w:val="21"/>
        </w:rPr>
        <w:t>的</w:t>
      </w:r>
      <w:r w:rsidR="009E6EF4" w:rsidRPr="001F10EE">
        <w:rPr>
          <w:rFonts w:ascii="宋体" w:hAnsi="宋体" w:cs="Arial" w:hint="eastAsia"/>
          <w:kern w:val="0"/>
          <w:szCs w:val="21"/>
        </w:rPr>
        <w:t>各种模型与</w:t>
      </w:r>
      <w:r w:rsidRPr="001F10EE">
        <w:rPr>
          <w:rFonts w:ascii="宋体" w:hAnsi="宋体" w:cs="Arial" w:hint="eastAsia"/>
          <w:kern w:val="0"/>
          <w:szCs w:val="21"/>
        </w:rPr>
        <w:t>关键技术，</w:t>
      </w:r>
      <w:r w:rsidR="009E6EF4" w:rsidRPr="001F10EE">
        <w:rPr>
          <w:rFonts w:ascii="宋体" w:hAnsi="宋体" w:cs="Arial" w:hint="eastAsia"/>
          <w:kern w:val="0"/>
          <w:szCs w:val="21"/>
        </w:rPr>
        <w:t>以及搜索引擎和推荐系统的评价与应用</w:t>
      </w:r>
      <w:r w:rsidRPr="001F10EE">
        <w:rPr>
          <w:rFonts w:ascii="宋体" w:hAnsi="宋体" w:cs="Arial" w:hint="eastAsia"/>
          <w:kern w:val="0"/>
          <w:szCs w:val="21"/>
        </w:rPr>
        <w:t>。通过本课程学习，应使学生</w:t>
      </w:r>
      <w:r w:rsidR="009E6EF4" w:rsidRPr="001F10EE">
        <w:rPr>
          <w:rFonts w:ascii="宋体" w:hAnsi="宋体" w:cs="Arial" w:hint="eastAsia"/>
          <w:kern w:val="0"/>
          <w:szCs w:val="21"/>
        </w:rPr>
        <w:t>将基础</w:t>
      </w:r>
      <w:r w:rsidRPr="001F10EE">
        <w:rPr>
          <w:rFonts w:ascii="宋体" w:hAnsi="宋体" w:cs="Arial" w:hint="eastAsia"/>
          <w:kern w:val="0"/>
          <w:szCs w:val="21"/>
        </w:rPr>
        <w:t>理论</w:t>
      </w:r>
      <w:r w:rsidR="009E6EF4" w:rsidRPr="001F10EE">
        <w:rPr>
          <w:rFonts w:ascii="宋体" w:hAnsi="宋体" w:cs="Arial" w:hint="eastAsia"/>
          <w:kern w:val="0"/>
          <w:szCs w:val="21"/>
        </w:rPr>
        <w:t>、基本原理与实践有机地结合起来，</w:t>
      </w:r>
      <w:r w:rsidR="00CE4251" w:rsidRPr="001F10EE">
        <w:rPr>
          <w:rFonts w:ascii="宋体" w:hAnsi="宋体" w:cs="Arial" w:hint="eastAsia"/>
          <w:kern w:val="0"/>
          <w:szCs w:val="21"/>
        </w:rPr>
        <w:t>将一些基本的模型和算法应用到搜索和推荐的实际业务场景中</w:t>
      </w:r>
      <w:r w:rsidRPr="001F10EE">
        <w:rPr>
          <w:rFonts w:ascii="宋体" w:hAnsi="宋体" w:cs="Arial" w:hint="eastAsia"/>
          <w:kern w:val="0"/>
          <w:szCs w:val="21"/>
        </w:rPr>
        <w:t>。</w:t>
      </w:r>
    </w:p>
    <w:p w:rsidR="00793984" w:rsidRPr="001F10EE" w:rsidRDefault="00793984" w:rsidP="00DC0979">
      <w:pPr>
        <w:widowControl/>
        <w:spacing w:line="500" w:lineRule="exact"/>
        <w:ind w:firstLineChars="200" w:firstLine="420"/>
        <w:rPr>
          <w:rStyle w:val="longtext1"/>
          <w:rFonts w:ascii="仿宋_GB2312" w:eastAsia="仿宋_GB2312"/>
          <w:color w:val="000000"/>
          <w:sz w:val="21"/>
          <w:szCs w:val="21"/>
        </w:rPr>
      </w:pPr>
    </w:p>
    <w:p w:rsidR="00793984" w:rsidRDefault="005C4BA1" w:rsidP="00DC0979">
      <w:pPr>
        <w:widowControl/>
        <w:shd w:val="clear" w:color="auto" w:fill="FFFFFF"/>
        <w:spacing w:line="500" w:lineRule="exact"/>
        <w:ind w:firstLineChars="200" w:firstLine="420"/>
        <w:rPr>
          <w:kern w:val="0"/>
          <w:szCs w:val="21"/>
        </w:rPr>
      </w:pPr>
      <w:r w:rsidRPr="005C4BA1">
        <w:rPr>
          <w:kern w:val="0"/>
          <w:szCs w:val="21"/>
        </w:rPr>
        <w:t xml:space="preserve">Search and recommendation are the earliest and most mature fields of artificial intelligence technology. With the rapid development of Internet, information is growing explosively, and search engine and recommendation system are the most effective ways to solve the problem of information overload. As the entrance of website and application, search engine is more and more important. </w:t>
      </w:r>
      <w:r w:rsidRPr="005C4BA1">
        <w:rPr>
          <w:kern w:val="0"/>
          <w:szCs w:val="21"/>
        </w:rPr>
        <w:lastRenderedPageBreak/>
        <w:t>Recommendation system is not only a sharp tool to promote the growth of users, but also an important tool to realize Internet traffic.</w:t>
      </w:r>
    </w:p>
    <w:p w:rsidR="002C2D4A" w:rsidRDefault="00EC2E61" w:rsidP="00DC0979">
      <w:pPr>
        <w:widowControl/>
        <w:shd w:val="clear" w:color="auto" w:fill="FFFFFF"/>
        <w:spacing w:line="500" w:lineRule="exact"/>
        <w:ind w:firstLineChars="200" w:firstLine="420"/>
        <w:rPr>
          <w:rFonts w:ascii="黑体" w:eastAsia="黑体" w:hAnsi="黑体"/>
          <w:sz w:val="44"/>
          <w:szCs w:val="44"/>
        </w:rPr>
      </w:pPr>
      <w:r w:rsidRPr="00EC2E61">
        <w:rPr>
          <w:kern w:val="0"/>
          <w:szCs w:val="21"/>
        </w:rPr>
        <w:t xml:space="preserve">Intelligent search and recommendation system is an elective course for computer science and technology majors. It mainly introduces the working principle and practical application of search engine and recommendation system, and applies natural language processing, machine learning and deep learning to search and recommendation scenarios. Through the study of this course, students can deeply understand the basic principles and architecture of search engine and recommendation </w:t>
      </w:r>
      <w:proofErr w:type="gramStart"/>
      <w:r w:rsidRPr="00EC2E61">
        <w:rPr>
          <w:kern w:val="0"/>
          <w:szCs w:val="21"/>
        </w:rPr>
        <w:t>system,</w:t>
      </w:r>
      <w:proofErr w:type="gramEnd"/>
      <w:r w:rsidRPr="00EC2E61">
        <w:rPr>
          <w:kern w:val="0"/>
          <w:szCs w:val="21"/>
        </w:rPr>
        <w:t xml:space="preserve"> systematically master various models and key technologies of search and recommendation, as well as the evaluation and application of search engine and recommendation system. Through the study of this course, students should organically combine the basic theory, basic principles and practice, and apply some basic models and algorithms to the actual business scenarios of search and recommendation.</w:t>
      </w:r>
    </w:p>
    <w:sectPr w:rsidR="002C2D4A" w:rsidSect="00E77384">
      <w:pgSz w:w="11906" w:h="16838"/>
      <w:pgMar w:top="1418" w:right="1474" w:bottom="141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0F60" w:rsidRDefault="00090F60" w:rsidP="005F3260">
      <w:r>
        <w:separator/>
      </w:r>
    </w:p>
  </w:endnote>
  <w:endnote w:type="continuationSeparator" w:id="0">
    <w:p w:rsidR="00090F60" w:rsidRDefault="00090F60" w:rsidP="005F32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0F60" w:rsidRDefault="00090F60" w:rsidP="005F3260">
      <w:r>
        <w:separator/>
      </w:r>
    </w:p>
  </w:footnote>
  <w:footnote w:type="continuationSeparator" w:id="0">
    <w:p w:rsidR="00090F60" w:rsidRDefault="00090F60" w:rsidP="005F32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1D12"/>
    <w:multiLevelType w:val="hybridMultilevel"/>
    <w:tmpl w:val="DF705F0A"/>
    <w:lvl w:ilvl="0" w:tplc="68ECC7F4">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19D94114"/>
    <w:multiLevelType w:val="hybridMultilevel"/>
    <w:tmpl w:val="C1126B5C"/>
    <w:lvl w:ilvl="0" w:tplc="0B0C36B2">
      <w:start w:val="1"/>
      <w:numFmt w:val="decimal"/>
      <w:lvlText w:val="%1."/>
      <w:lvlJc w:val="left"/>
      <w:pPr>
        <w:tabs>
          <w:tab w:val="num" w:pos="1320"/>
        </w:tabs>
        <w:ind w:left="13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DE16874"/>
    <w:multiLevelType w:val="hybridMultilevel"/>
    <w:tmpl w:val="CC440586"/>
    <w:lvl w:ilvl="0" w:tplc="04090011">
      <w:start w:val="1"/>
      <w:numFmt w:val="decimal"/>
      <w:lvlText w:val="%1)"/>
      <w:lvlJc w:val="left"/>
      <w:pPr>
        <w:tabs>
          <w:tab w:val="num" w:pos="900"/>
        </w:tabs>
        <w:ind w:left="900" w:hanging="420"/>
      </w:pPr>
    </w:lvl>
    <w:lvl w:ilvl="1" w:tplc="BBF89A8A">
      <w:start w:val="1"/>
      <w:numFmt w:val="decimal"/>
      <w:lvlText w:val="%2."/>
      <w:lvlJc w:val="left"/>
      <w:pPr>
        <w:tabs>
          <w:tab w:val="num" w:pos="1320"/>
        </w:tabs>
        <w:ind w:left="1320" w:hanging="420"/>
      </w:pPr>
      <w:rPr>
        <w:rFonts w:hint="eastAsia"/>
      </w:r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
    <w:nsid w:val="412615AA"/>
    <w:multiLevelType w:val="hybridMultilevel"/>
    <w:tmpl w:val="8EFE51B6"/>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4">
    <w:nsid w:val="48117224"/>
    <w:multiLevelType w:val="hybridMultilevel"/>
    <w:tmpl w:val="43A21046"/>
    <w:lvl w:ilvl="0" w:tplc="9BD4961E">
      <w:start w:val="6"/>
      <w:numFmt w:val="decimal"/>
      <w:lvlText w:val="%1."/>
      <w:lvlJc w:val="left"/>
      <w:pPr>
        <w:tabs>
          <w:tab w:val="num" w:pos="1320"/>
        </w:tabs>
        <w:ind w:left="13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1C5322E"/>
    <w:multiLevelType w:val="hybridMultilevel"/>
    <w:tmpl w:val="8178792E"/>
    <w:lvl w:ilvl="0" w:tplc="04090011">
      <w:start w:val="1"/>
      <w:numFmt w:val="decimal"/>
      <w:lvlText w:val="%1)"/>
      <w:lvlJc w:val="left"/>
      <w:pPr>
        <w:tabs>
          <w:tab w:val="num" w:pos="900"/>
        </w:tabs>
        <w:ind w:left="900" w:hanging="420"/>
      </w:pPr>
    </w:lvl>
    <w:lvl w:ilvl="1" w:tplc="DC28AB7E">
      <w:start w:val="1"/>
      <w:numFmt w:val="decimal"/>
      <w:lvlText w:val="%2."/>
      <w:lvlJc w:val="left"/>
      <w:pPr>
        <w:tabs>
          <w:tab w:val="num" w:pos="1320"/>
        </w:tabs>
        <w:ind w:left="1320" w:hanging="420"/>
      </w:pPr>
      <w:rPr>
        <w:rFonts w:hint="eastAsia"/>
      </w:r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6">
    <w:nsid w:val="52E02B3F"/>
    <w:multiLevelType w:val="hybridMultilevel"/>
    <w:tmpl w:val="A2CC09AE"/>
    <w:lvl w:ilvl="0" w:tplc="04090011">
      <w:start w:val="1"/>
      <w:numFmt w:val="decimal"/>
      <w:lvlText w:val="%1)"/>
      <w:lvlJc w:val="left"/>
      <w:pPr>
        <w:tabs>
          <w:tab w:val="num" w:pos="900"/>
        </w:tabs>
        <w:ind w:left="900" w:hanging="420"/>
      </w:pPr>
    </w:lvl>
    <w:lvl w:ilvl="1" w:tplc="0E20528E">
      <w:start w:val="1"/>
      <w:numFmt w:val="decimal"/>
      <w:lvlText w:val="%2."/>
      <w:lvlJc w:val="left"/>
      <w:pPr>
        <w:tabs>
          <w:tab w:val="num" w:pos="1320"/>
        </w:tabs>
        <w:ind w:left="1320" w:hanging="420"/>
      </w:pPr>
      <w:rPr>
        <w:rFonts w:hint="eastAsia"/>
      </w:r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7">
    <w:nsid w:val="5C3074AF"/>
    <w:multiLevelType w:val="hybridMultilevel"/>
    <w:tmpl w:val="4B6AA412"/>
    <w:lvl w:ilvl="0" w:tplc="04090011">
      <w:start w:val="1"/>
      <w:numFmt w:val="decimal"/>
      <w:lvlText w:val="%1)"/>
      <w:lvlJc w:val="left"/>
      <w:pPr>
        <w:tabs>
          <w:tab w:val="num" w:pos="900"/>
        </w:tabs>
        <w:ind w:left="900" w:hanging="420"/>
      </w:pPr>
    </w:lvl>
    <w:lvl w:ilvl="1" w:tplc="3ED6EE32">
      <w:start w:val="1"/>
      <w:numFmt w:val="decimal"/>
      <w:lvlText w:val="%2."/>
      <w:lvlJc w:val="left"/>
      <w:pPr>
        <w:tabs>
          <w:tab w:val="num" w:pos="1320"/>
        </w:tabs>
        <w:ind w:left="1320" w:hanging="420"/>
      </w:pPr>
      <w:rPr>
        <w:rFonts w:hint="eastAsia"/>
      </w:r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8">
    <w:nsid w:val="5E965828"/>
    <w:multiLevelType w:val="hybridMultilevel"/>
    <w:tmpl w:val="99AA93FA"/>
    <w:lvl w:ilvl="0" w:tplc="04090011">
      <w:start w:val="1"/>
      <w:numFmt w:val="decimal"/>
      <w:lvlText w:val="%1)"/>
      <w:lvlJc w:val="left"/>
      <w:pPr>
        <w:tabs>
          <w:tab w:val="num" w:pos="900"/>
        </w:tabs>
        <w:ind w:left="900" w:hanging="420"/>
      </w:pPr>
    </w:lvl>
    <w:lvl w:ilvl="1" w:tplc="99502D78">
      <w:start w:val="1"/>
      <w:numFmt w:val="decimal"/>
      <w:lvlText w:val="%2."/>
      <w:lvlJc w:val="left"/>
      <w:pPr>
        <w:tabs>
          <w:tab w:val="num" w:pos="1320"/>
        </w:tabs>
        <w:ind w:left="1320" w:hanging="420"/>
      </w:pPr>
      <w:rPr>
        <w:rFonts w:hint="eastAsia"/>
      </w:r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9">
    <w:nsid w:val="60D50D57"/>
    <w:multiLevelType w:val="hybridMultilevel"/>
    <w:tmpl w:val="D2E06370"/>
    <w:lvl w:ilvl="0" w:tplc="04090011">
      <w:start w:val="1"/>
      <w:numFmt w:val="decimal"/>
      <w:lvlText w:val="%1)"/>
      <w:lvlJc w:val="left"/>
      <w:pPr>
        <w:tabs>
          <w:tab w:val="num" w:pos="900"/>
        </w:tabs>
        <w:ind w:left="900" w:hanging="420"/>
      </w:pPr>
    </w:lvl>
    <w:lvl w:ilvl="1" w:tplc="BDE0B5A4">
      <w:start w:val="1"/>
      <w:numFmt w:val="decimal"/>
      <w:lvlText w:val="%2."/>
      <w:lvlJc w:val="left"/>
      <w:pPr>
        <w:tabs>
          <w:tab w:val="num" w:pos="1320"/>
        </w:tabs>
        <w:ind w:left="1320" w:hanging="420"/>
      </w:pPr>
      <w:rPr>
        <w:rFonts w:hint="eastAsia"/>
      </w:r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0">
    <w:nsid w:val="680F4E71"/>
    <w:multiLevelType w:val="hybridMultilevel"/>
    <w:tmpl w:val="39225D4C"/>
    <w:lvl w:ilvl="0" w:tplc="04090011">
      <w:start w:val="1"/>
      <w:numFmt w:val="decimal"/>
      <w:lvlText w:val="%1)"/>
      <w:lvlJc w:val="left"/>
      <w:pPr>
        <w:tabs>
          <w:tab w:val="num" w:pos="900"/>
        </w:tabs>
        <w:ind w:left="900" w:hanging="420"/>
      </w:pPr>
    </w:lvl>
    <w:lvl w:ilvl="1" w:tplc="0B0C36B2">
      <w:start w:val="1"/>
      <w:numFmt w:val="decimal"/>
      <w:lvlText w:val="%2."/>
      <w:lvlJc w:val="left"/>
      <w:pPr>
        <w:tabs>
          <w:tab w:val="num" w:pos="1320"/>
        </w:tabs>
        <w:ind w:left="1320" w:hanging="420"/>
      </w:pPr>
      <w:rPr>
        <w:rFonts w:hint="eastAsia"/>
      </w:r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1">
    <w:nsid w:val="6D540225"/>
    <w:multiLevelType w:val="hybridMultilevel"/>
    <w:tmpl w:val="0060C458"/>
    <w:lvl w:ilvl="0" w:tplc="04090011">
      <w:start w:val="1"/>
      <w:numFmt w:val="decimal"/>
      <w:lvlText w:val="%1)"/>
      <w:lvlJc w:val="left"/>
      <w:pPr>
        <w:tabs>
          <w:tab w:val="num" w:pos="900"/>
        </w:tabs>
        <w:ind w:left="900" w:hanging="420"/>
      </w:pPr>
    </w:lvl>
    <w:lvl w:ilvl="1" w:tplc="D02804D0">
      <w:start w:val="1"/>
      <w:numFmt w:val="decimal"/>
      <w:lvlText w:val="%2."/>
      <w:lvlJc w:val="left"/>
      <w:pPr>
        <w:tabs>
          <w:tab w:val="num" w:pos="1320"/>
        </w:tabs>
        <w:ind w:left="1320" w:hanging="420"/>
      </w:pPr>
      <w:rPr>
        <w:rFonts w:hint="eastAsia"/>
      </w:r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2">
    <w:nsid w:val="7FC15863"/>
    <w:multiLevelType w:val="hybridMultilevel"/>
    <w:tmpl w:val="2698FBEA"/>
    <w:lvl w:ilvl="0" w:tplc="04090011">
      <w:start w:val="1"/>
      <w:numFmt w:val="decimal"/>
      <w:lvlText w:val="%1)"/>
      <w:lvlJc w:val="left"/>
      <w:pPr>
        <w:tabs>
          <w:tab w:val="num" w:pos="900"/>
        </w:tabs>
        <w:ind w:left="900" w:hanging="420"/>
      </w:pPr>
    </w:lvl>
    <w:lvl w:ilvl="1" w:tplc="AF283156">
      <w:start w:val="1"/>
      <w:numFmt w:val="decimal"/>
      <w:lvlText w:val="%2."/>
      <w:lvlJc w:val="left"/>
      <w:pPr>
        <w:tabs>
          <w:tab w:val="num" w:pos="1320"/>
        </w:tabs>
        <w:ind w:left="1320" w:hanging="420"/>
      </w:pPr>
      <w:rPr>
        <w:rFonts w:hint="eastAsia"/>
      </w:r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num w:numId="1">
    <w:abstractNumId w:val="3"/>
  </w:num>
  <w:num w:numId="2">
    <w:abstractNumId w:val="11"/>
  </w:num>
  <w:num w:numId="3">
    <w:abstractNumId w:val="7"/>
  </w:num>
  <w:num w:numId="4">
    <w:abstractNumId w:val="9"/>
  </w:num>
  <w:num w:numId="5">
    <w:abstractNumId w:val="2"/>
  </w:num>
  <w:num w:numId="6">
    <w:abstractNumId w:val="10"/>
  </w:num>
  <w:num w:numId="7">
    <w:abstractNumId w:val="8"/>
  </w:num>
  <w:num w:numId="8">
    <w:abstractNumId w:val="6"/>
  </w:num>
  <w:num w:numId="9">
    <w:abstractNumId w:val="5"/>
  </w:num>
  <w:num w:numId="10">
    <w:abstractNumId w:val="12"/>
  </w:num>
  <w:num w:numId="11">
    <w:abstractNumId w:val="0"/>
  </w:num>
  <w:num w:numId="12">
    <w:abstractNumId w:val="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41A9D"/>
    <w:rsid w:val="00005FF6"/>
    <w:rsid w:val="000231D5"/>
    <w:rsid w:val="0002577C"/>
    <w:rsid w:val="000268F8"/>
    <w:rsid w:val="00075A41"/>
    <w:rsid w:val="00090F60"/>
    <w:rsid w:val="000B1CBD"/>
    <w:rsid w:val="000C1A65"/>
    <w:rsid w:val="00121A9E"/>
    <w:rsid w:val="00143CE0"/>
    <w:rsid w:val="0015097C"/>
    <w:rsid w:val="0015454A"/>
    <w:rsid w:val="00160D29"/>
    <w:rsid w:val="001B165C"/>
    <w:rsid w:val="001E6FFD"/>
    <w:rsid w:val="001F10EE"/>
    <w:rsid w:val="00231E31"/>
    <w:rsid w:val="00241A9D"/>
    <w:rsid w:val="002463E1"/>
    <w:rsid w:val="00246FDB"/>
    <w:rsid w:val="002540DC"/>
    <w:rsid w:val="002726BC"/>
    <w:rsid w:val="00294593"/>
    <w:rsid w:val="002A724B"/>
    <w:rsid w:val="002B09F4"/>
    <w:rsid w:val="002C2D4A"/>
    <w:rsid w:val="002D5700"/>
    <w:rsid w:val="003024E7"/>
    <w:rsid w:val="00323388"/>
    <w:rsid w:val="003664B9"/>
    <w:rsid w:val="00380BBC"/>
    <w:rsid w:val="003A4C7C"/>
    <w:rsid w:val="003B36A1"/>
    <w:rsid w:val="003B4935"/>
    <w:rsid w:val="003C1767"/>
    <w:rsid w:val="003E7A05"/>
    <w:rsid w:val="003F51B2"/>
    <w:rsid w:val="00454F9C"/>
    <w:rsid w:val="004615C1"/>
    <w:rsid w:val="00471FD7"/>
    <w:rsid w:val="004832E2"/>
    <w:rsid w:val="004B2E6C"/>
    <w:rsid w:val="004C4206"/>
    <w:rsid w:val="004D7131"/>
    <w:rsid w:val="004E32E8"/>
    <w:rsid w:val="004F1FC7"/>
    <w:rsid w:val="005240C2"/>
    <w:rsid w:val="0053223D"/>
    <w:rsid w:val="00541C2F"/>
    <w:rsid w:val="00557843"/>
    <w:rsid w:val="005A0923"/>
    <w:rsid w:val="005A52C1"/>
    <w:rsid w:val="005C4BA1"/>
    <w:rsid w:val="005D1847"/>
    <w:rsid w:val="005D1CAE"/>
    <w:rsid w:val="005D4CB3"/>
    <w:rsid w:val="005D7004"/>
    <w:rsid w:val="005F3260"/>
    <w:rsid w:val="00615BE1"/>
    <w:rsid w:val="006248C7"/>
    <w:rsid w:val="00635F5B"/>
    <w:rsid w:val="006628F4"/>
    <w:rsid w:val="0066618B"/>
    <w:rsid w:val="006716F4"/>
    <w:rsid w:val="006A5A2B"/>
    <w:rsid w:val="006C61B9"/>
    <w:rsid w:val="006E68A4"/>
    <w:rsid w:val="006F480A"/>
    <w:rsid w:val="006F538F"/>
    <w:rsid w:val="007478F1"/>
    <w:rsid w:val="00755335"/>
    <w:rsid w:val="0075702E"/>
    <w:rsid w:val="00760970"/>
    <w:rsid w:val="00761B56"/>
    <w:rsid w:val="007724A5"/>
    <w:rsid w:val="00776A0A"/>
    <w:rsid w:val="0078360C"/>
    <w:rsid w:val="00785099"/>
    <w:rsid w:val="00792E94"/>
    <w:rsid w:val="00793984"/>
    <w:rsid w:val="007D1A79"/>
    <w:rsid w:val="007E615E"/>
    <w:rsid w:val="008105E8"/>
    <w:rsid w:val="0083337A"/>
    <w:rsid w:val="0087590A"/>
    <w:rsid w:val="008A1F54"/>
    <w:rsid w:val="008A6E1F"/>
    <w:rsid w:val="008B000E"/>
    <w:rsid w:val="008D0771"/>
    <w:rsid w:val="008E3668"/>
    <w:rsid w:val="008E42FD"/>
    <w:rsid w:val="008E776E"/>
    <w:rsid w:val="00907838"/>
    <w:rsid w:val="00933663"/>
    <w:rsid w:val="00945B47"/>
    <w:rsid w:val="0096582B"/>
    <w:rsid w:val="009A4982"/>
    <w:rsid w:val="009B5D2B"/>
    <w:rsid w:val="009C2D6C"/>
    <w:rsid w:val="009D300B"/>
    <w:rsid w:val="009D5EE6"/>
    <w:rsid w:val="009E6EF4"/>
    <w:rsid w:val="009F1354"/>
    <w:rsid w:val="009F44BE"/>
    <w:rsid w:val="00A01842"/>
    <w:rsid w:val="00A15007"/>
    <w:rsid w:val="00A15D82"/>
    <w:rsid w:val="00A83EB9"/>
    <w:rsid w:val="00A916DB"/>
    <w:rsid w:val="00AB6C38"/>
    <w:rsid w:val="00AE58AA"/>
    <w:rsid w:val="00B90D56"/>
    <w:rsid w:val="00B94DCC"/>
    <w:rsid w:val="00BA52CE"/>
    <w:rsid w:val="00BB0979"/>
    <w:rsid w:val="00BD09CD"/>
    <w:rsid w:val="00C10645"/>
    <w:rsid w:val="00C61EAD"/>
    <w:rsid w:val="00C7059A"/>
    <w:rsid w:val="00CA32E2"/>
    <w:rsid w:val="00CD037B"/>
    <w:rsid w:val="00CE4251"/>
    <w:rsid w:val="00CE7E83"/>
    <w:rsid w:val="00CF3C05"/>
    <w:rsid w:val="00CF5511"/>
    <w:rsid w:val="00D211F8"/>
    <w:rsid w:val="00D62B61"/>
    <w:rsid w:val="00D64579"/>
    <w:rsid w:val="00DA5565"/>
    <w:rsid w:val="00DC0979"/>
    <w:rsid w:val="00DC1577"/>
    <w:rsid w:val="00DC23F2"/>
    <w:rsid w:val="00E301B2"/>
    <w:rsid w:val="00E56661"/>
    <w:rsid w:val="00E66CA5"/>
    <w:rsid w:val="00E77384"/>
    <w:rsid w:val="00E85D7F"/>
    <w:rsid w:val="00EA5855"/>
    <w:rsid w:val="00EB29E0"/>
    <w:rsid w:val="00EC2E61"/>
    <w:rsid w:val="00ED125E"/>
    <w:rsid w:val="00ED1A00"/>
    <w:rsid w:val="00F07E48"/>
    <w:rsid w:val="00F155CE"/>
    <w:rsid w:val="00F3434C"/>
    <w:rsid w:val="00F3609A"/>
    <w:rsid w:val="00F41E7E"/>
    <w:rsid w:val="00F42127"/>
    <w:rsid w:val="00F730C8"/>
    <w:rsid w:val="00F73248"/>
    <w:rsid w:val="00F764FD"/>
    <w:rsid w:val="00FA418E"/>
    <w:rsid w:val="00FC7888"/>
    <w:rsid w:val="00FE50D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84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41A9D"/>
    <w:pPr>
      <w:widowControl/>
      <w:spacing w:before="240" w:after="240"/>
      <w:jc w:val="left"/>
    </w:pPr>
    <w:rPr>
      <w:rFonts w:ascii="宋体" w:hAnsi="宋体" w:cs="宋体"/>
      <w:kern w:val="0"/>
      <w:sz w:val="24"/>
    </w:rPr>
  </w:style>
  <w:style w:type="paragraph" w:styleId="a4">
    <w:name w:val="Body Text Indent"/>
    <w:basedOn w:val="a"/>
    <w:link w:val="Char"/>
    <w:uiPriority w:val="99"/>
    <w:semiHidden/>
    <w:rsid w:val="00241A9D"/>
    <w:pPr>
      <w:spacing w:line="360" w:lineRule="auto"/>
      <w:ind w:firstLineChars="200" w:firstLine="480"/>
    </w:pPr>
    <w:rPr>
      <w:sz w:val="24"/>
      <w:lang/>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Char">
    <w:name w:val="正文文本缩进 Char"/>
    <w:link w:val="a4"/>
    <w:uiPriority w:val="99"/>
    <w:semiHidden/>
    <w:rsid w:val="00241A9D"/>
    <w:rPr>
      <w:rFonts w:ascii="Times New Roman" w:eastAsia="宋体" w:hAnsi="Times New Roman" w:cs="Times New Roman"/>
      <w:sz w:val="24"/>
      <w:szCs w:val="24"/>
      <w:lang/>
    </w:rPr>
  </w:style>
  <w:style w:type="paragraph" w:styleId="a6">
    <w:name w:val="header"/>
    <w:basedOn w:val="a"/>
    <w:link w:val="Char0"/>
    <w:uiPriority w:val="99"/>
    <w:unhideWhenUsed/>
    <w:rsid w:val="005F326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5F3260"/>
    <w:rPr>
      <w:rFonts w:ascii="Times New Roman" w:eastAsia="宋体" w:hAnsi="Times New Roman" w:cs="Times New Roman"/>
      <w:sz w:val="18"/>
      <w:szCs w:val="18"/>
    </w:rPr>
  </w:style>
  <w:style w:type="paragraph" w:styleId="a7">
    <w:name w:val="footer"/>
    <w:basedOn w:val="a"/>
    <w:link w:val="Char1"/>
    <w:uiPriority w:val="99"/>
    <w:unhideWhenUsed/>
    <w:rsid w:val="005F3260"/>
    <w:pPr>
      <w:tabs>
        <w:tab w:val="center" w:pos="4153"/>
        <w:tab w:val="right" w:pos="8306"/>
      </w:tabs>
      <w:snapToGrid w:val="0"/>
      <w:jc w:val="left"/>
    </w:pPr>
    <w:rPr>
      <w:sz w:val="18"/>
      <w:szCs w:val="18"/>
    </w:rPr>
  </w:style>
  <w:style w:type="character" w:customStyle="1" w:styleId="Char1">
    <w:name w:val="页脚 Char"/>
    <w:basedOn w:val="a0"/>
    <w:link w:val="a7"/>
    <w:uiPriority w:val="99"/>
    <w:rsid w:val="005F3260"/>
    <w:rPr>
      <w:rFonts w:ascii="Times New Roman" w:eastAsia="宋体" w:hAnsi="Times New Roman" w:cs="Times New Roman"/>
      <w:sz w:val="18"/>
      <w:szCs w:val="18"/>
    </w:rPr>
  </w:style>
  <w:style w:type="character" w:customStyle="1" w:styleId="redstyle34">
    <w:name w:val="red style34"/>
    <w:basedOn w:val="a0"/>
    <w:rsid w:val="0015097C"/>
  </w:style>
  <w:style w:type="character" w:styleId="a8">
    <w:name w:val="Strong"/>
    <w:basedOn w:val="a0"/>
    <w:uiPriority w:val="22"/>
    <w:qFormat/>
    <w:rsid w:val="00F764FD"/>
    <w:rPr>
      <w:b/>
      <w:bCs/>
    </w:rPr>
  </w:style>
  <w:style w:type="paragraph" w:styleId="a9">
    <w:name w:val="Balloon Text"/>
    <w:basedOn w:val="a"/>
    <w:link w:val="Char2"/>
    <w:uiPriority w:val="99"/>
    <w:semiHidden/>
    <w:unhideWhenUsed/>
    <w:rsid w:val="00F3434C"/>
    <w:rPr>
      <w:rFonts w:asciiTheme="minorHAnsi" w:eastAsiaTheme="minorEastAsia" w:hAnsiTheme="minorHAnsi" w:cstheme="minorBidi"/>
      <w:sz w:val="18"/>
      <w:szCs w:val="18"/>
    </w:rPr>
  </w:style>
  <w:style w:type="character" w:customStyle="1" w:styleId="Char2">
    <w:name w:val="批注框文本 Char"/>
    <w:basedOn w:val="a0"/>
    <w:link w:val="a9"/>
    <w:uiPriority w:val="99"/>
    <w:semiHidden/>
    <w:rsid w:val="00F3434C"/>
    <w:rPr>
      <w:sz w:val="18"/>
      <w:szCs w:val="18"/>
    </w:rPr>
  </w:style>
  <w:style w:type="character" w:styleId="aa">
    <w:name w:val="Hyperlink"/>
    <w:basedOn w:val="a0"/>
    <w:uiPriority w:val="99"/>
    <w:unhideWhenUsed/>
    <w:rsid w:val="00BA52CE"/>
    <w:rPr>
      <w:color w:val="0563C1" w:themeColor="hyperlink"/>
      <w:u w:val="single"/>
    </w:rPr>
  </w:style>
  <w:style w:type="table" w:styleId="ab">
    <w:name w:val="Table Grid"/>
    <w:basedOn w:val="a1"/>
    <w:uiPriority w:val="39"/>
    <w:rsid w:val="000B1C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F3609A"/>
    <w:pPr>
      <w:ind w:firstLineChars="200" w:firstLine="420"/>
    </w:pPr>
  </w:style>
  <w:style w:type="character" w:customStyle="1" w:styleId="longtext1">
    <w:name w:val="long_text1"/>
    <w:uiPriority w:val="99"/>
    <w:rsid w:val="00793984"/>
    <w:rPr>
      <w:rFonts w:cs="Times New Roman"/>
      <w:sz w:val="20"/>
      <w:szCs w:val="20"/>
    </w:rPr>
  </w:style>
  <w:style w:type="paragraph" w:styleId="ad">
    <w:name w:val="Document Map"/>
    <w:basedOn w:val="a"/>
    <w:link w:val="Char3"/>
    <w:uiPriority w:val="99"/>
    <w:semiHidden/>
    <w:unhideWhenUsed/>
    <w:rsid w:val="00DC0979"/>
    <w:rPr>
      <w:rFonts w:ascii="宋体"/>
      <w:sz w:val="18"/>
      <w:szCs w:val="18"/>
    </w:rPr>
  </w:style>
  <w:style w:type="character" w:customStyle="1" w:styleId="Char3">
    <w:name w:val="文档结构图 Char"/>
    <w:basedOn w:val="a0"/>
    <w:link w:val="ad"/>
    <w:uiPriority w:val="99"/>
    <w:semiHidden/>
    <w:rsid w:val="00DC0979"/>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C89C5-B7B7-41AB-95C8-1C4471C52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318</Words>
  <Characters>1817</Characters>
  <Application>Microsoft Office Word</Application>
  <DocSecurity>0</DocSecurity>
  <Lines>15</Lines>
  <Paragraphs>4</Paragraphs>
  <ScaleCrop>false</ScaleCrop>
  <Company/>
  <LinksUpToDate>false</LinksUpToDate>
  <CharactersWithSpaces>2131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Grant</cp:lastModifiedBy>
  <cp:revision>9</cp:revision>
  <dcterms:created xsi:type="dcterms:W3CDTF">2021-04-24T05:24:00Z</dcterms:created>
  <dcterms:modified xsi:type="dcterms:W3CDTF">2021-05-17T13:36:00Z</dcterms:modified>
</cp:coreProperties>
</file>