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BD4" w:rsidRPr="00D70ADF" w:rsidRDefault="00AE6BD4" w:rsidP="00B94E90">
      <w:pPr>
        <w:spacing w:line="560" w:lineRule="exact"/>
        <w:jc w:val="center"/>
        <w:outlineLvl w:val="0"/>
        <w:rPr>
          <w:rFonts w:ascii="仿宋_GB2312" w:eastAsia="仿宋_GB2312" w:hAnsi="黑体"/>
          <w:sz w:val="32"/>
          <w:szCs w:val="32"/>
        </w:rPr>
      </w:pPr>
      <w:r w:rsidRPr="00B94E90">
        <w:rPr>
          <w:rFonts w:ascii="黑体" w:eastAsia="黑体" w:hAnsi="黑体" w:hint="eastAsia"/>
          <w:sz w:val="32"/>
          <w:szCs w:val="30"/>
        </w:rPr>
        <w:t>《网络空间与安全技术》课程</w:t>
      </w:r>
      <w:r w:rsidRPr="00C81B4E">
        <w:rPr>
          <w:rFonts w:ascii="黑体" w:eastAsia="黑体" w:hAnsi="黑体" w:hint="eastAsia"/>
          <w:sz w:val="30"/>
          <w:szCs w:val="30"/>
        </w:rPr>
        <w:t>中英文简介</w:t>
      </w:r>
    </w:p>
    <w:p w:rsidR="00AE6BD4" w:rsidRDefault="00AE6BD4" w:rsidP="00B94E90">
      <w:pPr>
        <w:spacing w:line="560" w:lineRule="exact"/>
        <w:jc w:val="center"/>
        <w:outlineLvl w:val="0"/>
        <w:rPr>
          <w:rFonts w:eastAsia="仿宋_GB2312"/>
          <w:bCs/>
          <w:color w:val="000000"/>
          <w:kern w:val="0"/>
          <w:sz w:val="28"/>
          <w:szCs w:val="28"/>
        </w:rPr>
      </w:pPr>
      <w:r w:rsidRPr="00A72252">
        <w:rPr>
          <w:rFonts w:eastAsia="仿宋_GB2312"/>
          <w:bCs/>
          <w:color w:val="000000"/>
          <w:kern w:val="0"/>
          <w:sz w:val="28"/>
          <w:szCs w:val="28"/>
        </w:rPr>
        <w:t>Cyberspace and Security Technology</w:t>
      </w:r>
    </w:p>
    <w:p w:rsidR="00AE6BD4" w:rsidRPr="00D70ADF" w:rsidRDefault="00AE6BD4" w:rsidP="00B94E90">
      <w:pPr>
        <w:spacing w:line="500" w:lineRule="exact"/>
        <w:jc w:val="center"/>
        <w:rPr>
          <w:rFonts w:ascii="仿宋_GB2312" w:eastAsia="仿宋_GB2312" w:hAnsi="宋体"/>
          <w:sz w:val="32"/>
          <w:szCs w:val="32"/>
        </w:rPr>
      </w:pPr>
    </w:p>
    <w:p w:rsidR="00AE6BD4" w:rsidRPr="00456152" w:rsidRDefault="00AE6BD4" w:rsidP="00B94E90">
      <w:pPr>
        <w:tabs>
          <w:tab w:val="left" w:pos="3900"/>
        </w:tabs>
        <w:spacing w:line="500" w:lineRule="exact"/>
        <w:rPr>
          <w:rFonts w:ascii="宋体" w:hAnsi="宋体"/>
          <w:szCs w:val="21"/>
        </w:rPr>
      </w:pPr>
      <w:r w:rsidRPr="00D67057">
        <w:rPr>
          <w:rFonts w:ascii="黑体" w:eastAsia="黑体" w:hAnsi="黑体" w:hint="eastAsia"/>
          <w:szCs w:val="21"/>
        </w:rPr>
        <w:t>课程代码：</w:t>
      </w:r>
      <w:r w:rsidRPr="00B94E90">
        <w:rPr>
          <w:rFonts w:eastAsia="黑体"/>
          <w:szCs w:val="21"/>
        </w:rPr>
        <w:t>071233A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DB3A86">
        <w:rPr>
          <w:rFonts w:eastAsia="仿宋_GB2312"/>
          <w:szCs w:val="21"/>
        </w:rPr>
        <w:t>071233A</w:t>
      </w:r>
    </w:p>
    <w:p w:rsidR="00F81DFD" w:rsidRPr="00F81DFD" w:rsidRDefault="00AE6BD4" w:rsidP="00B94E90">
      <w:pPr>
        <w:tabs>
          <w:tab w:val="left" w:pos="4111"/>
        </w:tabs>
        <w:spacing w:line="500" w:lineRule="exact"/>
        <w:ind w:left="3150" w:hangingChars="1500" w:hanging="3150"/>
        <w:rPr>
          <w:rFonts w:eastAsia="仿宋_GB2312"/>
          <w:szCs w:val="21"/>
        </w:rPr>
      </w:pPr>
      <w:r w:rsidRPr="00D67057">
        <w:rPr>
          <w:rFonts w:ascii="黑体" w:eastAsia="黑体" w:hAnsi="黑体" w:hint="eastAsia"/>
          <w:szCs w:val="21"/>
        </w:rPr>
        <w:t>课程名称：</w:t>
      </w:r>
      <w:r>
        <w:rPr>
          <w:rFonts w:ascii="黑体" w:eastAsia="黑体" w:hAnsi="黑体" w:hint="eastAsia"/>
          <w:szCs w:val="21"/>
        </w:rPr>
        <w:t>网络空间与安全技术</w:t>
      </w:r>
      <w:r w:rsidRPr="00D70ADF">
        <w:rPr>
          <w:rFonts w:ascii="仿宋_GB2312" w:eastAsia="仿宋_GB2312" w:hint="eastAsia"/>
          <w:sz w:val="32"/>
          <w:szCs w:val="32"/>
        </w:rPr>
        <w:tab/>
      </w:r>
      <w:r>
        <w:rPr>
          <w:rFonts w:ascii="仿宋_GB2312" w:eastAsia="仿宋_GB2312" w:hint="eastAsia"/>
          <w:sz w:val="32"/>
          <w:szCs w:val="32"/>
        </w:rPr>
        <w:t xml:space="preserve">     </w:t>
      </w:r>
      <w:r w:rsidRPr="00D67057">
        <w:rPr>
          <w:rFonts w:eastAsia="仿宋_GB2312"/>
          <w:b/>
          <w:szCs w:val="21"/>
        </w:rPr>
        <w:t>Course Name</w:t>
      </w:r>
      <w:r w:rsidRPr="00D67057">
        <w:rPr>
          <w:rFonts w:eastAsia="仿宋_GB2312"/>
          <w:b/>
          <w:szCs w:val="21"/>
        </w:rPr>
        <w:t>：</w:t>
      </w:r>
      <w:r w:rsidRPr="00F81DFD">
        <w:rPr>
          <w:rFonts w:eastAsia="仿宋_GB2312"/>
          <w:szCs w:val="21"/>
        </w:rPr>
        <w:t xml:space="preserve">Cyberspace and Security </w:t>
      </w:r>
    </w:p>
    <w:p w:rsidR="00AE6BD4" w:rsidRPr="00F81DFD" w:rsidRDefault="00AE6BD4" w:rsidP="00B94E90">
      <w:pPr>
        <w:tabs>
          <w:tab w:val="left" w:pos="4111"/>
        </w:tabs>
        <w:spacing w:line="500" w:lineRule="exact"/>
        <w:ind w:leftChars="1500" w:left="3150" w:firstLineChars="1150" w:firstLine="2415"/>
        <w:outlineLvl w:val="0"/>
        <w:rPr>
          <w:rFonts w:eastAsia="仿宋_GB2312"/>
          <w:sz w:val="32"/>
          <w:szCs w:val="32"/>
        </w:rPr>
      </w:pPr>
      <w:r w:rsidRPr="00F81DFD">
        <w:rPr>
          <w:rFonts w:eastAsia="仿宋_GB2312"/>
          <w:szCs w:val="21"/>
        </w:rPr>
        <w:t>Technology</w:t>
      </w:r>
    </w:p>
    <w:p w:rsidR="00AE6BD4" w:rsidRPr="00D70ADF" w:rsidRDefault="00AE6BD4" w:rsidP="00B94E90">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Pr="00B94E90">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Pr="00F81DFD">
        <w:rPr>
          <w:rFonts w:eastAsia="仿宋_GB2312" w:hint="eastAsia"/>
          <w:szCs w:val="21"/>
        </w:rPr>
        <w:t>48</w:t>
      </w:r>
    </w:p>
    <w:p w:rsidR="00AE6BD4" w:rsidRPr="00D70ADF" w:rsidRDefault="00AE6BD4" w:rsidP="00B94E90">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Pr="00B94E90">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Pr="00F81DFD">
        <w:rPr>
          <w:rFonts w:eastAsia="仿宋_GB2312" w:hint="eastAsia"/>
          <w:szCs w:val="21"/>
        </w:rPr>
        <w:t>3</w:t>
      </w:r>
    </w:p>
    <w:p w:rsidR="00AE6BD4" w:rsidRPr="00F81DFD" w:rsidRDefault="00AE6BD4" w:rsidP="00B94E90">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F81DFD">
        <w:rPr>
          <w:rFonts w:eastAsia="仿宋_GB2312"/>
          <w:szCs w:val="21"/>
        </w:rPr>
        <w:t>Examination</w:t>
      </w:r>
    </w:p>
    <w:p w:rsidR="00F81DFD" w:rsidRPr="00F81DFD" w:rsidRDefault="00AE6BD4" w:rsidP="00B94E90">
      <w:pPr>
        <w:tabs>
          <w:tab w:val="left" w:pos="4005"/>
        </w:tabs>
        <w:spacing w:line="500" w:lineRule="exact"/>
        <w:jc w:val="left"/>
        <w:rPr>
          <w:rFonts w:ascii="黑体" w:eastAsia="黑体" w:hAnsi="黑体"/>
          <w:szCs w:val="21"/>
        </w:rPr>
      </w:pPr>
      <w:r w:rsidRPr="00D67057">
        <w:rPr>
          <w:rFonts w:ascii="黑体" w:eastAsia="黑体" w:hAnsi="黑体" w:hint="eastAsia"/>
          <w:szCs w:val="21"/>
        </w:rPr>
        <w:t>先修</w:t>
      </w:r>
      <w:r w:rsidRPr="00AE7DE5">
        <w:rPr>
          <w:rFonts w:ascii="黑体" w:eastAsia="黑体" w:hAnsi="黑体" w:hint="eastAsia"/>
          <w:szCs w:val="21"/>
        </w:rPr>
        <w:t>课</w:t>
      </w:r>
      <w:r w:rsidRPr="00D67057">
        <w:rPr>
          <w:rFonts w:ascii="黑体" w:eastAsia="黑体" w:hAnsi="黑体" w:hint="eastAsia"/>
          <w:szCs w:val="21"/>
        </w:rPr>
        <w:t>程</w:t>
      </w:r>
      <w:r w:rsidRPr="00B94E90">
        <w:rPr>
          <w:rFonts w:ascii="黑体" w:eastAsia="黑体" w:hAnsi="黑体" w:hint="eastAsia"/>
          <w:szCs w:val="21"/>
        </w:rPr>
        <w:t>：</w:t>
      </w:r>
      <w:r w:rsidRPr="007141D3">
        <w:rPr>
          <w:rFonts w:ascii="黑体" w:eastAsia="黑体" w:hAnsi="黑体" w:hint="eastAsia"/>
          <w:szCs w:val="21"/>
        </w:rPr>
        <w:t>计算机网络基础，</w:t>
      </w:r>
      <w:r w:rsidR="00F81DFD" w:rsidRPr="00D70ADF">
        <w:rPr>
          <w:rFonts w:ascii="仿宋_GB2312" w:eastAsia="仿宋_GB2312" w:hint="eastAsia"/>
          <w:sz w:val="32"/>
          <w:szCs w:val="32"/>
        </w:rPr>
        <w:tab/>
      </w:r>
      <w:r w:rsidR="00F81DFD" w:rsidRPr="00D67057">
        <w:rPr>
          <w:rFonts w:eastAsia="仿宋_GB2312" w:hint="eastAsia"/>
          <w:b/>
          <w:szCs w:val="21"/>
        </w:rPr>
        <w:t>Preparatory Courses</w:t>
      </w:r>
      <w:r w:rsidR="00F81DFD" w:rsidRPr="00D67057">
        <w:rPr>
          <w:rFonts w:eastAsia="仿宋_GB2312" w:hint="eastAsia"/>
          <w:b/>
          <w:szCs w:val="21"/>
        </w:rPr>
        <w:t>：</w:t>
      </w:r>
      <w:r w:rsidR="00F81DFD" w:rsidRPr="00F81DFD">
        <w:rPr>
          <w:rFonts w:eastAsia="仿宋_GB2312"/>
          <w:szCs w:val="21"/>
        </w:rPr>
        <w:t>Computer Networking,</w:t>
      </w:r>
    </w:p>
    <w:p w:rsidR="00AE6BD4" w:rsidRPr="00F81DFD" w:rsidRDefault="00AE6BD4" w:rsidP="00B94E90">
      <w:pPr>
        <w:tabs>
          <w:tab w:val="left" w:pos="4111"/>
        </w:tabs>
        <w:spacing w:line="500" w:lineRule="exact"/>
        <w:ind w:firstLineChars="500" w:firstLine="1050"/>
        <w:jc w:val="left"/>
        <w:rPr>
          <w:rFonts w:ascii="仿宋_GB2312" w:eastAsia="仿宋_GB2312"/>
          <w:sz w:val="32"/>
          <w:szCs w:val="32"/>
        </w:rPr>
      </w:pPr>
      <w:r w:rsidRPr="007141D3">
        <w:rPr>
          <w:rFonts w:ascii="黑体" w:eastAsia="黑体" w:hAnsi="黑体" w:hint="eastAsia"/>
          <w:szCs w:val="21"/>
        </w:rPr>
        <w:t>操作系统，数据库原理</w:t>
      </w:r>
      <w:r w:rsidRPr="00D70ADF">
        <w:rPr>
          <w:rFonts w:ascii="仿宋_GB2312" w:eastAsia="仿宋_GB2312" w:hint="eastAsia"/>
          <w:sz w:val="32"/>
          <w:szCs w:val="32"/>
        </w:rPr>
        <w:tab/>
      </w:r>
      <w:r>
        <w:rPr>
          <w:rFonts w:ascii="仿宋_GB2312" w:eastAsia="仿宋_GB2312" w:hint="eastAsia"/>
          <w:sz w:val="32"/>
          <w:szCs w:val="32"/>
        </w:rPr>
        <w:t xml:space="preserve"> </w:t>
      </w:r>
      <w:r w:rsidR="00F81DFD">
        <w:rPr>
          <w:rFonts w:ascii="仿宋_GB2312" w:eastAsia="仿宋_GB2312"/>
          <w:sz w:val="32"/>
          <w:szCs w:val="32"/>
        </w:rPr>
        <w:t xml:space="preserve"> </w:t>
      </w:r>
      <w:r w:rsidRPr="00F81DFD">
        <w:rPr>
          <w:rFonts w:eastAsia="仿宋_GB2312"/>
          <w:szCs w:val="21"/>
        </w:rPr>
        <w:t>Operating System, Principles of Database</w:t>
      </w:r>
    </w:p>
    <w:p w:rsidR="00AE6BD4" w:rsidRPr="00D70ADF" w:rsidRDefault="00AE6BD4" w:rsidP="00B94E90">
      <w:pPr>
        <w:widowControl/>
        <w:spacing w:line="500" w:lineRule="exact"/>
        <w:jc w:val="left"/>
        <w:rPr>
          <w:rFonts w:ascii="仿宋_GB2312" w:eastAsia="仿宋_GB2312"/>
          <w:kern w:val="0"/>
          <w:sz w:val="32"/>
          <w:szCs w:val="32"/>
        </w:rPr>
      </w:pPr>
    </w:p>
    <w:p w:rsidR="00AE6BD4" w:rsidRPr="002F450E" w:rsidRDefault="00AE6BD4" w:rsidP="00B94E90">
      <w:pPr>
        <w:widowControl/>
        <w:spacing w:line="500" w:lineRule="exact"/>
        <w:ind w:firstLineChars="200" w:firstLine="420"/>
        <w:jc w:val="left"/>
        <w:rPr>
          <w:rFonts w:ascii="宋体" w:hAnsi="宋体"/>
          <w:kern w:val="0"/>
          <w:szCs w:val="21"/>
        </w:rPr>
      </w:pPr>
      <w:r w:rsidRPr="002F450E">
        <w:rPr>
          <w:rFonts w:ascii="宋体" w:hAnsi="宋体" w:hint="eastAsia"/>
          <w:kern w:val="0"/>
          <w:szCs w:val="21"/>
        </w:rPr>
        <w:t>《网络空间与安全技术》是为适应信息社会对网络空间安全管理和应用人才要求而开设的。通过本门课程的教学，使学生对网络空间安全有一个整体的认识；了解网络空间不安全的各种因素，掌握网络空间安全的防御技术和方法；探索当前世界网络空间安全的热点问题和相关技术。教学过程中，重视学生相关理论的系统学习，又强调培养学生发现问题、分析问题和解决问题的实践能力。</w:t>
      </w:r>
    </w:p>
    <w:p w:rsidR="00AE6BD4" w:rsidRPr="002F450E" w:rsidRDefault="00AE6BD4" w:rsidP="00B94E90">
      <w:pPr>
        <w:widowControl/>
        <w:spacing w:line="500" w:lineRule="exact"/>
        <w:ind w:firstLineChars="200" w:firstLine="420"/>
        <w:jc w:val="left"/>
        <w:rPr>
          <w:rFonts w:ascii="宋体" w:hAnsi="宋体"/>
          <w:kern w:val="0"/>
          <w:szCs w:val="21"/>
        </w:rPr>
      </w:pPr>
      <w:r>
        <w:rPr>
          <w:rFonts w:ascii="宋体" w:hAnsi="宋体" w:hint="eastAsia"/>
          <w:kern w:val="0"/>
          <w:szCs w:val="21"/>
        </w:rPr>
        <w:t>本课程是计算机科学与技术专业本科生的专业核心</w:t>
      </w:r>
      <w:r w:rsidRPr="002F450E">
        <w:rPr>
          <w:rFonts w:ascii="宋体" w:hAnsi="宋体" w:hint="eastAsia"/>
          <w:kern w:val="0"/>
          <w:szCs w:val="21"/>
        </w:rPr>
        <w:t>课，它以计算机技术、网络技术和数据通信技术为基础，对网络空间安全进行分析，为解决网络安全问题提供理论和技术。主要讲授的内容有：网络空间安全体系结构、网络攻击技术与原理、认证与加密技术、防火墙技术、入侵检测技术、数据库安全技术、备份与恢复技术、访问控制技术、操作系统安全技术、计算机病毒防范技术、信息内容安全技术以及网络空间安全解决方案等。</w:t>
      </w:r>
    </w:p>
    <w:p w:rsidR="00AE6BD4" w:rsidRPr="002F450E" w:rsidRDefault="00AE6BD4" w:rsidP="00B94E90">
      <w:pPr>
        <w:widowControl/>
        <w:spacing w:line="500" w:lineRule="exact"/>
        <w:ind w:firstLineChars="200" w:firstLine="420"/>
        <w:jc w:val="left"/>
        <w:rPr>
          <w:rFonts w:ascii="宋体" w:hAnsi="宋体"/>
          <w:kern w:val="0"/>
          <w:szCs w:val="21"/>
        </w:rPr>
      </w:pPr>
    </w:p>
    <w:p w:rsidR="00AE6BD4" w:rsidRPr="003F42DB" w:rsidRDefault="00AE6BD4" w:rsidP="00B94E90">
      <w:pPr>
        <w:widowControl/>
        <w:spacing w:line="500" w:lineRule="exact"/>
        <w:ind w:firstLineChars="200" w:firstLine="420"/>
        <w:jc w:val="left"/>
        <w:rPr>
          <w:rStyle w:val="longtext1"/>
          <w:color w:val="000000"/>
          <w:sz w:val="21"/>
          <w:szCs w:val="21"/>
          <w:shd w:val="clear" w:color="auto" w:fill="FFFFFF"/>
        </w:rPr>
      </w:pPr>
      <w:bookmarkStart w:id="0" w:name="_GoBack"/>
      <w:r w:rsidRPr="003F42DB">
        <w:rPr>
          <w:rStyle w:val="longtext1"/>
          <w:color w:val="000000"/>
          <w:sz w:val="21"/>
          <w:szCs w:val="21"/>
          <w:shd w:val="clear" w:color="auto" w:fill="FFFFFF"/>
        </w:rPr>
        <w:t xml:space="preserve">"Cyberspace and Security Technology" is a course to meet the needs of the information society for cyberspace security management and applied talents. Through the learning of this course, students will have an overall understanding of the cyberspace security, learn the factors of cyberspace security threat and its defense technology, master the methods of cyberspace security </w:t>
      </w:r>
      <w:r w:rsidRPr="003F42DB">
        <w:rPr>
          <w:rStyle w:val="longtext1"/>
          <w:color w:val="000000"/>
          <w:sz w:val="21"/>
          <w:szCs w:val="21"/>
          <w:shd w:val="clear" w:color="auto" w:fill="FFFFFF"/>
        </w:rPr>
        <w:lastRenderedPageBreak/>
        <w:t xml:space="preserve">and explore the hot issues of the current world cyberspace security and related technology. In the course of teaching, we should pay attention to the systematic study of related theories, and emphasize the training of students' practical abilities in finding problems, analyzing problems and solving problems.  </w:t>
      </w:r>
    </w:p>
    <w:p w:rsidR="00AE6BD4" w:rsidRPr="003F42DB" w:rsidRDefault="00AE6BD4" w:rsidP="00B94E90">
      <w:pPr>
        <w:widowControl/>
        <w:spacing w:line="500" w:lineRule="exact"/>
        <w:ind w:firstLineChars="200" w:firstLine="420"/>
        <w:jc w:val="left"/>
        <w:rPr>
          <w:rStyle w:val="longtext1"/>
          <w:color w:val="000000"/>
          <w:sz w:val="21"/>
          <w:szCs w:val="21"/>
          <w:shd w:val="clear" w:color="auto" w:fill="FFFFFF"/>
        </w:rPr>
      </w:pPr>
      <w:r w:rsidRPr="003F42DB">
        <w:rPr>
          <w:rStyle w:val="longtext1"/>
          <w:color w:val="000000"/>
          <w:sz w:val="21"/>
          <w:szCs w:val="21"/>
          <w:shd w:val="clear" w:color="auto" w:fill="FFFFFF"/>
        </w:rPr>
        <w:t>This course is a compulsory course for students majoring in computer science and technology. It is based on computer technology, network technology and data communication technology, and analyzes the cyberspace and its security. The main teaching contents include: architecture of cyberspace security, network attack technology and principle, authentication and encryption technology, firewall technology, intrusion detection technology, database security technology, backup and recovery technology, access control technology, operating system security technology, computer virus prevention technology, information security technology and cyberspace security solution etc.</w:t>
      </w:r>
    </w:p>
    <w:bookmarkEnd w:id="0"/>
    <w:p w:rsidR="001E328F" w:rsidRDefault="001E328F" w:rsidP="00B94E90">
      <w:pPr>
        <w:spacing w:line="500" w:lineRule="exact"/>
      </w:pPr>
    </w:p>
    <w:sectPr w:rsidR="001E328F" w:rsidSect="009214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837" w:rsidRDefault="006D3837" w:rsidP="00F81DFD">
      <w:r>
        <w:separator/>
      </w:r>
    </w:p>
  </w:endnote>
  <w:endnote w:type="continuationSeparator" w:id="0">
    <w:p w:rsidR="006D3837" w:rsidRDefault="006D3837" w:rsidP="00F81D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837" w:rsidRDefault="006D3837" w:rsidP="00F81DFD">
      <w:r>
        <w:separator/>
      </w:r>
    </w:p>
  </w:footnote>
  <w:footnote w:type="continuationSeparator" w:id="0">
    <w:p w:rsidR="006D3837" w:rsidRDefault="006D3837" w:rsidP="00F81D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E6BD4"/>
    <w:rsid w:val="001E328F"/>
    <w:rsid w:val="002124A1"/>
    <w:rsid w:val="00224E53"/>
    <w:rsid w:val="00334258"/>
    <w:rsid w:val="003B76F8"/>
    <w:rsid w:val="003F42DB"/>
    <w:rsid w:val="00516C8C"/>
    <w:rsid w:val="00544835"/>
    <w:rsid w:val="005D190E"/>
    <w:rsid w:val="00655C4F"/>
    <w:rsid w:val="006D3837"/>
    <w:rsid w:val="00735DCC"/>
    <w:rsid w:val="00921433"/>
    <w:rsid w:val="00AE6BD4"/>
    <w:rsid w:val="00B70359"/>
    <w:rsid w:val="00B94E90"/>
    <w:rsid w:val="00E21688"/>
    <w:rsid w:val="00E962BA"/>
    <w:rsid w:val="00F81D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B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1D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1DFD"/>
    <w:rPr>
      <w:rFonts w:ascii="Times New Roman" w:eastAsia="宋体" w:hAnsi="Times New Roman" w:cs="Times New Roman"/>
      <w:sz w:val="18"/>
      <w:szCs w:val="18"/>
    </w:rPr>
  </w:style>
  <w:style w:type="paragraph" w:styleId="a4">
    <w:name w:val="footer"/>
    <w:basedOn w:val="a"/>
    <w:link w:val="Char0"/>
    <w:uiPriority w:val="99"/>
    <w:unhideWhenUsed/>
    <w:rsid w:val="00F81DFD"/>
    <w:pPr>
      <w:tabs>
        <w:tab w:val="center" w:pos="4153"/>
        <w:tab w:val="right" w:pos="8306"/>
      </w:tabs>
      <w:snapToGrid w:val="0"/>
      <w:jc w:val="left"/>
    </w:pPr>
    <w:rPr>
      <w:sz w:val="18"/>
      <w:szCs w:val="18"/>
    </w:rPr>
  </w:style>
  <w:style w:type="character" w:customStyle="1" w:styleId="Char0">
    <w:name w:val="页脚 Char"/>
    <w:basedOn w:val="a0"/>
    <w:link w:val="a4"/>
    <w:uiPriority w:val="99"/>
    <w:rsid w:val="00F81DFD"/>
    <w:rPr>
      <w:rFonts w:ascii="Times New Roman" w:eastAsia="宋体" w:hAnsi="Times New Roman" w:cs="Times New Roman"/>
      <w:sz w:val="18"/>
      <w:szCs w:val="18"/>
    </w:rPr>
  </w:style>
  <w:style w:type="character" w:customStyle="1" w:styleId="longtext1">
    <w:name w:val="long_text1"/>
    <w:basedOn w:val="a0"/>
    <w:rsid w:val="003F42DB"/>
    <w:rPr>
      <w:sz w:val="20"/>
      <w:szCs w:val="20"/>
    </w:rPr>
  </w:style>
  <w:style w:type="paragraph" w:styleId="a5">
    <w:name w:val="Document Map"/>
    <w:basedOn w:val="a"/>
    <w:link w:val="Char1"/>
    <w:uiPriority w:val="99"/>
    <w:semiHidden/>
    <w:unhideWhenUsed/>
    <w:rsid w:val="00B94E90"/>
    <w:rPr>
      <w:rFonts w:ascii="宋体"/>
      <w:sz w:val="18"/>
      <w:szCs w:val="18"/>
    </w:rPr>
  </w:style>
  <w:style w:type="character" w:customStyle="1" w:styleId="Char1">
    <w:name w:val="文档结构图 Char"/>
    <w:basedOn w:val="a0"/>
    <w:link w:val="a5"/>
    <w:uiPriority w:val="99"/>
    <w:semiHidden/>
    <w:rsid w:val="00B94E90"/>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Grant</cp:lastModifiedBy>
  <cp:revision>4</cp:revision>
  <dcterms:created xsi:type="dcterms:W3CDTF">2021-04-07T03:18:00Z</dcterms:created>
  <dcterms:modified xsi:type="dcterms:W3CDTF">2021-05-17T13:02:00Z</dcterms:modified>
</cp:coreProperties>
</file>