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D70ADF" w:rsidRDefault="00744C17" w:rsidP="008067E5">
      <w:pPr>
        <w:spacing w:line="560" w:lineRule="exact"/>
        <w:jc w:val="center"/>
        <w:outlineLvl w:val="0"/>
        <w:rPr>
          <w:rFonts w:ascii="仿宋_GB2312" w:eastAsia="仿宋_GB2312" w:hAnsi="黑体"/>
          <w:sz w:val="32"/>
          <w:szCs w:val="32"/>
        </w:rPr>
      </w:pPr>
      <w:r w:rsidRPr="008067E5">
        <w:rPr>
          <w:rFonts w:ascii="黑体" w:eastAsia="黑体" w:hAnsi="黑体" w:hint="eastAsia"/>
          <w:sz w:val="32"/>
          <w:szCs w:val="30"/>
        </w:rPr>
        <w:t>《</w:t>
      </w:r>
      <w:r w:rsidR="00AA5768" w:rsidRPr="008067E5">
        <w:rPr>
          <w:rFonts w:ascii="黑体" w:eastAsia="黑体" w:hAnsi="黑体" w:hint="eastAsia"/>
          <w:sz w:val="32"/>
          <w:szCs w:val="30"/>
        </w:rPr>
        <w:t>供应链优化技术</w:t>
      </w:r>
      <w:r w:rsidRPr="008067E5">
        <w:rPr>
          <w:rFonts w:ascii="黑体" w:eastAsia="黑体" w:hAnsi="黑体" w:hint="eastAsia"/>
          <w:sz w:val="32"/>
          <w:szCs w:val="30"/>
        </w:rPr>
        <w:t>》课程</w:t>
      </w:r>
      <w:r w:rsidRPr="00A50820">
        <w:rPr>
          <w:rFonts w:ascii="黑体" w:eastAsia="黑体" w:hAnsi="黑体" w:hint="eastAsia"/>
          <w:sz w:val="30"/>
          <w:szCs w:val="30"/>
        </w:rPr>
        <w:t>中英文简介</w:t>
      </w:r>
    </w:p>
    <w:p w:rsidR="00744C17" w:rsidRPr="0047639C" w:rsidRDefault="00AA5768" w:rsidP="008067E5">
      <w:pPr>
        <w:spacing w:line="560" w:lineRule="exact"/>
        <w:jc w:val="center"/>
        <w:outlineLvl w:val="0"/>
        <w:rPr>
          <w:rFonts w:eastAsia="仿宋_GB2312"/>
          <w:bCs/>
          <w:color w:val="000000"/>
          <w:kern w:val="0"/>
          <w:sz w:val="28"/>
          <w:szCs w:val="28"/>
        </w:rPr>
      </w:pPr>
      <w:r>
        <w:rPr>
          <w:rFonts w:eastAsia="仿宋_GB2312" w:hint="eastAsia"/>
          <w:bCs/>
          <w:color w:val="000000"/>
          <w:kern w:val="0"/>
          <w:sz w:val="28"/>
          <w:szCs w:val="28"/>
        </w:rPr>
        <w:t xml:space="preserve">  </w:t>
      </w:r>
      <w:r w:rsidRPr="00AA5768">
        <w:rPr>
          <w:rFonts w:eastAsia="仿宋_GB2312"/>
          <w:bCs/>
          <w:color w:val="000000"/>
          <w:kern w:val="0"/>
          <w:sz w:val="28"/>
          <w:szCs w:val="28"/>
        </w:rPr>
        <w:t>Supply Chain Optimization Technique</w:t>
      </w:r>
      <w:r w:rsidR="00E74381" w:rsidRPr="0047639C">
        <w:rPr>
          <w:rFonts w:eastAsia="仿宋_GB2312"/>
          <w:bCs/>
          <w:color w:val="000000"/>
          <w:kern w:val="0"/>
          <w:sz w:val="28"/>
          <w:szCs w:val="28"/>
        </w:rPr>
        <w:t xml:space="preserve"> </w:t>
      </w:r>
    </w:p>
    <w:p w:rsidR="00744C17" w:rsidRPr="00D70ADF" w:rsidRDefault="00744C17" w:rsidP="00744C17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744C17" w:rsidRPr="00456152" w:rsidRDefault="00744C17" w:rsidP="00ED78AB">
      <w:pPr>
        <w:tabs>
          <w:tab w:val="left" w:pos="3255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7B0E47" w:rsidRPr="008067E5">
        <w:rPr>
          <w:rFonts w:eastAsia="黑体"/>
          <w:szCs w:val="21"/>
        </w:rPr>
        <w:t>2121282B</w:t>
      </w:r>
      <w:r w:rsidRPr="00D70ADF">
        <w:rPr>
          <w:rFonts w:ascii="仿宋_GB2312" w:eastAsia="仿宋_GB2312" w:hint="eastAsia"/>
          <w:sz w:val="32"/>
          <w:szCs w:val="32"/>
        </w:rPr>
        <w:tab/>
      </w:r>
      <w:bookmarkStart w:id="0" w:name="_GoBack"/>
      <w:bookmarkEnd w:id="0"/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7B0E47" w:rsidRPr="008067E5">
        <w:rPr>
          <w:rFonts w:eastAsia="仿宋_GB2312"/>
          <w:szCs w:val="21"/>
        </w:rPr>
        <w:t>2121282B</w:t>
      </w:r>
    </w:p>
    <w:p w:rsidR="00744C17" w:rsidRPr="00947F13" w:rsidRDefault="00744C17" w:rsidP="00947F13">
      <w:pPr>
        <w:tabs>
          <w:tab w:val="left" w:pos="4111"/>
        </w:tabs>
        <w:spacing w:line="500" w:lineRule="exact"/>
        <w:ind w:left="2730" w:hangingChars="1300" w:hanging="2730"/>
        <w:rPr>
          <w:rFonts w:eastAsia="仿宋_GB2312"/>
          <w:b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AA5768" w:rsidRPr="00AA5768">
        <w:rPr>
          <w:rFonts w:ascii="黑体" w:eastAsia="黑体" w:hAnsi="黑体" w:hint="eastAsia"/>
          <w:szCs w:val="21"/>
        </w:rPr>
        <w:t>供应链优化技术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="00ED78AB">
        <w:rPr>
          <w:rFonts w:ascii="仿宋_GB2312" w:eastAsia="仿宋_GB2312"/>
          <w:sz w:val="32"/>
          <w:szCs w:val="32"/>
        </w:rPr>
        <w:t xml:space="preserve">   </w:t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AA5768" w:rsidRPr="008067E5">
        <w:rPr>
          <w:rFonts w:eastAsia="仿宋_GB2312"/>
          <w:szCs w:val="21"/>
        </w:rPr>
        <w:t>Supply Chain Optimization Technique</w:t>
      </w:r>
    </w:p>
    <w:p w:rsidR="00744C17" w:rsidRPr="00D70ADF" w:rsidRDefault="00744C17" w:rsidP="00AA5768">
      <w:pPr>
        <w:tabs>
          <w:tab w:val="left" w:pos="3270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A50820" w:rsidRPr="008067E5">
        <w:rPr>
          <w:rFonts w:eastAsia="黑体"/>
          <w:szCs w:val="21"/>
        </w:rPr>
        <w:t>32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A50820" w:rsidRPr="008067E5">
        <w:rPr>
          <w:rFonts w:eastAsia="仿宋_GB2312" w:hint="eastAsia"/>
          <w:szCs w:val="21"/>
        </w:rPr>
        <w:t>32</w:t>
      </w:r>
    </w:p>
    <w:p w:rsidR="00744C17" w:rsidRPr="008067E5" w:rsidRDefault="00744C17" w:rsidP="00AA5768">
      <w:pPr>
        <w:tabs>
          <w:tab w:val="left" w:pos="3270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A50820" w:rsidRPr="008067E5">
        <w:rPr>
          <w:rFonts w:eastAsia="黑体"/>
          <w:szCs w:val="21"/>
        </w:rPr>
        <w:t>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A50820" w:rsidRPr="008067E5">
        <w:rPr>
          <w:rFonts w:eastAsia="仿宋_GB2312" w:hint="eastAsia"/>
          <w:szCs w:val="21"/>
        </w:rPr>
        <w:t>2</w:t>
      </w:r>
    </w:p>
    <w:p w:rsidR="00744C17" w:rsidRPr="008067E5" w:rsidRDefault="00744C17" w:rsidP="00AA5768">
      <w:pPr>
        <w:tabs>
          <w:tab w:val="left" w:pos="3270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C72CFE">
        <w:rPr>
          <w:rFonts w:ascii="黑体" w:eastAsia="黑体" w:hAnsi="黑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C72CFE" w:rsidRPr="008067E5">
        <w:rPr>
          <w:rFonts w:eastAsia="仿宋_GB2312" w:hint="eastAsia"/>
          <w:szCs w:val="21"/>
        </w:rPr>
        <w:t>Test</w:t>
      </w:r>
    </w:p>
    <w:p w:rsidR="00744C17" w:rsidRPr="00D70ADF" w:rsidRDefault="00744C17" w:rsidP="00AA5768">
      <w:pPr>
        <w:tabs>
          <w:tab w:val="left" w:pos="3270"/>
        </w:tabs>
        <w:spacing w:line="500" w:lineRule="exact"/>
        <w:jc w:val="lef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A50820">
        <w:rPr>
          <w:rFonts w:ascii="黑体" w:eastAsia="黑体" w:hAnsi="黑体" w:hint="eastAsia"/>
          <w:szCs w:val="21"/>
        </w:rPr>
        <w:t>：</w:t>
      </w:r>
      <w:r w:rsidR="00AA5768">
        <w:rPr>
          <w:rFonts w:ascii="黑体" w:eastAsia="黑体" w:hAnsi="黑体" w:hint="eastAsia"/>
          <w:szCs w:val="21"/>
        </w:rPr>
        <w:t>物流工程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AA5768" w:rsidRPr="008067E5">
        <w:rPr>
          <w:rFonts w:eastAsia="仿宋_GB2312"/>
          <w:szCs w:val="21"/>
        </w:rPr>
        <w:t>Logistics Engineering</w:t>
      </w:r>
      <w:r w:rsidR="00C72CFE" w:rsidRPr="008067E5">
        <w:rPr>
          <w:rFonts w:eastAsia="仿宋_GB2312" w:hint="eastAsia"/>
          <w:szCs w:val="21"/>
        </w:rPr>
        <w:t xml:space="preserve"> </w:t>
      </w:r>
    </w:p>
    <w:p w:rsidR="00744C17" w:rsidRPr="00D70ADF" w:rsidRDefault="00744C17" w:rsidP="00744C17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744C17" w:rsidRPr="00D67057" w:rsidRDefault="00C72CFE" w:rsidP="00A472A0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《</w:t>
      </w:r>
      <w:r w:rsidR="00AA5768">
        <w:rPr>
          <w:rFonts w:ascii="宋体" w:hAnsi="宋体" w:hint="eastAsia"/>
          <w:kern w:val="0"/>
          <w:szCs w:val="21"/>
        </w:rPr>
        <w:t>供应链优化技术</w:t>
      </w:r>
      <w:r>
        <w:rPr>
          <w:rFonts w:ascii="宋体" w:hAnsi="宋体" w:hint="eastAsia"/>
          <w:kern w:val="0"/>
          <w:szCs w:val="21"/>
        </w:rPr>
        <w:t>》是工业工程专业学生的一门</w:t>
      </w:r>
      <w:r>
        <w:rPr>
          <w:rFonts w:ascii="宋体" w:hAnsi="宋体"/>
          <w:kern w:val="0"/>
          <w:szCs w:val="21"/>
        </w:rPr>
        <w:t>专业选修课</w:t>
      </w:r>
      <w:r w:rsidR="00A50820">
        <w:rPr>
          <w:rFonts w:ascii="宋体" w:hAnsi="宋体" w:hint="eastAsia"/>
          <w:kern w:val="0"/>
          <w:szCs w:val="21"/>
        </w:rPr>
        <w:t>。该</w:t>
      </w:r>
      <w:r w:rsidR="00A50820">
        <w:rPr>
          <w:rFonts w:ascii="宋体" w:hAnsi="宋体"/>
          <w:kern w:val="0"/>
          <w:szCs w:val="21"/>
        </w:rPr>
        <w:t>门课程</w:t>
      </w:r>
      <w:r w:rsidR="00A50820" w:rsidRPr="00A50820">
        <w:rPr>
          <w:rFonts w:ascii="宋体" w:hAnsi="宋体" w:hint="eastAsia"/>
          <w:kern w:val="0"/>
          <w:szCs w:val="21"/>
        </w:rPr>
        <w:t>介绍</w:t>
      </w:r>
      <w:r w:rsidR="00A50820">
        <w:rPr>
          <w:rFonts w:ascii="宋体" w:hAnsi="宋体" w:hint="eastAsia"/>
          <w:kern w:val="0"/>
          <w:szCs w:val="21"/>
        </w:rPr>
        <w:t>了</w:t>
      </w:r>
      <w:r w:rsidR="00AA5768">
        <w:rPr>
          <w:rFonts w:ascii="宋体" w:hAnsi="宋体" w:hint="eastAsia"/>
          <w:kern w:val="0"/>
          <w:szCs w:val="21"/>
        </w:rPr>
        <w:t>：供应</w:t>
      </w:r>
      <w:proofErr w:type="gramStart"/>
      <w:r w:rsidR="00AA5768">
        <w:rPr>
          <w:rFonts w:ascii="宋体" w:hAnsi="宋体" w:hint="eastAsia"/>
          <w:kern w:val="0"/>
          <w:szCs w:val="21"/>
        </w:rPr>
        <w:t>链网络</w:t>
      </w:r>
      <w:proofErr w:type="gramEnd"/>
      <w:r w:rsidR="00AA5768">
        <w:rPr>
          <w:rFonts w:ascii="宋体" w:hAnsi="宋体" w:hint="eastAsia"/>
          <w:kern w:val="0"/>
          <w:szCs w:val="21"/>
        </w:rPr>
        <w:t>设计；</w:t>
      </w:r>
      <w:r w:rsidR="007709B5">
        <w:rPr>
          <w:rFonts w:ascii="宋体" w:hAnsi="宋体" w:hint="eastAsia"/>
          <w:kern w:val="0"/>
          <w:szCs w:val="21"/>
        </w:rPr>
        <w:t>计划并协调供应链中的供给与需求；供应链的采购决策；供应链的定价和收入管理。</w:t>
      </w:r>
    </w:p>
    <w:p w:rsidR="00744C17" w:rsidRPr="00D67057" w:rsidRDefault="00744C17" w:rsidP="00A50820">
      <w:pPr>
        <w:widowControl/>
        <w:spacing w:line="500" w:lineRule="exact"/>
        <w:rPr>
          <w:rStyle w:val="longtext1"/>
          <w:rFonts w:eastAsia="仿宋_GB2312"/>
          <w:szCs w:val="21"/>
        </w:rPr>
      </w:pPr>
      <w:r w:rsidRPr="00D67057">
        <w:rPr>
          <w:rStyle w:val="longtext1"/>
          <w:rFonts w:eastAsia="仿宋_GB2312"/>
          <w:szCs w:val="21"/>
        </w:rPr>
        <w:t xml:space="preserve"> </w:t>
      </w:r>
    </w:p>
    <w:p w:rsidR="00C7059A" w:rsidRPr="00983709" w:rsidRDefault="0031187F" w:rsidP="002511B0">
      <w:pPr>
        <w:widowControl/>
        <w:spacing w:line="500" w:lineRule="exact"/>
        <w:ind w:firstLineChars="200" w:firstLine="400"/>
      </w:pPr>
      <w:r w:rsidRPr="0031187F">
        <w:rPr>
          <w:rStyle w:val="longtext1"/>
          <w:rFonts w:eastAsia="仿宋_GB2312" w:hint="eastAsia"/>
          <w:color w:val="000000"/>
          <w:szCs w:val="21"/>
        </w:rPr>
        <w:t>“</w:t>
      </w:r>
      <w:r w:rsidR="007709B5" w:rsidRPr="007709B5">
        <w:rPr>
          <w:rStyle w:val="longtext1"/>
          <w:rFonts w:eastAsia="仿宋_GB2312"/>
          <w:color w:val="000000"/>
          <w:szCs w:val="21"/>
        </w:rPr>
        <w:t>Supply Chain Optimization Technique</w:t>
      </w:r>
      <w:r w:rsidRPr="0031187F">
        <w:rPr>
          <w:rStyle w:val="longtext1"/>
          <w:rFonts w:eastAsia="仿宋_GB2312"/>
          <w:color w:val="000000"/>
          <w:szCs w:val="21"/>
        </w:rPr>
        <w:t xml:space="preserve">” </w:t>
      </w:r>
      <w:r w:rsidR="00983709" w:rsidRPr="00983709">
        <w:rPr>
          <w:rStyle w:val="longtext1"/>
          <w:rFonts w:eastAsia="仿宋_GB2312"/>
          <w:color w:val="000000"/>
          <w:szCs w:val="21"/>
        </w:rPr>
        <w:t>is an elective course for undergraduate students who major in the Industrial Engineering</w:t>
      </w:r>
      <w:r w:rsidR="00983709">
        <w:rPr>
          <w:rStyle w:val="longtext1"/>
          <w:rFonts w:eastAsia="仿宋_GB2312"/>
          <w:color w:val="000000"/>
          <w:szCs w:val="21"/>
        </w:rPr>
        <w:t xml:space="preserve">. </w:t>
      </w:r>
      <w:r w:rsidR="00656AA0">
        <w:rPr>
          <w:rStyle w:val="longtext1"/>
          <w:rFonts w:eastAsia="仿宋_GB2312"/>
          <w:color w:val="000000"/>
          <w:szCs w:val="21"/>
        </w:rPr>
        <w:t xml:space="preserve">The </w:t>
      </w:r>
      <w:r w:rsidR="00656AA0" w:rsidRPr="00656AA0">
        <w:rPr>
          <w:rStyle w:val="longtext1"/>
          <w:rFonts w:eastAsia="仿宋_GB2312"/>
          <w:color w:val="000000"/>
          <w:szCs w:val="21"/>
        </w:rPr>
        <w:t>course</w:t>
      </w:r>
      <w:r w:rsidR="00656AA0">
        <w:rPr>
          <w:rStyle w:val="longtext1"/>
          <w:rFonts w:eastAsia="仿宋_GB2312"/>
          <w:color w:val="000000"/>
          <w:szCs w:val="21"/>
        </w:rPr>
        <w:t xml:space="preserve"> i</w:t>
      </w:r>
      <w:r w:rsidR="00656AA0" w:rsidRPr="00656AA0">
        <w:rPr>
          <w:rStyle w:val="longtext1"/>
          <w:rFonts w:eastAsia="仿宋_GB2312"/>
          <w:color w:val="000000"/>
          <w:szCs w:val="21"/>
        </w:rPr>
        <w:t xml:space="preserve">ntroduces </w:t>
      </w:r>
      <w:r w:rsidR="005D332C" w:rsidRPr="005D332C">
        <w:rPr>
          <w:rStyle w:val="longtext1"/>
          <w:rFonts w:eastAsia="仿宋_GB2312"/>
          <w:color w:val="000000"/>
          <w:szCs w:val="21"/>
        </w:rPr>
        <w:t xml:space="preserve">the </w:t>
      </w:r>
      <w:r w:rsidR="002511B0">
        <w:rPr>
          <w:rStyle w:val="longtext1"/>
          <w:rFonts w:eastAsia="仿宋_GB2312"/>
          <w:color w:val="000000"/>
          <w:szCs w:val="21"/>
        </w:rPr>
        <w:t>supply chain network design</w:t>
      </w:r>
      <w:r w:rsidR="002511B0">
        <w:rPr>
          <w:rStyle w:val="longtext1"/>
          <w:rFonts w:eastAsia="仿宋_GB2312" w:hint="eastAsia"/>
          <w:color w:val="000000"/>
          <w:szCs w:val="21"/>
        </w:rPr>
        <w:t xml:space="preserve">, </w:t>
      </w:r>
      <w:r w:rsidR="002511B0" w:rsidRPr="002511B0">
        <w:rPr>
          <w:rStyle w:val="longtext1"/>
          <w:rFonts w:eastAsia="仿宋_GB2312"/>
          <w:color w:val="000000"/>
          <w:szCs w:val="21"/>
        </w:rPr>
        <w:t>planning and coordinating su</w:t>
      </w:r>
      <w:r w:rsidR="002511B0">
        <w:rPr>
          <w:rStyle w:val="longtext1"/>
          <w:rFonts w:eastAsia="仿宋_GB2312"/>
          <w:color w:val="000000"/>
          <w:szCs w:val="21"/>
        </w:rPr>
        <w:t>pply and demand in supply chain</w:t>
      </w:r>
      <w:r w:rsidR="002511B0">
        <w:rPr>
          <w:rStyle w:val="longtext1"/>
          <w:rFonts w:eastAsia="仿宋_GB2312" w:hint="eastAsia"/>
          <w:color w:val="000000"/>
          <w:szCs w:val="21"/>
        </w:rPr>
        <w:t xml:space="preserve">, </w:t>
      </w:r>
      <w:r w:rsidR="002511B0" w:rsidRPr="002511B0">
        <w:rPr>
          <w:rStyle w:val="longtext1"/>
          <w:rFonts w:eastAsia="仿宋_GB2312"/>
          <w:color w:val="000000"/>
          <w:szCs w:val="21"/>
        </w:rPr>
        <w:t>purchasing decision of supply chain</w:t>
      </w:r>
      <w:r w:rsidR="002511B0">
        <w:rPr>
          <w:rStyle w:val="longtext1"/>
          <w:rFonts w:eastAsia="仿宋_GB2312" w:hint="eastAsia"/>
          <w:color w:val="000000"/>
          <w:szCs w:val="21"/>
        </w:rPr>
        <w:t>,</w:t>
      </w:r>
      <w:r w:rsidR="002511B0" w:rsidRPr="002511B0">
        <w:rPr>
          <w:rStyle w:val="longtext1"/>
          <w:rFonts w:eastAsia="仿宋_GB2312"/>
          <w:color w:val="000000"/>
          <w:szCs w:val="21"/>
        </w:rPr>
        <w:t xml:space="preserve"> pricing and revenue management of supply chain.</w:t>
      </w:r>
    </w:p>
    <w:sectPr w:rsidR="00C7059A" w:rsidRPr="00983709" w:rsidSect="001A32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708" w:rsidRDefault="00C00708" w:rsidP="00E74381">
      <w:r>
        <w:separator/>
      </w:r>
    </w:p>
  </w:endnote>
  <w:endnote w:type="continuationSeparator" w:id="0">
    <w:p w:rsidR="00C00708" w:rsidRDefault="00C00708" w:rsidP="00E74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708" w:rsidRDefault="00C00708" w:rsidP="00E74381">
      <w:r>
        <w:separator/>
      </w:r>
    </w:p>
  </w:footnote>
  <w:footnote w:type="continuationSeparator" w:id="0">
    <w:p w:rsidR="00C00708" w:rsidRDefault="00C00708" w:rsidP="00E743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1961D7"/>
    <w:rsid w:val="001A3242"/>
    <w:rsid w:val="00242019"/>
    <w:rsid w:val="002511B0"/>
    <w:rsid w:val="0026266A"/>
    <w:rsid w:val="0031187F"/>
    <w:rsid w:val="00364E5D"/>
    <w:rsid w:val="003D5770"/>
    <w:rsid w:val="00456F87"/>
    <w:rsid w:val="0047639C"/>
    <w:rsid w:val="0059337A"/>
    <w:rsid w:val="005D332C"/>
    <w:rsid w:val="006265F8"/>
    <w:rsid w:val="00656AA0"/>
    <w:rsid w:val="006639D7"/>
    <w:rsid w:val="00675C51"/>
    <w:rsid w:val="006F39CD"/>
    <w:rsid w:val="007070FA"/>
    <w:rsid w:val="00744C17"/>
    <w:rsid w:val="007709B5"/>
    <w:rsid w:val="007B0E47"/>
    <w:rsid w:val="008067E5"/>
    <w:rsid w:val="008E4DFB"/>
    <w:rsid w:val="00937B88"/>
    <w:rsid w:val="00947F13"/>
    <w:rsid w:val="00983709"/>
    <w:rsid w:val="00A472A0"/>
    <w:rsid w:val="00A50820"/>
    <w:rsid w:val="00AA5768"/>
    <w:rsid w:val="00AA78C8"/>
    <w:rsid w:val="00AB4AA3"/>
    <w:rsid w:val="00B11720"/>
    <w:rsid w:val="00B36128"/>
    <w:rsid w:val="00B8028A"/>
    <w:rsid w:val="00C00708"/>
    <w:rsid w:val="00C55AFF"/>
    <w:rsid w:val="00C7059A"/>
    <w:rsid w:val="00C72CFE"/>
    <w:rsid w:val="00D409DB"/>
    <w:rsid w:val="00E74381"/>
    <w:rsid w:val="00ED78AB"/>
    <w:rsid w:val="00F32BD5"/>
    <w:rsid w:val="00F47288"/>
    <w:rsid w:val="00FB4A8C"/>
    <w:rsid w:val="00FC09C8"/>
    <w:rsid w:val="00FC4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E74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438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4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4381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8067E5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8067E5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Grant</cp:lastModifiedBy>
  <cp:revision>6</cp:revision>
  <dcterms:created xsi:type="dcterms:W3CDTF">2021-03-26T10:21:00Z</dcterms:created>
  <dcterms:modified xsi:type="dcterms:W3CDTF">2021-05-17T11:03:00Z</dcterms:modified>
</cp:coreProperties>
</file>