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17" w:rsidRPr="00D70ADF" w:rsidRDefault="00744C17" w:rsidP="00FE0464">
      <w:pPr>
        <w:spacing w:line="560" w:lineRule="exact"/>
        <w:jc w:val="center"/>
        <w:outlineLvl w:val="0"/>
        <w:rPr>
          <w:rFonts w:ascii="仿宋_GB2312" w:eastAsia="仿宋_GB2312" w:hAnsi="黑体"/>
          <w:sz w:val="32"/>
          <w:szCs w:val="32"/>
        </w:rPr>
      </w:pPr>
      <w:bookmarkStart w:id="0" w:name="OLE_LINK1"/>
      <w:r w:rsidRPr="00744C17">
        <w:rPr>
          <w:rFonts w:ascii="黑体" w:eastAsia="黑体" w:hAnsi="黑体" w:hint="eastAsia"/>
          <w:sz w:val="32"/>
          <w:szCs w:val="32"/>
        </w:rPr>
        <w:t>《</w:t>
      </w:r>
      <w:r w:rsidR="008A08D7">
        <w:rPr>
          <w:rFonts w:ascii="黑体" w:eastAsia="黑体" w:hAnsi="黑体" w:hint="eastAsia"/>
          <w:sz w:val="32"/>
          <w:szCs w:val="32"/>
        </w:rPr>
        <w:t>金融大数据分析</w:t>
      </w:r>
      <w:r w:rsidRPr="00744C17">
        <w:rPr>
          <w:rFonts w:ascii="黑体" w:eastAsia="黑体" w:hAnsi="黑体" w:hint="eastAsia"/>
          <w:sz w:val="32"/>
          <w:szCs w:val="32"/>
        </w:rPr>
        <w:t>》课程</w:t>
      </w:r>
      <w:r w:rsidRPr="00744C17">
        <w:rPr>
          <w:rFonts w:ascii="黑体" w:eastAsia="黑体" w:hAnsi="黑体" w:hint="eastAsia"/>
          <w:sz w:val="30"/>
          <w:szCs w:val="30"/>
        </w:rPr>
        <w:t>中英文简介</w:t>
      </w:r>
    </w:p>
    <w:bookmarkEnd w:id="0"/>
    <w:p w:rsidR="00744C17" w:rsidRPr="00744C17" w:rsidRDefault="00E13918" w:rsidP="00FE0464">
      <w:pPr>
        <w:spacing w:line="560" w:lineRule="exact"/>
        <w:jc w:val="center"/>
        <w:outlineLvl w:val="0"/>
        <w:rPr>
          <w:rFonts w:ascii="仿宋_GB2312" w:eastAsia="仿宋_GB2312"/>
          <w:bCs/>
          <w:color w:val="000000"/>
          <w:kern w:val="0"/>
          <w:sz w:val="28"/>
          <w:szCs w:val="28"/>
        </w:rPr>
      </w:pPr>
      <w:r>
        <w:rPr>
          <w:rFonts w:eastAsia="仿宋_GB2312" w:hint="eastAsia"/>
          <w:bCs/>
          <w:color w:val="000000"/>
          <w:kern w:val="0"/>
          <w:sz w:val="28"/>
          <w:szCs w:val="28"/>
        </w:rPr>
        <w:t>F</w:t>
      </w:r>
      <w:r>
        <w:rPr>
          <w:rFonts w:eastAsia="仿宋_GB2312"/>
          <w:bCs/>
          <w:color w:val="000000"/>
          <w:kern w:val="0"/>
          <w:sz w:val="28"/>
          <w:szCs w:val="28"/>
        </w:rPr>
        <w:t>inancial Big Data Analysis</w:t>
      </w:r>
    </w:p>
    <w:p w:rsidR="00744C17" w:rsidRPr="00D70ADF" w:rsidRDefault="00744C17" w:rsidP="00744C17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744C17" w:rsidRPr="00C00488" w:rsidRDefault="00744C17" w:rsidP="00A44169">
      <w:pPr>
        <w:tabs>
          <w:tab w:val="left" w:pos="4111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C00488" w:rsidRPr="00FE0464">
        <w:rPr>
          <w:rFonts w:eastAsia="黑体"/>
          <w:szCs w:val="21"/>
        </w:rPr>
        <w:t>212150</w:t>
      </w:r>
      <w:r w:rsidR="00B850E1">
        <w:rPr>
          <w:rFonts w:eastAsia="黑体"/>
          <w:szCs w:val="21"/>
        </w:rPr>
        <w:t>3</w:t>
      </w:r>
      <w:r w:rsidR="00C00488" w:rsidRPr="00FE0464">
        <w:rPr>
          <w:rFonts w:eastAsia="黑体"/>
          <w:szCs w:val="21"/>
        </w:rPr>
        <w:t>B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C00488" w:rsidRPr="00C00488">
        <w:rPr>
          <w:rFonts w:eastAsia="仿宋_GB2312"/>
          <w:szCs w:val="21"/>
        </w:rPr>
        <w:t>212150</w:t>
      </w:r>
      <w:r w:rsidR="00B850E1">
        <w:rPr>
          <w:rFonts w:eastAsia="仿宋_GB2312"/>
          <w:szCs w:val="21"/>
        </w:rPr>
        <w:t>3</w:t>
      </w:r>
      <w:r w:rsidR="00C00488" w:rsidRPr="00C00488">
        <w:rPr>
          <w:rFonts w:eastAsia="仿宋_GB2312"/>
          <w:szCs w:val="21"/>
        </w:rPr>
        <w:t>B</w:t>
      </w:r>
    </w:p>
    <w:p w:rsidR="00744C17" w:rsidRPr="00C202DF" w:rsidRDefault="00744C17" w:rsidP="00AA28EB">
      <w:pPr>
        <w:tabs>
          <w:tab w:val="left" w:pos="4111"/>
        </w:tabs>
        <w:spacing w:line="500" w:lineRule="exact"/>
        <w:rPr>
          <w:rFonts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E81661">
        <w:rPr>
          <w:rFonts w:ascii="黑体" w:eastAsia="黑体" w:hAnsi="黑体" w:hint="eastAsia"/>
          <w:szCs w:val="21"/>
        </w:rPr>
        <w:t>金融</w:t>
      </w:r>
      <w:r w:rsidR="00DD1981" w:rsidRPr="00DD1981">
        <w:rPr>
          <w:rFonts w:ascii="黑体" w:eastAsia="黑体" w:hAnsi="黑体" w:hint="eastAsia"/>
          <w:szCs w:val="21"/>
        </w:rPr>
        <w:t>大</w:t>
      </w:r>
      <w:r w:rsidR="00E81661">
        <w:rPr>
          <w:rFonts w:ascii="黑体" w:eastAsia="黑体" w:hAnsi="黑体" w:hint="eastAsia"/>
          <w:szCs w:val="21"/>
        </w:rPr>
        <w:t>数据</w:t>
      </w:r>
      <w:r w:rsidR="00DD1981" w:rsidRPr="00DD1981">
        <w:rPr>
          <w:rFonts w:ascii="黑体" w:eastAsia="黑体" w:hAnsi="黑体" w:hint="eastAsia"/>
          <w:szCs w:val="21"/>
        </w:rPr>
        <w:t>分析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AA28EB" w:rsidRPr="00AA28EB">
        <w:rPr>
          <w:rFonts w:eastAsia="仿宋_GB2312" w:hint="eastAsia"/>
          <w:szCs w:val="21"/>
        </w:rPr>
        <w:t>F</w:t>
      </w:r>
      <w:r w:rsidR="00AA28EB" w:rsidRPr="00AA28EB">
        <w:rPr>
          <w:rFonts w:eastAsia="仿宋_GB2312"/>
          <w:szCs w:val="21"/>
        </w:rPr>
        <w:t xml:space="preserve">inancial </w:t>
      </w:r>
      <w:r w:rsidR="00F15F95" w:rsidRPr="00C202DF">
        <w:rPr>
          <w:rFonts w:eastAsia="仿宋_GB2312"/>
          <w:szCs w:val="21"/>
        </w:rPr>
        <w:t>Big Data Analysis</w:t>
      </w:r>
    </w:p>
    <w:p w:rsidR="00744C17" w:rsidRPr="00D70ADF" w:rsidRDefault="00744C17" w:rsidP="00744C17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124862" w:rsidRPr="00FE0464">
        <w:rPr>
          <w:rFonts w:eastAsia="黑体"/>
          <w:szCs w:val="21"/>
        </w:rPr>
        <w:t>48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124862" w:rsidRPr="00C202DF">
        <w:rPr>
          <w:rFonts w:eastAsia="仿宋_GB2312" w:hint="eastAsia"/>
          <w:szCs w:val="21"/>
        </w:rPr>
        <w:t>48</w:t>
      </w:r>
    </w:p>
    <w:p w:rsidR="00744C17" w:rsidRPr="00D70ADF" w:rsidRDefault="00744C17" w:rsidP="00744C17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124862" w:rsidRPr="00FE0464">
        <w:rPr>
          <w:rFonts w:eastAsia="黑体"/>
          <w:szCs w:val="21"/>
        </w:rPr>
        <w:t>3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124862" w:rsidRPr="00C202DF">
        <w:rPr>
          <w:rFonts w:eastAsia="仿宋_GB2312" w:hint="eastAsia"/>
          <w:szCs w:val="21"/>
        </w:rPr>
        <w:t>3</w:t>
      </w:r>
    </w:p>
    <w:p w:rsidR="00744C17" w:rsidRPr="00D67057" w:rsidRDefault="00744C17" w:rsidP="00744C17">
      <w:pPr>
        <w:tabs>
          <w:tab w:val="left" w:pos="4111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CD44D3">
        <w:rPr>
          <w:rFonts w:ascii="黑体" w:eastAsia="黑体" w:hAnsi="黑体" w:hint="eastAsia"/>
          <w:szCs w:val="21"/>
        </w:rPr>
        <w:t>考查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C202DF" w:rsidRPr="00C202DF">
        <w:rPr>
          <w:rFonts w:eastAsia="仿宋_GB2312" w:hint="eastAsia"/>
          <w:szCs w:val="21"/>
        </w:rPr>
        <w:t>A</w:t>
      </w:r>
      <w:r w:rsidR="00C202DF" w:rsidRPr="00C202DF">
        <w:rPr>
          <w:rFonts w:eastAsia="仿宋_GB2312"/>
          <w:szCs w:val="21"/>
        </w:rPr>
        <w:t>ssignment</w:t>
      </w:r>
    </w:p>
    <w:p w:rsidR="009258BB" w:rsidRDefault="00744C17" w:rsidP="00124862">
      <w:pPr>
        <w:tabs>
          <w:tab w:val="left" w:pos="4111"/>
        </w:tabs>
        <w:spacing w:line="500" w:lineRule="exact"/>
        <w:jc w:val="lef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124862">
        <w:rPr>
          <w:rFonts w:ascii="黑体" w:eastAsia="黑体" w:hAnsi="黑体" w:hint="eastAsia"/>
          <w:szCs w:val="21"/>
        </w:rPr>
        <w:t>：</w:t>
      </w:r>
      <w:r w:rsidR="00453AF9">
        <w:rPr>
          <w:rFonts w:ascii="黑体" w:eastAsia="黑体" w:hAnsi="黑体" w:hint="eastAsia"/>
          <w:szCs w:val="21"/>
        </w:rPr>
        <w:t>量化分析方法与实践</w:t>
      </w:r>
      <w:r w:rsidR="009258BB">
        <w:rPr>
          <w:rFonts w:ascii="黑体" w:eastAsia="黑体" w:hAnsi="黑体" w:hint="eastAsia"/>
          <w:szCs w:val="21"/>
        </w:rPr>
        <w:t xml:space="preserve">、投资学、 </w:t>
      </w:r>
      <w:r w:rsidR="009258BB" w:rsidRPr="00D67057">
        <w:rPr>
          <w:rFonts w:eastAsia="仿宋_GB2312" w:hint="eastAsia"/>
          <w:b/>
          <w:szCs w:val="21"/>
        </w:rPr>
        <w:t>Preparatory Courses</w:t>
      </w:r>
      <w:r w:rsidR="009258BB" w:rsidRPr="00D67057">
        <w:rPr>
          <w:rFonts w:eastAsia="仿宋_GB2312" w:hint="eastAsia"/>
          <w:b/>
          <w:szCs w:val="21"/>
        </w:rPr>
        <w:t>：</w:t>
      </w:r>
      <w:r w:rsidR="009258BB">
        <w:rPr>
          <w:rFonts w:eastAsia="仿宋_GB2312" w:hint="eastAsia"/>
          <w:szCs w:val="21"/>
        </w:rPr>
        <w:t>Q</w:t>
      </w:r>
      <w:r w:rsidR="009258BB">
        <w:rPr>
          <w:rFonts w:eastAsia="仿宋_GB2312"/>
          <w:szCs w:val="21"/>
        </w:rPr>
        <w:t xml:space="preserve">uantitative </w:t>
      </w:r>
      <w:r w:rsidR="009258BB">
        <w:rPr>
          <w:rFonts w:eastAsia="仿宋_GB2312" w:hint="eastAsia"/>
          <w:szCs w:val="21"/>
        </w:rPr>
        <w:t>A</w:t>
      </w:r>
      <w:r w:rsidR="009258BB">
        <w:rPr>
          <w:rFonts w:eastAsia="仿宋_GB2312"/>
          <w:szCs w:val="21"/>
        </w:rPr>
        <w:t>nalysis</w:t>
      </w:r>
    </w:p>
    <w:p w:rsidR="009258BB" w:rsidRDefault="009258BB" w:rsidP="00124862">
      <w:pPr>
        <w:tabs>
          <w:tab w:val="left" w:pos="4111"/>
        </w:tabs>
        <w:spacing w:line="500" w:lineRule="exact"/>
        <w:jc w:val="left"/>
        <w:rPr>
          <w:rFonts w:eastAsia="仿宋_GB2312"/>
          <w:szCs w:val="21"/>
        </w:rPr>
      </w:pPr>
      <w:r w:rsidRPr="009258BB">
        <w:rPr>
          <w:rFonts w:ascii="黑体" w:eastAsia="黑体" w:hAnsi="黑体" w:hint="eastAsia"/>
          <w:szCs w:val="21"/>
        </w:rPr>
        <w:t>数据分析理论与实践(双语)、金融学、</w:t>
      </w:r>
      <w:r>
        <w:rPr>
          <w:rFonts w:ascii="黑体" w:eastAsia="黑体" w:hAnsi="黑体" w:hint="eastAsia"/>
          <w:szCs w:val="21"/>
        </w:rPr>
        <w:t xml:space="preserve">     </w:t>
      </w:r>
      <w:r>
        <w:rPr>
          <w:rFonts w:eastAsia="仿宋_GB2312" w:hint="eastAsia"/>
          <w:szCs w:val="21"/>
        </w:rPr>
        <w:t>M</w:t>
      </w:r>
      <w:r>
        <w:rPr>
          <w:rFonts w:eastAsia="仿宋_GB2312"/>
          <w:szCs w:val="21"/>
        </w:rPr>
        <w:t xml:space="preserve">ethod and </w:t>
      </w:r>
      <w:r>
        <w:rPr>
          <w:rFonts w:eastAsia="仿宋_GB2312" w:hint="eastAsia"/>
          <w:szCs w:val="21"/>
        </w:rPr>
        <w:t>P</w:t>
      </w:r>
      <w:r>
        <w:rPr>
          <w:rFonts w:eastAsia="仿宋_GB2312"/>
          <w:szCs w:val="21"/>
        </w:rPr>
        <w:t>ractice</w:t>
      </w:r>
      <w:r>
        <w:rPr>
          <w:rFonts w:eastAsia="仿宋_GB2312" w:hint="eastAsia"/>
          <w:szCs w:val="21"/>
        </w:rPr>
        <w:t xml:space="preserve">, </w:t>
      </w:r>
      <w:r w:rsidRPr="009258BB">
        <w:rPr>
          <w:rFonts w:eastAsia="仿宋_GB2312"/>
          <w:szCs w:val="21"/>
        </w:rPr>
        <w:t>Investment</w:t>
      </w:r>
      <w:r>
        <w:rPr>
          <w:rFonts w:eastAsia="仿宋_GB2312" w:hint="eastAsia"/>
          <w:szCs w:val="21"/>
        </w:rPr>
        <w:t xml:space="preserve">, </w:t>
      </w:r>
      <w:r w:rsidRPr="009258BB">
        <w:rPr>
          <w:rFonts w:eastAsia="仿宋_GB2312" w:hint="eastAsia"/>
          <w:szCs w:val="21"/>
        </w:rPr>
        <w:t xml:space="preserve">Theory and </w:t>
      </w:r>
    </w:p>
    <w:p w:rsidR="009258BB" w:rsidRDefault="009258BB" w:rsidP="00124862">
      <w:pPr>
        <w:tabs>
          <w:tab w:val="left" w:pos="4111"/>
        </w:tabs>
        <w:spacing w:line="500" w:lineRule="exact"/>
        <w:jc w:val="left"/>
        <w:rPr>
          <w:rFonts w:eastAsia="仿宋_GB2312"/>
          <w:szCs w:val="21"/>
        </w:rPr>
      </w:pPr>
      <w:r w:rsidRPr="009258BB">
        <w:rPr>
          <w:rFonts w:ascii="黑体" w:eastAsia="黑体" w:hAnsi="黑体" w:hint="eastAsia"/>
          <w:szCs w:val="21"/>
        </w:rPr>
        <w:t>统计学</w:t>
      </w:r>
      <w:r>
        <w:rPr>
          <w:rFonts w:ascii="黑体" w:eastAsia="黑体" w:hAnsi="黑体" w:hint="eastAsia"/>
          <w:szCs w:val="21"/>
        </w:rPr>
        <w:t xml:space="preserve">                                 </w:t>
      </w:r>
      <w:r w:rsidRPr="009258BB">
        <w:rPr>
          <w:rFonts w:eastAsia="仿宋_GB2312" w:hint="eastAsia"/>
          <w:szCs w:val="21"/>
        </w:rPr>
        <w:t>Practice of Data Analysis</w:t>
      </w:r>
      <w:r w:rsidRPr="009258BB">
        <w:rPr>
          <w:rFonts w:eastAsia="仿宋_GB2312" w:hint="eastAsia"/>
          <w:szCs w:val="21"/>
        </w:rPr>
        <w:t>（</w:t>
      </w:r>
      <w:r w:rsidRPr="009258BB">
        <w:rPr>
          <w:rFonts w:eastAsia="仿宋_GB2312" w:hint="eastAsia"/>
          <w:szCs w:val="21"/>
        </w:rPr>
        <w:t>Bilingual</w:t>
      </w:r>
      <w:r w:rsidRPr="009258BB">
        <w:rPr>
          <w:rFonts w:eastAsia="仿宋_GB2312" w:hint="eastAsia"/>
          <w:szCs w:val="21"/>
        </w:rPr>
        <w:t>）</w:t>
      </w:r>
      <w:r>
        <w:rPr>
          <w:rFonts w:eastAsia="仿宋_GB2312" w:hint="eastAsia"/>
          <w:szCs w:val="21"/>
        </w:rPr>
        <w:t xml:space="preserve">, </w:t>
      </w:r>
      <w:r w:rsidRPr="009258BB">
        <w:rPr>
          <w:rFonts w:eastAsia="仿宋_GB2312"/>
          <w:szCs w:val="21"/>
        </w:rPr>
        <w:t>Finance</w:t>
      </w:r>
      <w:r>
        <w:rPr>
          <w:rFonts w:eastAsia="仿宋_GB2312" w:hint="eastAsia"/>
          <w:szCs w:val="21"/>
        </w:rPr>
        <w:t xml:space="preserve">, </w:t>
      </w:r>
    </w:p>
    <w:p w:rsidR="009258BB" w:rsidRDefault="009258BB" w:rsidP="009258BB">
      <w:pPr>
        <w:tabs>
          <w:tab w:val="left" w:pos="4111"/>
        </w:tabs>
        <w:spacing w:line="500" w:lineRule="exact"/>
        <w:ind w:firstLineChars="1950" w:firstLine="4095"/>
        <w:jc w:val="left"/>
        <w:rPr>
          <w:rFonts w:ascii="黑体" w:eastAsia="黑体" w:hAnsi="黑体"/>
          <w:szCs w:val="21"/>
        </w:rPr>
      </w:pPr>
      <w:r w:rsidRPr="009258BB">
        <w:rPr>
          <w:rFonts w:eastAsia="仿宋_GB2312"/>
          <w:szCs w:val="21"/>
        </w:rPr>
        <w:t>Statistics</w:t>
      </w:r>
    </w:p>
    <w:p w:rsidR="00744C17" w:rsidRPr="00D70ADF" w:rsidRDefault="00744C17" w:rsidP="00744C17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FC6C92" w:rsidRDefault="00BF0659" w:rsidP="00F54E73">
      <w:pPr>
        <w:widowControl/>
        <w:spacing w:line="500" w:lineRule="exac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《</w:t>
      </w:r>
      <w:r w:rsidR="00915FDD">
        <w:rPr>
          <w:rFonts w:ascii="宋体" w:hAnsi="宋体" w:hint="eastAsia"/>
          <w:kern w:val="0"/>
          <w:szCs w:val="21"/>
        </w:rPr>
        <w:t>金融</w:t>
      </w:r>
      <w:r>
        <w:rPr>
          <w:rFonts w:ascii="宋体" w:hAnsi="宋体" w:hint="eastAsia"/>
          <w:kern w:val="0"/>
          <w:szCs w:val="21"/>
        </w:rPr>
        <w:t>大数据分析》</w:t>
      </w:r>
      <w:r w:rsidR="00FC6C92">
        <w:rPr>
          <w:rFonts w:ascii="宋体" w:hAnsi="宋体" w:hint="eastAsia"/>
          <w:kern w:val="0"/>
          <w:szCs w:val="21"/>
        </w:rPr>
        <w:t>是为了培养适应大数据时代发展需要的</w:t>
      </w:r>
      <w:r w:rsidR="00915FDD">
        <w:rPr>
          <w:rFonts w:ascii="宋体" w:hAnsi="宋体" w:hint="eastAsia"/>
          <w:kern w:val="0"/>
          <w:szCs w:val="21"/>
        </w:rPr>
        <w:t>金融管理</w:t>
      </w:r>
      <w:r w:rsidR="00FC6C92">
        <w:rPr>
          <w:rFonts w:ascii="宋体" w:hAnsi="宋体" w:hint="eastAsia"/>
          <w:kern w:val="0"/>
          <w:szCs w:val="21"/>
        </w:rPr>
        <w:t>人才而开设的课程。</w:t>
      </w:r>
      <w:r w:rsidR="00FC6C92" w:rsidRPr="00874D0C">
        <w:rPr>
          <w:rFonts w:ascii="宋体" w:hAnsi="宋体" w:hint="eastAsia"/>
          <w:kern w:val="0"/>
          <w:szCs w:val="21"/>
        </w:rPr>
        <w:t>通过本课程学习，学生</w:t>
      </w:r>
      <w:r w:rsidR="00C3512B">
        <w:rPr>
          <w:rFonts w:ascii="宋体" w:hAnsi="宋体" w:hint="eastAsia"/>
          <w:kern w:val="0"/>
          <w:szCs w:val="21"/>
        </w:rPr>
        <w:t>能够</w:t>
      </w:r>
      <w:r w:rsidR="00FC6C92" w:rsidRPr="00874D0C">
        <w:rPr>
          <w:rFonts w:ascii="宋体" w:hAnsi="宋体" w:hint="eastAsia"/>
          <w:kern w:val="0"/>
          <w:szCs w:val="21"/>
        </w:rPr>
        <w:t>了解</w:t>
      </w:r>
      <w:r w:rsidR="00915FDD">
        <w:rPr>
          <w:rFonts w:ascii="宋体" w:hAnsi="宋体" w:hint="eastAsia"/>
          <w:kern w:val="0"/>
          <w:szCs w:val="21"/>
        </w:rPr>
        <w:t>金融</w:t>
      </w:r>
      <w:r w:rsidR="00FC6C92" w:rsidRPr="00874D0C">
        <w:rPr>
          <w:rFonts w:ascii="宋体" w:hAnsi="宋体" w:hint="eastAsia"/>
          <w:kern w:val="0"/>
          <w:szCs w:val="21"/>
        </w:rPr>
        <w:t>大数据的</w:t>
      </w:r>
      <w:r w:rsidR="00915FDD">
        <w:rPr>
          <w:rFonts w:ascii="宋体" w:hAnsi="宋体" w:hint="eastAsia"/>
          <w:kern w:val="0"/>
          <w:szCs w:val="21"/>
        </w:rPr>
        <w:t>来源，以及</w:t>
      </w:r>
      <w:r w:rsidR="00FC6C92" w:rsidRPr="00874D0C">
        <w:rPr>
          <w:rFonts w:ascii="宋体" w:hAnsi="宋体" w:hint="eastAsia"/>
          <w:kern w:val="0"/>
          <w:szCs w:val="21"/>
        </w:rPr>
        <w:t>采集、传输、处理、分析和应用的</w:t>
      </w:r>
      <w:r w:rsidR="00FC6C92">
        <w:rPr>
          <w:rFonts w:ascii="宋体" w:hAnsi="宋体" w:hint="eastAsia"/>
          <w:kern w:val="0"/>
          <w:szCs w:val="21"/>
        </w:rPr>
        <w:t>完整</w:t>
      </w:r>
      <w:r w:rsidR="00FC6C92" w:rsidRPr="00874D0C">
        <w:rPr>
          <w:rFonts w:ascii="宋体" w:hAnsi="宋体" w:hint="eastAsia"/>
          <w:kern w:val="0"/>
          <w:szCs w:val="21"/>
        </w:rPr>
        <w:t>相关技术，掌握Python的基础语言知识</w:t>
      </w:r>
      <w:r w:rsidR="00FC6C92">
        <w:rPr>
          <w:rFonts w:ascii="宋体" w:hAnsi="宋体" w:hint="eastAsia"/>
          <w:kern w:val="0"/>
          <w:szCs w:val="21"/>
        </w:rPr>
        <w:t>和大数据分析方法，探索大数据分析</w:t>
      </w:r>
      <w:r w:rsidR="00915FDD">
        <w:rPr>
          <w:rFonts w:ascii="宋体" w:hAnsi="宋体" w:hint="eastAsia"/>
          <w:kern w:val="0"/>
          <w:szCs w:val="21"/>
        </w:rPr>
        <w:t>工具</w:t>
      </w:r>
      <w:r w:rsidR="00FC6C92">
        <w:rPr>
          <w:rFonts w:ascii="宋体" w:hAnsi="宋体" w:hint="eastAsia"/>
          <w:kern w:val="0"/>
          <w:szCs w:val="21"/>
        </w:rPr>
        <w:t>在</w:t>
      </w:r>
      <w:r w:rsidR="00C71189">
        <w:rPr>
          <w:rFonts w:ascii="宋体" w:hAnsi="宋体" w:hint="eastAsia"/>
          <w:kern w:val="0"/>
          <w:szCs w:val="21"/>
        </w:rPr>
        <w:t>金融</w:t>
      </w:r>
      <w:r w:rsidR="00915FDD">
        <w:rPr>
          <w:rFonts w:ascii="宋体" w:hAnsi="宋体" w:hint="eastAsia"/>
          <w:kern w:val="0"/>
          <w:szCs w:val="21"/>
        </w:rPr>
        <w:t>风险管理</w:t>
      </w:r>
      <w:r w:rsidR="00FC6C92">
        <w:rPr>
          <w:rFonts w:ascii="宋体" w:hAnsi="宋体" w:hint="eastAsia"/>
          <w:kern w:val="0"/>
          <w:szCs w:val="21"/>
        </w:rPr>
        <w:t>领域</w:t>
      </w:r>
      <w:r w:rsidR="005546A5">
        <w:rPr>
          <w:rFonts w:ascii="宋体" w:hAnsi="宋体" w:hint="eastAsia"/>
          <w:kern w:val="0"/>
          <w:szCs w:val="21"/>
        </w:rPr>
        <w:t>和资产投资等领域</w:t>
      </w:r>
      <w:r w:rsidR="00FC6C92">
        <w:rPr>
          <w:rFonts w:ascii="宋体" w:hAnsi="宋体" w:hint="eastAsia"/>
          <w:kern w:val="0"/>
          <w:szCs w:val="21"/>
        </w:rPr>
        <w:t>的应用。教学过程中，为学生进一步学习和掌握</w:t>
      </w:r>
      <w:r w:rsidR="00915FDD">
        <w:rPr>
          <w:rFonts w:ascii="宋体" w:hAnsi="宋体" w:hint="eastAsia"/>
          <w:kern w:val="0"/>
          <w:szCs w:val="21"/>
        </w:rPr>
        <w:t>金融</w:t>
      </w:r>
      <w:r w:rsidR="00FC6C92">
        <w:rPr>
          <w:rFonts w:ascii="宋体" w:hAnsi="宋体" w:hint="eastAsia"/>
          <w:kern w:val="0"/>
          <w:szCs w:val="21"/>
        </w:rPr>
        <w:t>大数据分析方法，结合上机实验的</w:t>
      </w:r>
      <w:bookmarkStart w:id="1" w:name="_GoBack"/>
      <w:bookmarkEnd w:id="1"/>
      <w:r w:rsidR="00FC6C92">
        <w:rPr>
          <w:rFonts w:ascii="宋体" w:hAnsi="宋体" w:hint="eastAsia"/>
          <w:kern w:val="0"/>
          <w:szCs w:val="21"/>
        </w:rPr>
        <w:t>实践环节，</w:t>
      </w:r>
      <w:r w:rsidR="00915FDD">
        <w:rPr>
          <w:rFonts w:ascii="宋体" w:hAnsi="宋体" w:hint="eastAsia"/>
          <w:kern w:val="0"/>
          <w:szCs w:val="21"/>
        </w:rPr>
        <w:t>综合</w:t>
      </w:r>
      <w:r w:rsidR="00FC6C92" w:rsidRPr="00FC6C92">
        <w:rPr>
          <w:rFonts w:ascii="宋体" w:hAnsi="宋体" w:hint="eastAsia"/>
          <w:kern w:val="0"/>
          <w:szCs w:val="21"/>
        </w:rPr>
        <w:t>培养学生</w:t>
      </w:r>
      <w:r w:rsidR="00915FDD">
        <w:rPr>
          <w:rFonts w:ascii="宋体" w:hAnsi="宋体" w:hint="eastAsia"/>
          <w:kern w:val="0"/>
          <w:szCs w:val="21"/>
        </w:rPr>
        <w:t>思维和</w:t>
      </w:r>
      <w:r w:rsidR="00FC6C92" w:rsidRPr="00FC6C92">
        <w:rPr>
          <w:rFonts w:ascii="宋体" w:hAnsi="宋体" w:hint="eastAsia"/>
          <w:kern w:val="0"/>
          <w:szCs w:val="21"/>
        </w:rPr>
        <w:t>实践动手能力</w:t>
      </w:r>
      <w:r w:rsidR="00FC6C92">
        <w:rPr>
          <w:rFonts w:ascii="宋体" w:hAnsi="宋体" w:hint="eastAsia"/>
          <w:kern w:val="0"/>
          <w:szCs w:val="21"/>
        </w:rPr>
        <w:t>。</w:t>
      </w:r>
    </w:p>
    <w:p w:rsidR="00874D0C" w:rsidRDefault="00FC6C92" w:rsidP="00F54E73">
      <w:pPr>
        <w:widowControl/>
        <w:spacing w:line="500" w:lineRule="exac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本课程是一门培养学生掌握相关技术能够</w:t>
      </w:r>
      <w:r w:rsidR="00221918">
        <w:rPr>
          <w:rFonts w:ascii="宋体" w:hAnsi="宋体" w:hint="eastAsia"/>
          <w:kern w:val="0"/>
          <w:szCs w:val="21"/>
        </w:rPr>
        <w:t>独立</w:t>
      </w:r>
      <w:r>
        <w:rPr>
          <w:rFonts w:ascii="宋体" w:hAnsi="宋体" w:hint="eastAsia"/>
          <w:kern w:val="0"/>
          <w:szCs w:val="21"/>
        </w:rPr>
        <w:t>进行</w:t>
      </w:r>
      <w:r w:rsidR="000D351F">
        <w:rPr>
          <w:rFonts w:ascii="宋体" w:hAnsi="宋体" w:hint="eastAsia"/>
          <w:kern w:val="0"/>
          <w:szCs w:val="21"/>
        </w:rPr>
        <w:t>金融</w:t>
      </w:r>
      <w:r>
        <w:rPr>
          <w:rFonts w:ascii="宋体" w:hAnsi="宋体" w:hint="eastAsia"/>
          <w:kern w:val="0"/>
          <w:szCs w:val="21"/>
        </w:rPr>
        <w:t>大数据分析和应用的实践性较强的课程，它不但阐述了</w:t>
      </w:r>
      <w:r w:rsidR="000D351F">
        <w:rPr>
          <w:rFonts w:ascii="宋体" w:hAnsi="宋体" w:hint="eastAsia"/>
          <w:kern w:val="0"/>
          <w:szCs w:val="21"/>
        </w:rPr>
        <w:t>金融大</w:t>
      </w:r>
      <w:r w:rsidR="00221918">
        <w:rPr>
          <w:rFonts w:ascii="宋体" w:hAnsi="宋体" w:hint="eastAsia"/>
          <w:kern w:val="0"/>
          <w:szCs w:val="21"/>
        </w:rPr>
        <w:t>数据分析的相关原理和</w:t>
      </w:r>
      <w:r w:rsidR="00874D0C" w:rsidRPr="00874D0C">
        <w:rPr>
          <w:rFonts w:ascii="宋体" w:hAnsi="宋体" w:hint="eastAsia"/>
          <w:kern w:val="0"/>
          <w:szCs w:val="21"/>
        </w:rPr>
        <w:t>方法</w:t>
      </w:r>
      <w:r w:rsidR="00221918">
        <w:rPr>
          <w:rFonts w:ascii="宋体" w:hAnsi="宋体" w:hint="eastAsia"/>
          <w:kern w:val="0"/>
          <w:szCs w:val="21"/>
        </w:rPr>
        <w:t>，还结合开发语言Python和相关工具，培养学生针对大数据能够进行完整的</w:t>
      </w:r>
      <w:r w:rsidR="00874D0C" w:rsidRPr="00874D0C">
        <w:rPr>
          <w:rFonts w:ascii="宋体" w:hAnsi="宋体" w:hint="eastAsia"/>
          <w:kern w:val="0"/>
          <w:szCs w:val="21"/>
        </w:rPr>
        <w:t>数据采集、</w:t>
      </w:r>
      <w:r w:rsidR="00221918">
        <w:rPr>
          <w:rFonts w:ascii="宋体" w:hAnsi="宋体" w:hint="eastAsia"/>
          <w:kern w:val="0"/>
          <w:szCs w:val="21"/>
        </w:rPr>
        <w:t>处理、分析和应用开发的完整能力</w:t>
      </w:r>
      <w:r w:rsidR="00874D0C" w:rsidRPr="00874D0C">
        <w:rPr>
          <w:rFonts w:ascii="宋体" w:hAnsi="宋体" w:hint="eastAsia"/>
          <w:kern w:val="0"/>
          <w:szCs w:val="21"/>
        </w:rPr>
        <w:t>。</w:t>
      </w:r>
    </w:p>
    <w:p w:rsidR="00874D0C" w:rsidRPr="000D351F" w:rsidRDefault="00874D0C" w:rsidP="00744C17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</w:p>
    <w:p w:rsidR="001E08F7" w:rsidRPr="004D6C9D" w:rsidRDefault="001E08F7" w:rsidP="004D6C9D">
      <w:pPr>
        <w:widowControl/>
        <w:spacing w:line="500" w:lineRule="exact"/>
        <w:ind w:firstLineChars="200" w:firstLine="420"/>
        <w:rPr>
          <w:rFonts w:eastAsia="仿宋_GB2312"/>
          <w:szCs w:val="21"/>
        </w:rPr>
      </w:pPr>
      <w:r w:rsidRPr="004D6C9D">
        <w:rPr>
          <w:rFonts w:eastAsia="仿宋_GB2312" w:hint="eastAsia"/>
          <w:szCs w:val="21"/>
        </w:rPr>
        <w:t xml:space="preserve">The course of </w:t>
      </w:r>
      <w:r w:rsidR="00A53F96" w:rsidRPr="00963A66">
        <w:rPr>
          <w:rFonts w:eastAsia="仿宋_GB2312"/>
          <w:szCs w:val="21"/>
        </w:rPr>
        <w:t>“</w:t>
      </w:r>
      <w:r w:rsidR="00A53F96" w:rsidRPr="00963A66">
        <w:rPr>
          <w:rFonts w:eastAsia="仿宋_GB2312" w:hint="eastAsia"/>
          <w:szCs w:val="21"/>
        </w:rPr>
        <w:t>F</w:t>
      </w:r>
      <w:r w:rsidR="00A53F96" w:rsidRPr="00963A66">
        <w:rPr>
          <w:rFonts w:eastAsia="仿宋_GB2312"/>
          <w:szCs w:val="21"/>
        </w:rPr>
        <w:t xml:space="preserve">inancial </w:t>
      </w:r>
      <w:r w:rsidR="00A53F96" w:rsidRPr="00963A66">
        <w:rPr>
          <w:rFonts w:eastAsia="仿宋_GB2312" w:hint="eastAsia"/>
          <w:szCs w:val="21"/>
        </w:rPr>
        <w:t>B</w:t>
      </w:r>
      <w:r w:rsidR="00A53F96" w:rsidRPr="00963A66">
        <w:rPr>
          <w:rFonts w:eastAsia="仿宋_GB2312"/>
          <w:szCs w:val="21"/>
        </w:rPr>
        <w:t xml:space="preserve">ig </w:t>
      </w:r>
      <w:r w:rsidR="00A53F96" w:rsidRPr="00963A66">
        <w:rPr>
          <w:rFonts w:eastAsia="仿宋_GB2312" w:hint="eastAsia"/>
          <w:szCs w:val="21"/>
        </w:rPr>
        <w:t>D</w:t>
      </w:r>
      <w:r w:rsidR="00A53F96" w:rsidRPr="00963A66">
        <w:rPr>
          <w:rFonts w:eastAsia="仿宋_GB2312"/>
          <w:szCs w:val="21"/>
        </w:rPr>
        <w:t xml:space="preserve">ata </w:t>
      </w:r>
      <w:r w:rsidR="00A53F96" w:rsidRPr="00963A66">
        <w:rPr>
          <w:rFonts w:eastAsia="仿宋_GB2312" w:hint="eastAsia"/>
          <w:szCs w:val="21"/>
        </w:rPr>
        <w:t>A</w:t>
      </w:r>
      <w:r w:rsidR="003A78C1" w:rsidRPr="00963A66">
        <w:rPr>
          <w:rFonts w:eastAsia="仿宋_GB2312"/>
          <w:szCs w:val="21"/>
        </w:rPr>
        <w:t>nalysis</w:t>
      </w:r>
      <w:r w:rsidR="00A53F96" w:rsidRPr="00963A66">
        <w:rPr>
          <w:rFonts w:eastAsia="仿宋_GB2312"/>
          <w:szCs w:val="21"/>
        </w:rPr>
        <w:t>”</w:t>
      </w:r>
      <w:r w:rsidRPr="00963A66">
        <w:rPr>
          <w:rFonts w:eastAsia="仿宋_GB2312" w:hint="eastAsia"/>
          <w:szCs w:val="21"/>
        </w:rPr>
        <w:t xml:space="preserve"> </w:t>
      </w:r>
      <w:r w:rsidRPr="004D6C9D">
        <w:rPr>
          <w:rFonts w:eastAsia="仿宋_GB2312" w:hint="eastAsia"/>
          <w:szCs w:val="21"/>
        </w:rPr>
        <w:t xml:space="preserve">aims to </w:t>
      </w:r>
      <w:r w:rsidRPr="004D6C9D">
        <w:rPr>
          <w:rFonts w:eastAsia="仿宋_GB2312"/>
          <w:szCs w:val="21"/>
        </w:rPr>
        <w:t>cultivate</w:t>
      </w:r>
      <w:r w:rsidRPr="004D6C9D">
        <w:rPr>
          <w:rFonts w:eastAsia="仿宋_GB2312" w:hint="eastAsia"/>
          <w:szCs w:val="21"/>
        </w:rPr>
        <w:t xml:space="preserve"> </w:t>
      </w:r>
      <w:r w:rsidR="003A78C1">
        <w:rPr>
          <w:rFonts w:eastAsia="仿宋_GB2312"/>
          <w:szCs w:val="21"/>
        </w:rPr>
        <w:t>financial management</w:t>
      </w:r>
      <w:r w:rsidRPr="004D6C9D">
        <w:rPr>
          <w:rFonts w:eastAsia="仿宋_GB2312" w:hint="eastAsia"/>
          <w:szCs w:val="21"/>
        </w:rPr>
        <w:t xml:space="preserve"> </w:t>
      </w:r>
      <w:r w:rsidRPr="004D6C9D">
        <w:rPr>
          <w:rFonts w:eastAsia="仿宋_GB2312"/>
          <w:szCs w:val="21"/>
        </w:rPr>
        <w:t>professionals</w:t>
      </w:r>
      <w:r w:rsidRPr="004D6C9D">
        <w:rPr>
          <w:rFonts w:eastAsia="仿宋_GB2312" w:hint="eastAsia"/>
          <w:szCs w:val="21"/>
        </w:rPr>
        <w:t xml:space="preserve"> who can meet the needs of Big Data time. Through learning this course, </w:t>
      </w:r>
      <w:r w:rsidRPr="004D6C9D">
        <w:rPr>
          <w:rFonts w:eastAsia="仿宋_GB2312"/>
          <w:szCs w:val="21"/>
        </w:rPr>
        <w:t xml:space="preserve">students may know </w:t>
      </w:r>
      <w:r w:rsidR="00E41B5E">
        <w:rPr>
          <w:rFonts w:eastAsia="仿宋_GB2312"/>
          <w:szCs w:val="21"/>
        </w:rPr>
        <w:t xml:space="preserve">the source of financial big data, </w:t>
      </w:r>
      <w:r w:rsidRPr="004D6C9D">
        <w:rPr>
          <w:rFonts w:eastAsia="仿宋_GB2312"/>
          <w:szCs w:val="21"/>
        </w:rPr>
        <w:t>intact</w:t>
      </w:r>
      <w:r w:rsidRPr="004D6C9D">
        <w:rPr>
          <w:rFonts w:eastAsia="仿宋_GB2312" w:hint="eastAsia"/>
          <w:szCs w:val="21"/>
        </w:rPr>
        <w:t xml:space="preserve"> </w:t>
      </w:r>
      <w:r w:rsidRPr="004D6C9D">
        <w:rPr>
          <w:rFonts w:eastAsia="仿宋_GB2312"/>
          <w:szCs w:val="21"/>
        </w:rPr>
        <w:t>technology</w:t>
      </w:r>
      <w:r w:rsidRPr="004D6C9D">
        <w:rPr>
          <w:rFonts w:eastAsia="仿宋_GB2312" w:hint="eastAsia"/>
          <w:szCs w:val="21"/>
        </w:rPr>
        <w:t xml:space="preserve"> related to </w:t>
      </w:r>
      <w:r w:rsidRPr="004D6C9D">
        <w:rPr>
          <w:rFonts w:eastAsia="仿宋_GB2312"/>
          <w:szCs w:val="21"/>
        </w:rPr>
        <w:t xml:space="preserve">collection, transmission, processing, analysis and application of big data, </w:t>
      </w:r>
      <w:r w:rsidR="00615965" w:rsidRPr="004D6C9D">
        <w:rPr>
          <w:rFonts w:eastAsia="仿宋_GB2312" w:hint="eastAsia"/>
          <w:szCs w:val="21"/>
        </w:rPr>
        <w:t xml:space="preserve">and enable them </w:t>
      </w:r>
      <w:r w:rsidRPr="004D6C9D">
        <w:rPr>
          <w:rFonts w:eastAsia="仿宋_GB2312"/>
          <w:szCs w:val="21"/>
        </w:rPr>
        <w:t>master basic language</w:t>
      </w:r>
      <w:r w:rsidR="00615965" w:rsidRPr="004D6C9D">
        <w:rPr>
          <w:rFonts w:eastAsia="仿宋_GB2312" w:hint="eastAsia"/>
          <w:szCs w:val="21"/>
        </w:rPr>
        <w:t xml:space="preserve"> and</w:t>
      </w:r>
      <w:r w:rsidRPr="004D6C9D">
        <w:rPr>
          <w:rFonts w:eastAsia="仿宋_GB2312"/>
          <w:szCs w:val="21"/>
        </w:rPr>
        <w:t xml:space="preserve"> </w:t>
      </w:r>
      <w:r w:rsidR="00615965" w:rsidRPr="004D6C9D">
        <w:rPr>
          <w:rFonts w:eastAsia="仿宋_GB2312" w:hint="eastAsia"/>
          <w:szCs w:val="21"/>
        </w:rPr>
        <w:t xml:space="preserve">principles of </w:t>
      </w:r>
      <w:r w:rsidRPr="004D6C9D">
        <w:rPr>
          <w:rFonts w:eastAsia="仿宋_GB2312"/>
          <w:szCs w:val="21"/>
        </w:rPr>
        <w:t>big data analysis</w:t>
      </w:r>
      <w:r w:rsidR="00615965" w:rsidRPr="004D6C9D">
        <w:rPr>
          <w:rFonts w:eastAsia="仿宋_GB2312" w:hint="eastAsia"/>
          <w:szCs w:val="21"/>
        </w:rPr>
        <w:t xml:space="preserve"> and further explore applications of big data analysis in the field of </w:t>
      </w:r>
      <w:r w:rsidR="00C3512B">
        <w:rPr>
          <w:rFonts w:eastAsia="仿宋_GB2312" w:hint="eastAsia"/>
          <w:szCs w:val="21"/>
        </w:rPr>
        <w:lastRenderedPageBreak/>
        <w:t>fi</w:t>
      </w:r>
      <w:r w:rsidR="00C3512B">
        <w:rPr>
          <w:rFonts w:eastAsia="仿宋_GB2312"/>
          <w:szCs w:val="21"/>
        </w:rPr>
        <w:t xml:space="preserve">nancial </w:t>
      </w:r>
      <w:r w:rsidR="00E41B5E">
        <w:rPr>
          <w:rFonts w:eastAsia="仿宋_GB2312"/>
          <w:szCs w:val="21"/>
        </w:rPr>
        <w:t>risk management</w:t>
      </w:r>
      <w:r w:rsidR="00C3512B">
        <w:rPr>
          <w:rFonts w:eastAsia="仿宋_GB2312"/>
          <w:szCs w:val="21"/>
        </w:rPr>
        <w:t xml:space="preserve"> and asset investment</w:t>
      </w:r>
      <w:r w:rsidRPr="004D6C9D">
        <w:rPr>
          <w:rFonts w:eastAsia="仿宋_GB2312"/>
          <w:szCs w:val="21"/>
        </w:rPr>
        <w:t>.</w:t>
      </w:r>
      <w:r w:rsidRPr="004D6C9D">
        <w:rPr>
          <w:rFonts w:eastAsia="仿宋_GB2312" w:hint="eastAsia"/>
          <w:szCs w:val="21"/>
        </w:rPr>
        <w:t xml:space="preserve"> </w:t>
      </w:r>
      <w:r w:rsidR="00962EA0" w:rsidRPr="004D6C9D">
        <w:rPr>
          <w:rFonts w:eastAsia="仿宋_GB2312" w:hint="eastAsia"/>
          <w:szCs w:val="21"/>
        </w:rPr>
        <w:t>In the process of teaching, to make students further study and master the technology of big data analysis, this course</w:t>
      </w:r>
      <w:r w:rsidR="00962EA0" w:rsidRPr="004D6C9D">
        <w:rPr>
          <w:rFonts w:eastAsia="仿宋_GB2312"/>
          <w:szCs w:val="21"/>
        </w:rPr>
        <w:t xml:space="preserve"> combine</w:t>
      </w:r>
      <w:r w:rsidR="00C64086">
        <w:rPr>
          <w:rFonts w:eastAsia="仿宋_GB2312" w:hint="eastAsia"/>
          <w:szCs w:val="21"/>
        </w:rPr>
        <w:t>s</w:t>
      </w:r>
      <w:r w:rsidR="00962EA0" w:rsidRPr="004D6C9D">
        <w:rPr>
          <w:rFonts w:eastAsia="仿宋_GB2312"/>
          <w:szCs w:val="21"/>
        </w:rPr>
        <w:t xml:space="preserve"> laboratory experiments to </w:t>
      </w:r>
      <w:r w:rsidR="00C64086">
        <w:rPr>
          <w:rFonts w:eastAsia="仿宋_GB2312"/>
          <w:szCs w:val="21"/>
        </w:rPr>
        <w:t xml:space="preserve">comprehensively </w:t>
      </w:r>
      <w:r w:rsidR="00962EA0" w:rsidRPr="004D6C9D">
        <w:rPr>
          <w:rFonts w:eastAsia="仿宋_GB2312"/>
          <w:szCs w:val="21"/>
        </w:rPr>
        <w:t>cultivate</w:t>
      </w:r>
      <w:r w:rsidR="00962EA0" w:rsidRPr="004D6C9D">
        <w:rPr>
          <w:rFonts w:eastAsia="仿宋_GB2312" w:hint="eastAsia"/>
          <w:szCs w:val="21"/>
        </w:rPr>
        <w:t xml:space="preserve"> their</w:t>
      </w:r>
      <w:r w:rsidR="00962EA0" w:rsidRPr="004D6C9D">
        <w:rPr>
          <w:rFonts w:eastAsia="仿宋_GB2312"/>
          <w:szCs w:val="21"/>
        </w:rPr>
        <w:t xml:space="preserve"> </w:t>
      </w:r>
      <w:r w:rsidR="00C64086">
        <w:rPr>
          <w:rFonts w:eastAsia="仿宋_GB2312"/>
          <w:szCs w:val="21"/>
        </w:rPr>
        <w:t xml:space="preserve">thinking and </w:t>
      </w:r>
      <w:r w:rsidR="00962EA0" w:rsidRPr="004D6C9D">
        <w:rPr>
          <w:rFonts w:eastAsia="仿宋_GB2312"/>
          <w:szCs w:val="21"/>
        </w:rPr>
        <w:t>practical abilities</w:t>
      </w:r>
      <w:r w:rsidR="00962EA0" w:rsidRPr="004D6C9D">
        <w:rPr>
          <w:rFonts w:eastAsia="仿宋_GB2312" w:hint="eastAsia"/>
          <w:szCs w:val="21"/>
        </w:rPr>
        <w:t xml:space="preserve">. </w:t>
      </w:r>
    </w:p>
    <w:p w:rsidR="004D6C9D" w:rsidRPr="00D67057" w:rsidRDefault="00874D0C" w:rsidP="004D6C9D">
      <w:pPr>
        <w:widowControl/>
        <w:spacing w:line="500" w:lineRule="exact"/>
        <w:ind w:firstLineChars="200" w:firstLine="420"/>
        <w:rPr>
          <w:rStyle w:val="longtext1"/>
          <w:rFonts w:eastAsia="仿宋_GB2312"/>
          <w:color w:val="000000"/>
          <w:szCs w:val="21"/>
        </w:rPr>
      </w:pPr>
      <w:r w:rsidRPr="00874D0C">
        <w:rPr>
          <w:rFonts w:eastAsia="仿宋_GB2312"/>
          <w:szCs w:val="21"/>
        </w:rPr>
        <w:t xml:space="preserve">This course </w:t>
      </w:r>
      <w:r w:rsidR="004D6C9D">
        <w:rPr>
          <w:rFonts w:eastAsia="仿宋_GB2312" w:hint="eastAsia"/>
          <w:szCs w:val="21"/>
        </w:rPr>
        <w:t xml:space="preserve">is very strong practical, which </w:t>
      </w:r>
      <w:r w:rsidRPr="00874D0C">
        <w:rPr>
          <w:rFonts w:eastAsia="仿宋_GB2312"/>
          <w:szCs w:val="21"/>
        </w:rPr>
        <w:t xml:space="preserve">mainly focuses on </w:t>
      </w:r>
      <w:r w:rsidR="00962EA0">
        <w:rPr>
          <w:rFonts w:eastAsia="仿宋_GB2312" w:hint="eastAsia"/>
          <w:szCs w:val="21"/>
        </w:rPr>
        <w:t xml:space="preserve">cultivating students to master related technology to independently make </w:t>
      </w:r>
      <w:r w:rsidR="00D636E9">
        <w:rPr>
          <w:rFonts w:eastAsia="仿宋_GB2312"/>
          <w:szCs w:val="21"/>
        </w:rPr>
        <w:t xml:space="preserve">financial </w:t>
      </w:r>
      <w:r w:rsidR="00962EA0">
        <w:rPr>
          <w:rFonts w:eastAsia="仿宋_GB2312" w:hint="eastAsia"/>
          <w:szCs w:val="21"/>
        </w:rPr>
        <w:t>big data analysis and applications</w:t>
      </w:r>
      <w:r w:rsidR="004D6C9D">
        <w:rPr>
          <w:rFonts w:eastAsia="仿宋_GB2312" w:hint="eastAsia"/>
          <w:szCs w:val="21"/>
        </w:rPr>
        <w:t>. It not only states principles and means of</w:t>
      </w:r>
      <w:r w:rsidR="00D636E9">
        <w:rPr>
          <w:rFonts w:eastAsia="仿宋_GB2312"/>
          <w:szCs w:val="21"/>
        </w:rPr>
        <w:t xml:space="preserve"> financial</w:t>
      </w:r>
      <w:r w:rsidR="004D6C9D">
        <w:rPr>
          <w:rFonts w:eastAsia="仿宋_GB2312" w:hint="eastAsia"/>
          <w:szCs w:val="21"/>
        </w:rPr>
        <w:t xml:space="preserve"> big data</w:t>
      </w:r>
      <w:r w:rsidR="001E6A2C">
        <w:rPr>
          <w:rFonts w:eastAsia="仿宋_GB2312"/>
          <w:szCs w:val="21"/>
        </w:rPr>
        <w:t xml:space="preserve"> </w:t>
      </w:r>
      <w:r w:rsidR="004D6C9D">
        <w:rPr>
          <w:rFonts w:eastAsia="仿宋_GB2312" w:hint="eastAsia"/>
          <w:szCs w:val="21"/>
        </w:rPr>
        <w:t>analysis, but also combines the development language of Python and related tools to cultivate students</w:t>
      </w:r>
      <w:r w:rsidR="004D6C9D">
        <w:rPr>
          <w:rFonts w:eastAsia="仿宋_GB2312"/>
          <w:szCs w:val="21"/>
        </w:rPr>
        <w:t>’</w:t>
      </w:r>
      <w:r w:rsidR="004D6C9D">
        <w:rPr>
          <w:rFonts w:eastAsia="仿宋_GB2312" w:hint="eastAsia"/>
          <w:szCs w:val="21"/>
        </w:rPr>
        <w:t xml:space="preserve"> intact abilities of</w:t>
      </w:r>
      <w:r w:rsidR="00D636E9">
        <w:rPr>
          <w:rFonts w:eastAsia="仿宋_GB2312"/>
          <w:szCs w:val="21"/>
        </w:rPr>
        <w:t xml:space="preserve"> </w:t>
      </w:r>
      <w:r w:rsidR="004D6C9D">
        <w:rPr>
          <w:rFonts w:eastAsia="仿宋_GB2312" w:hint="eastAsia"/>
          <w:szCs w:val="21"/>
        </w:rPr>
        <w:t>data collection, processing, analysis and applications for</w:t>
      </w:r>
      <w:r w:rsidR="00D636E9">
        <w:rPr>
          <w:rFonts w:eastAsia="仿宋_GB2312"/>
          <w:szCs w:val="21"/>
        </w:rPr>
        <w:t xml:space="preserve"> financial</w:t>
      </w:r>
      <w:r w:rsidR="004D6C9D">
        <w:rPr>
          <w:rFonts w:eastAsia="仿宋_GB2312" w:hint="eastAsia"/>
          <w:szCs w:val="21"/>
        </w:rPr>
        <w:t xml:space="preserve"> big data.</w:t>
      </w:r>
    </w:p>
    <w:p w:rsidR="00C7059A" w:rsidRPr="00D636E9" w:rsidRDefault="00C7059A" w:rsidP="00D636E9">
      <w:pPr>
        <w:widowControl/>
        <w:spacing w:line="500" w:lineRule="exact"/>
        <w:ind w:firstLineChars="200" w:firstLine="420"/>
        <w:rPr>
          <w:rFonts w:eastAsia="仿宋_GB2312"/>
          <w:szCs w:val="21"/>
        </w:rPr>
      </w:pPr>
    </w:p>
    <w:sectPr w:rsidR="00C7059A" w:rsidRPr="00D636E9" w:rsidSect="00D836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D25" w:rsidRDefault="00885D25" w:rsidP="00C202DF">
      <w:r>
        <w:separator/>
      </w:r>
    </w:p>
  </w:endnote>
  <w:endnote w:type="continuationSeparator" w:id="0">
    <w:p w:rsidR="00885D25" w:rsidRDefault="00885D25" w:rsidP="00C20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D25" w:rsidRDefault="00885D25" w:rsidP="00C202DF">
      <w:r>
        <w:separator/>
      </w:r>
    </w:p>
  </w:footnote>
  <w:footnote w:type="continuationSeparator" w:id="0">
    <w:p w:rsidR="00885D25" w:rsidRDefault="00885D25" w:rsidP="00C202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086730"/>
    <w:rsid w:val="000D351F"/>
    <w:rsid w:val="00124862"/>
    <w:rsid w:val="001A6A93"/>
    <w:rsid w:val="001E08F7"/>
    <w:rsid w:val="001E6A2C"/>
    <w:rsid w:val="00221918"/>
    <w:rsid w:val="002306BF"/>
    <w:rsid w:val="002A46A6"/>
    <w:rsid w:val="003A78C1"/>
    <w:rsid w:val="003B281D"/>
    <w:rsid w:val="00444B48"/>
    <w:rsid w:val="00450C13"/>
    <w:rsid w:val="00453AF9"/>
    <w:rsid w:val="004D6C9D"/>
    <w:rsid w:val="005546A5"/>
    <w:rsid w:val="005E3F13"/>
    <w:rsid w:val="00615965"/>
    <w:rsid w:val="006C2E86"/>
    <w:rsid w:val="006D7643"/>
    <w:rsid w:val="00744C17"/>
    <w:rsid w:val="00846A87"/>
    <w:rsid w:val="00874D0C"/>
    <w:rsid w:val="00885D25"/>
    <w:rsid w:val="008A08D7"/>
    <w:rsid w:val="00915FDD"/>
    <w:rsid w:val="009258BB"/>
    <w:rsid w:val="00962EA0"/>
    <w:rsid w:val="00963A66"/>
    <w:rsid w:val="009763F7"/>
    <w:rsid w:val="00977135"/>
    <w:rsid w:val="00A06149"/>
    <w:rsid w:val="00A44169"/>
    <w:rsid w:val="00A53F96"/>
    <w:rsid w:val="00A7519D"/>
    <w:rsid w:val="00A968D0"/>
    <w:rsid w:val="00AA28EB"/>
    <w:rsid w:val="00AF17D8"/>
    <w:rsid w:val="00B16B62"/>
    <w:rsid w:val="00B170D5"/>
    <w:rsid w:val="00B22665"/>
    <w:rsid w:val="00B4081D"/>
    <w:rsid w:val="00B850E1"/>
    <w:rsid w:val="00BF0659"/>
    <w:rsid w:val="00C00488"/>
    <w:rsid w:val="00C202DF"/>
    <w:rsid w:val="00C3512B"/>
    <w:rsid w:val="00C64086"/>
    <w:rsid w:val="00C7059A"/>
    <w:rsid w:val="00C71189"/>
    <w:rsid w:val="00C7211D"/>
    <w:rsid w:val="00CA2F74"/>
    <w:rsid w:val="00CD44D3"/>
    <w:rsid w:val="00D636E9"/>
    <w:rsid w:val="00D8365C"/>
    <w:rsid w:val="00DA637C"/>
    <w:rsid w:val="00DB1B8B"/>
    <w:rsid w:val="00DD1981"/>
    <w:rsid w:val="00E13918"/>
    <w:rsid w:val="00E41B5E"/>
    <w:rsid w:val="00E81661"/>
    <w:rsid w:val="00F10783"/>
    <w:rsid w:val="00F15F95"/>
    <w:rsid w:val="00F54E73"/>
    <w:rsid w:val="00F87AD7"/>
    <w:rsid w:val="00FC6C92"/>
    <w:rsid w:val="00FE0464"/>
    <w:rsid w:val="00FF2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uiPriority w:val="99"/>
    <w:rsid w:val="00744C17"/>
    <w:rPr>
      <w:rFonts w:cs="Times New Roman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C202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02D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02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02DF"/>
    <w:rPr>
      <w:rFonts w:ascii="Times New Roman" w:eastAsia="宋体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a0"/>
    <w:rsid w:val="00D636E9"/>
  </w:style>
  <w:style w:type="paragraph" w:styleId="a5">
    <w:name w:val="Document Map"/>
    <w:basedOn w:val="a"/>
    <w:link w:val="Char1"/>
    <w:uiPriority w:val="99"/>
    <w:semiHidden/>
    <w:unhideWhenUsed/>
    <w:rsid w:val="00FE0464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FE0464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Administrator</cp:lastModifiedBy>
  <cp:revision>45</cp:revision>
  <dcterms:created xsi:type="dcterms:W3CDTF">2017-04-14T10:08:00Z</dcterms:created>
  <dcterms:modified xsi:type="dcterms:W3CDTF">2021-07-07T07:47:00Z</dcterms:modified>
</cp:coreProperties>
</file>