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A9D" w:rsidRPr="004520DB" w:rsidRDefault="00241A9D" w:rsidP="00241A9D">
      <w:pPr>
        <w:spacing w:line="560" w:lineRule="exact"/>
        <w:jc w:val="center"/>
        <w:rPr>
          <w:rFonts w:ascii="黑体" w:eastAsia="黑体" w:hAnsi="黑体"/>
          <w:b/>
          <w:bCs/>
          <w:sz w:val="32"/>
          <w:szCs w:val="32"/>
        </w:rPr>
      </w:pPr>
      <w:r w:rsidRPr="004520DB">
        <w:rPr>
          <w:rFonts w:ascii="黑体" w:eastAsia="黑体" w:hAnsi="黑体" w:hint="eastAsia"/>
          <w:sz w:val="32"/>
          <w:szCs w:val="32"/>
        </w:rPr>
        <w:t>《</w:t>
      </w:r>
      <w:r w:rsidR="00293232" w:rsidRPr="004520DB">
        <w:rPr>
          <w:rFonts w:ascii="黑体" w:eastAsia="黑体" w:hAnsi="黑体" w:hint="eastAsia"/>
          <w:sz w:val="32"/>
          <w:szCs w:val="32"/>
        </w:rPr>
        <w:t>决策理论与方法</w:t>
      </w:r>
      <w:r w:rsidRPr="004520DB">
        <w:rPr>
          <w:rFonts w:ascii="黑体" w:eastAsia="黑体" w:hAnsi="黑体" w:hint="eastAsia"/>
          <w:sz w:val="32"/>
          <w:szCs w:val="32"/>
        </w:rPr>
        <w:t>》教学大纲</w:t>
      </w:r>
    </w:p>
    <w:p w:rsidR="00241A9D" w:rsidRPr="00D70ADF" w:rsidRDefault="00241A9D" w:rsidP="00241A9D">
      <w:pPr>
        <w:spacing w:line="560" w:lineRule="exact"/>
        <w:jc w:val="center"/>
        <w:rPr>
          <w:rFonts w:ascii="仿宋_GB2312" w:eastAsia="仿宋_GB2312"/>
          <w:b/>
          <w:bCs/>
          <w:sz w:val="32"/>
          <w:szCs w:val="32"/>
        </w:rPr>
      </w:pPr>
    </w:p>
    <w:p w:rsidR="00241A9D" w:rsidRPr="00434D51" w:rsidRDefault="00241A9D" w:rsidP="00241A9D">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bookmarkStart w:id="0" w:name="_GoBack"/>
      <w:r w:rsidR="007339BC" w:rsidRPr="007339BC">
        <w:rPr>
          <w:sz w:val="28"/>
          <w:szCs w:val="28"/>
        </w:rPr>
        <w:t>071424A</w:t>
      </w:r>
      <w:bookmarkEnd w:id="0"/>
    </w:p>
    <w:p w:rsidR="00241A9D" w:rsidRPr="004520DB" w:rsidRDefault="00241A9D" w:rsidP="00241A9D">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4520DB">
        <w:rPr>
          <w:rFonts w:hint="eastAsia"/>
          <w:sz w:val="28"/>
          <w:szCs w:val="28"/>
        </w:rPr>
        <w:t>□通识教育必修课  □通识教育选修课</w:t>
      </w:r>
    </w:p>
    <w:p w:rsidR="00B518EE" w:rsidRDefault="00B518EE" w:rsidP="00B518EE">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Pr="006109BB">
        <w:rPr>
          <w:rFonts w:hint="eastAsia"/>
          <w:sz w:val="28"/>
          <w:szCs w:val="28"/>
        </w:rPr>
        <w:t>□专业</w:t>
      </w:r>
      <w:r>
        <w:rPr>
          <w:rFonts w:hint="eastAsia"/>
          <w:sz w:val="28"/>
          <w:szCs w:val="28"/>
        </w:rPr>
        <w:t>核心</w:t>
      </w:r>
      <w:r w:rsidRPr="006109BB">
        <w:rPr>
          <w:rFonts w:hint="eastAsia"/>
          <w:sz w:val="28"/>
          <w:szCs w:val="28"/>
        </w:rPr>
        <w:t>课</w:t>
      </w:r>
    </w:p>
    <w:p w:rsidR="00B518EE" w:rsidRPr="006109BB" w:rsidRDefault="00B518EE" w:rsidP="00B518EE">
      <w:pPr>
        <w:pStyle w:val="a3"/>
        <w:tabs>
          <w:tab w:val="left" w:pos="0"/>
        </w:tabs>
        <w:spacing w:before="0" w:after="0" w:line="560" w:lineRule="exact"/>
        <w:ind w:firstLineChars="700" w:firstLine="1960"/>
        <w:jc w:val="both"/>
        <w:rPr>
          <w:sz w:val="28"/>
          <w:szCs w:val="28"/>
        </w:rPr>
      </w:pPr>
      <w:r w:rsidRPr="004520DB">
        <w:rPr>
          <w:sz w:val="28"/>
          <w:szCs w:val="28"/>
        </w:rPr>
        <w:sym w:font="Wingdings 2" w:char="F052"/>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241A9D" w:rsidRPr="00434D51" w:rsidRDefault="00241A9D" w:rsidP="00241A9D">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总学时：</w:t>
      </w:r>
      <w:r w:rsidR="00293232" w:rsidRPr="00293232">
        <w:rPr>
          <w:rFonts w:hint="eastAsia"/>
          <w:sz w:val="28"/>
          <w:szCs w:val="28"/>
        </w:rPr>
        <w:t>64</w:t>
      </w:r>
      <w:r w:rsidR="00293232">
        <w:rPr>
          <w:rFonts w:ascii="黑体" w:eastAsia="黑体" w:hAnsi="黑体" w:hint="eastAsia"/>
          <w:sz w:val="28"/>
          <w:szCs w:val="28"/>
        </w:rPr>
        <w:t xml:space="preserve">        </w:t>
      </w:r>
      <w:r w:rsidRPr="00434D51">
        <w:rPr>
          <w:rFonts w:ascii="黑体" w:eastAsia="黑体" w:hAnsi="黑体" w:hint="eastAsia"/>
          <w:sz w:val="28"/>
          <w:szCs w:val="28"/>
        </w:rPr>
        <w:t>讲课学时：</w:t>
      </w:r>
      <w:r w:rsidR="00293232" w:rsidRPr="00293232">
        <w:rPr>
          <w:rFonts w:hint="eastAsia"/>
          <w:sz w:val="28"/>
          <w:szCs w:val="28"/>
        </w:rPr>
        <w:t>48</w:t>
      </w:r>
      <w:r w:rsidR="00293232">
        <w:rPr>
          <w:rFonts w:ascii="黑体" w:eastAsia="黑体" w:hAnsi="黑体" w:hint="eastAsia"/>
          <w:sz w:val="28"/>
          <w:szCs w:val="28"/>
        </w:rPr>
        <w:t xml:space="preserve">  </w:t>
      </w:r>
      <w:r>
        <w:rPr>
          <w:rFonts w:ascii="黑体" w:eastAsia="黑体" w:hAnsi="黑体" w:hint="eastAsia"/>
          <w:sz w:val="28"/>
          <w:szCs w:val="28"/>
        </w:rPr>
        <w:t xml:space="preserve"> </w:t>
      </w:r>
      <w:r w:rsidR="00293232">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293232" w:rsidRPr="00293232">
        <w:rPr>
          <w:rFonts w:hint="eastAsia"/>
          <w:sz w:val="28"/>
          <w:szCs w:val="28"/>
        </w:rPr>
        <w:t>16</w:t>
      </w:r>
    </w:p>
    <w:p w:rsidR="00241A9D" w:rsidRDefault="00241A9D" w:rsidP="00241A9D">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学</w:t>
      </w:r>
      <w:r w:rsidR="00293232">
        <w:rPr>
          <w:rFonts w:ascii="黑体" w:eastAsia="黑体" w:hAnsi="黑体" w:hint="eastAsia"/>
          <w:sz w:val="28"/>
          <w:szCs w:val="28"/>
        </w:rPr>
        <w:t xml:space="preserve">  </w:t>
      </w:r>
      <w:r w:rsidRPr="00434D51">
        <w:rPr>
          <w:rFonts w:ascii="黑体" w:eastAsia="黑体" w:hAnsi="黑体" w:hint="eastAsia"/>
          <w:sz w:val="28"/>
          <w:szCs w:val="28"/>
        </w:rPr>
        <w:t>分：</w:t>
      </w:r>
      <w:r w:rsidR="00293232">
        <w:rPr>
          <w:rFonts w:hint="eastAsia"/>
          <w:sz w:val="28"/>
          <w:szCs w:val="28"/>
        </w:rPr>
        <w:t>4</w:t>
      </w:r>
    </w:p>
    <w:p w:rsidR="00B518EE" w:rsidRDefault="00B518EE" w:rsidP="00B518EE">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1C6000">
        <w:rPr>
          <w:sz w:val="28"/>
          <w:szCs w:val="28"/>
        </w:rPr>
        <w:sym w:font="Wingdings 2" w:char="F052"/>
      </w:r>
      <w:r w:rsidRPr="001C6000">
        <w:rPr>
          <w:rFonts w:hint="eastAsia"/>
          <w:sz w:val="28"/>
          <w:szCs w:val="28"/>
        </w:rPr>
        <w:t xml:space="preserve">考试 </w:t>
      </w:r>
      <w:r w:rsidRPr="001C6000">
        <w:rPr>
          <w:sz w:val="28"/>
          <w:szCs w:val="28"/>
        </w:rPr>
        <w:t xml:space="preserve"> </w:t>
      </w:r>
      <w:r w:rsidRPr="001C6000">
        <w:rPr>
          <w:rFonts w:hint="eastAsia"/>
          <w:sz w:val="28"/>
          <w:szCs w:val="28"/>
        </w:rPr>
        <w:t xml:space="preserve"> □考查</w:t>
      </w:r>
    </w:p>
    <w:p w:rsidR="00241A9D" w:rsidRDefault="00241A9D" w:rsidP="00241A9D">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适用对象：</w:t>
      </w:r>
      <w:r w:rsidR="00293232" w:rsidRPr="00293232">
        <w:rPr>
          <w:rFonts w:hint="eastAsia"/>
          <w:sz w:val="28"/>
          <w:szCs w:val="28"/>
        </w:rPr>
        <w:t>信息管理与信息系统</w:t>
      </w:r>
      <w:r w:rsidR="00B518EE">
        <w:rPr>
          <w:rFonts w:hint="eastAsia"/>
          <w:sz w:val="28"/>
          <w:szCs w:val="28"/>
        </w:rPr>
        <w:t>专业</w:t>
      </w:r>
    </w:p>
    <w:p w:rsidR="00B518EE" w:rsidRPr="001C6000" w:rsidRDefault="00B518EE" w:rsidP="00B518EE">
      <w:pPr>
        <w:pStyle w:val="a3"/>
        <w:tabs>
          <w:tab w:val="left" w:pos="0"/>
        </w:tabs>
        <w:spacing w:before="0" w:after="0" w:line="560" w:lineRule="exact"/>
        <w:ind w:firstLineChars="200" w:firstLine="560"/>
        <w:jc w:val="both"/>
        <w:rPr>
          <w:sz w:val="28"/>
          <w:szCs w:val="28"/>
        </w:rPr>
      </w:pPr>
      <w:r w:rsidRPr="006109BB">
        <w:rPr>
          <w:rFonts w:asciiTheme="minorEastAsia" w:eastAsiaTheme="minorEastAsia" w:hAnsiTheme="minorEastAsia" w:hint="eastAsia"/>
          <w:sz w:val="28"/>
          <w:szCs w:val="28"/>
        </w:rPr>
        <w:t xml:space="preserve">        </w:t>
      </w:r>
      <w:r w:rsidRPr="001C6000">
        <w:rPr>
          <w:rFonts w:hint="eastAsia"/>
          <w:sz w:val="28"/>
          <w:szCs w:val="28"/>
        </w:rPr>
        <w:t xml:space="preserve"> □是   </w:t>
      </w:r>
      <w:r w:rsidRPr="001C6000">
        <w:rPr>
          <w:sz w:val="28"/>
          <w:szCs w:val="28"/>
        </w:rPr>
        <w:sym w:font="Wingdings 2" w:char="F052"/>
      </w:r>
      <w:r w:rsidRPr="001C6000">
        <w:rPr>
          <w:rFonts w:hint="eastAsia"/>
          <w:sz w:val="28"/>
          <w:szCs w:val="28"/>
        </w:rPr>
        <w:t>否 适合</w:t>
      </w:r>
      <w:r w:rsidRPr="001C6000">
        <w:rPr>
          <w:sz w:val="28"/>
          <w:szCs w:val="28"/>
        </w:rPr>
        <w:t>作为其他专业</w:t>
      </w:r>
      <w:r w:rsidRPr="001C6000">
        <w:rPr>
          <w:rFonts w:hint="eastAsia"/>
          <w:sz w:val="28"/>
          <w:szCs w:val="28"/>
        </w:rPr>
        <w:t>学生</w:t>
      </w:r>
      <w:r w:rsidRPr="001C6000">
        <w:rPr>
          <w:sz w:val="28"/>
          <w:szCs w:val="28"/>
        </w:rPr>
        <w:t>的个性化选修课</w:t>
      </w:r>
    </w:p>
    <w:p w:rsidR="00241A9D" w:rsidRPr="00434D51" w:rsidRDefault="00241A9D" w:rsidP="00241A9D">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293232" w:rsidRPr="00293232">
        <w:rPr>
          <w:rFonts w:hint="eastAsia"/>
          <w:sz w:val="28"/>
          <w:szCs w:val="28"/>
        </w:rPr>
        <w:t>管理学、经济学</w:t>
      </w:r>
      <w:r w:rsidR="00955F0D">
        <w:rPr>
          <w:rFonts w:hint="eastAsia"/>
          <w:sz w:val="28"/>
          <w:szCs w:val="28"/>
        </w:rPr>
        <w:t>原理</w:t>
      </w:r>
      <w:r w:rsidR="00293232" w:rsidRPr="00293232">
        <w:rPr>
          <w:rFonts w:hint="eastAsia"/>
          <w:sz w:val="28"/>
          <w:szCs w:val="28"/>
        </w:rPr>
        <w:t>、高等数学、运筹学</w:t>
      </w:r>
    </w:p>
    <w:p w:rsidR="00241A9D" w:rsidRPr="00434D51" w:rsidRDefault="00293232" w:rsidP="00241A9D">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rsidR="00241A9D" w:rsidRDefault="00AF54E8" w:rsidP="00241A9D">
      <w:pPr>
        <w:pStyle w:val="a4"/>
        <w:spacing w:line="560" w:lineRule="exact"/>
        <w:rPr>
          <w:rFonts w:ascii="宋体" w:hAnsi="宋体"/>
        </w:rPr>
      </w:pPr>
      <w:r w:rsidRPr="006E1608">
        <w:rPr>
          <w:rFonts w:ascii="宋体" w:hAnsi="宋体" w:hint="eastAsia"/>
        </w:rPr>
        <w:t>决策理论与方法是管理科学专业和信息管理与信息系统专业的专业主干课程。通过该课程的学习，使学生掌握决策分析的基本理论和基本方法以及仿真技术在决策分析中的应用，能够灵活运用所学知识建立相关的决策模型和仿真模型并求解，培养学生</w:t>
      </w:r>
      <w:r w:rsidR="006E1608" w:rsidRPr="006E1608">
        <w:rPr>
          <w:rFonts w:ascii="宋体" w:hAnsi="宋体" w:hint="eastAsia"/>
        </w:rPr>
        <w:t>从实践中发现问题、提出问题、分析问题和解决问题的能力和团队协作精神，提高学生的创新能力和综合素质。</w:t>
      </w:r>
    </w:p>
    <w:p w:rsidR="00061FFD" w:rsidRDefault="00061FFD" w:rsidP="000016B0">
      <w:pPr>
        <w:pStyle w:val="a4"/>
        <w:spacing w:line="560" w:lineRule="exact"/>
        <w:rPr>
          <w:rFonts w:ascii="宋体" w:hAnsi="宋体"/>
        </w:rPr>
      </w:pPr>
      <w:r w:rsidRPr="00061FFD">
        <w:rPr>
          <w:rFonts w:ascii="宋体" w:hAnsi="宋体" w:hint="eastAsia"/>
        </w:rPr>
        <w:t>思想政治理论课是培养中国特色社会主义事业合格建设者和可靠接班人，落实立德树人根本任务的主干渠道，是进行社会</w:t>
      </w:r>
      <w:r w:rsidR="00F4364B">
        <w:rPr>
          <w:rFonts w:ascii="宋体" w:hAnsi="宋体" w:hint="eastAsia"/>
        </w:rPr>
        <w:t>主</w:t>
      </w:r>
      <w:r w:rsidRPr="00061FFD">
        <w:rPr>
          <w:rFonts w:ascii="宋体" w:hAnsi="宋体" w:hint="eastAsia"/>
        </w:rPr>
        <w:t>义核心价值观教育、帮助大学生树立正确世界观价值的核心课程。</w:t>
      </w:r>
      <w:r>
        <w:rPr>
          <w:rFonts w:ascii="宋体" w:hAnsi="宋体" w:hint="eastAsia"/>
        </w:rPr>
        <w:t>在</w:t>
      </w:r>
      <w:r w:rsidRPr="006E1608">
        <w:rPr>
          <w:rFonts w:ascii="宋体" w:hAnsi="宋体" w:hint="eastAsia"/>
        </w:rPr>
        <w:t>决策理论与方法</w:t>
      </w:r>
      <w:r>
        <w:rPr>
          <w:rFonts w:ascii="宋体" w:hAnsi="宋体" w:hint="eastAsia"/>
        </w:rPr>
        <w:t>思政课程教学实践中，将</w:t>
      </w:r>
      <w:r w:rsidRPr="00061FFD">
        <w:rPr>
          <w:rFonts w:ascii="宋体" w:hAnsi="宋体" w:hint="eastAsia"/>
        </w:rPr>
        <w:t>充分考虑本校生的知识结构、理论水平和应用能力要求，按照教育部颁布的《高等学校思想政治理论课建设标准》，从诚信品质、职业道德</w:t>
      </w:r>
      <w:r>
        <w:rPr>
          <w:rFonts w:ascii="宋体" w:hAnsi="宋体" w:hint="eastAsia"/>
        </w:rPr>
        <w:t>、</w:t>
      </w:r>
      <w:r w:rsidRPr="00061FFD">
        <w:rPr>
          <w:rFonts w:ascii="宋体" w:hAnsi="宋体" w:hint="eastAsia"/>
        </w:rPr>
        <w:t>责任意识</w:t>
      </w:r>
      <w:r>
        <w:rPr>
          <w:rFonts w:ascii="宋体" w:hAnsi="宋体" w:hint="eastAsia"/>
        </w:rPr>
        <w:t>、</w:t>
      </w:r>
      <w:r w:rsidRPr="00061FFD">
        <w:rPr>
          <w:rFonts w:ascii="宋体" w:hAnsi="宋体" w:hint="eastAsia"/>
        </w:rPr>
        <w:t>敬</w:t>
      </w:r>
      <w:r>
        <w:rPr>
          <w:rFonts w:ascii="宋体" w:hAnsi="宋体" w:hint="eastAsia"/>
        </w:rPr>
        <w:t>业</w:t>
      </w:r>
      <w:r w:rsidRPr="00061FFD">
        <w:rPr>
          <w:rFonts w:ascii="宋体" w:hAnsi="宋体" w:hint="eastAsia"/>
        </w:rPr>
        <w:t>精神</w:t>
      </w:r>
      <w:r>
        <w:rPr>
          <w:rFonts w:ascii="宋体" w:hAnsi="宋体" w:hint="eastAsia"/>
        </w:rPr>
        <w:t>、</w:t>
      </w:r>
      <w:r w:rsidRPr="00061FFD">
        <w:rPr>
          <w:rFonts w:ascii="宋体" w:hAnsi="宋体" w:hint="eastAsia"/>
        </w:rPr>
        <w:t>社会</w:t>
      </w:r>
      <w:r>
        <w:rPr>
          <w:rFonts w:ascii="宋体" w:hAnsi="宋体" w:hint="eastAsia"/>
        </w:rPr>
        <w:t>责任</w:t>
      </w:r>
      <w:r w:rsidRPr="00061FFD">
        <w:rPr>
          <w:rFonts w:ascii="宋体" w:hAnsi="宋体" w:hint="eastAsia"/>
        </w:rPr>
        <w:t>等方面，将</w:t>
      </w:r>
      <w:r>
        <w:rPr>
          <w:rFonts w:ascii="宋体" w:hAnsi="宋体" w:hint="eastAsia"/>
        </w:rPr>
        <w:t>决策</w:t>
      </w:r>
      <w:r w:rsidRPr="00061FFD">
        <w:rPr>
          <w:rFonts w:ascii="宋体" w:hAnsi="宋体" w:hint="eastAsia"/>
        </w:rPr>
        <w:t>理论知</w:t>
      </w:r>
      <w:r>
        <w:rPr>
          <w:rFonts w:ascii="宋体" w:hAnsi="宋体" w:hint="eastAsia"/>
        </w:rPr>
        <w:t>识</w:t>
      </w:r>
      <w:r w:rsidRPr="00061FFD">
        <w:rPr>
          <w:rFonts w:ascii="宋体" w:hAnsi="宋体" w:hint="eastAsia"/>
        </w:rPr>
        <w:t>与思想政治教育相结合。</w:t>
      </w:r>
      <w:r>
        <w:rPr>
          <w:rFonts w:ascii="宋体" w:hAnsi="宋体" w:hint="eastAsia"/>
        </w:rPr>
        <w:t>运用马克思主义基本</w:t>
      </w:r>
      <w:r>
        <w:rPr>
          <w:rFonts w:ascii="宋体" w:hAnsi="宋体" w:hint="eastAsia"/>
        </w:rPr>
        <w:lastRenderedPageBreak/>
        <w:t>观点、立场和方法，学习和理解各章节术语指标分析，熟练掌握各类经济发展问题的基础和能力，并为进一步的理论学习打下扎实的专业基础。引入我国经济市场化改革和政府参与经济运行取得的成效，把社会主义核心价值观内容融入教学内容，开展课堂教学，增强学生对社会主义制度和国家经济</w:t>
      </w:r>
      <w:r w:rsidR="000016B0">
        <w:rPr>
          <w:rFonts w:ascii="宋体" w:hAnsi="宋体" w:hint="eastAsia"/>
        </w:rPr>
        <w:t xml:space="preserve">政策实施的认同感，帮助学生树立民族自尊心和自豪感，增强学生社会主义爱国青年责任感、使命感，最终达到育人和育才的统一。 </w:t>
      </w:r>
    </w:p>
    <w:p w:rsidR="007A7A0B" w:rsidRPr="006E1608" w:rsidRDefault="00B518EE" w:rsidP="006E1608">
      <w:pPr>
        <w:pStyle w:val="a4"/>
        <w:spacing w:line="560" w:lineRule="exact"/>
        <w:rPr>
          <w:rFonts w:ascii="宋体" w:hAnsi="宋体"/>
        </w:rPr>
      </w:pPr>
      <w:r>
        <w:rPr>
          <w:rFonts w:ascii="宋体" w:hAnsi="宋体" w:hint="eastAsia"/>
        </w:rPr>
        <w:t>目标</w:t>
      </w:r>
      <w:r>
        <w:rPr>
          <w:rFonts w:ascii="宋体" w:hAnsi="宋体"/>
        </w:rPr>
        <w:t>1</w:t>
      </w:r>
      <w:r>
        <w:rPr>
          <w:rFonts w:ascii="宋体" w:hAnsi="宋体" w:hint="eastAsia"/>
        </w:rPr>
        <w:t>：</w:t>
      </w:r>
      <w:r w:rsidR="007A7A0B" w:rsidRPr="006E1608">
        <w:rPr>
          <w:rFonts w:ascii="宋体" w:hAnsi="宋体" w:hint="eastAsia"/>
        </w:rPr>
        <w:t>熟练掌握本课程的基本概念和基本原理。其中，决策原理涵盖：确定型决策分析、风险型决策分析、不确定型决策分析、多目标决策分析、序贯决策分析、竞争型决策分析和决策支持系统等。</w:t>
      </w:r>
    </w:p>
    <w:p w:rsidR="007A7A0B" w:rsidRPr="006E1608" w:rsidRDefault="00B518EE" w:rsidP="006E1608">
      <w:pPr>
        <w:pStyle w:val="a4"/>
        <w:spacing w:line="560" w:lineRule="exact"/>
        <w:rPr>
          <w:rFonts w:ascii="宋体" w:hAnsi="宋体"/>
        </w:rPr>
      </w:pPr>
      <w:r>
        <w:rPr>
          <w:rFonts w:ascii="宋体" w:hAnsi="宋体" w:hint="eastAsia"/>
        </w:rPr>
        <w:t>目标</w:t>
      </w:r>
      <w:r>
        <w:rPr>
          <w:rFonts w:ascii="宋体" w:hAnsi="宋体"/>
        </w:rPr>
        <w:t>2</w:t>
      </w:r>
      <w:r>
        <w:rPr>
          <w:rFonts w:ascii="宋体" w:hAnsi="宋体" w:hint="eastAsia"/>
        </w:rPr>
        <w:t>：</w:t>
      </w:r>
      <w:r w:rsidR="007A7A0B" w:rsidRPr="006E1608">
        <w:rPr>
          <w:rFonts w:ascii="宋体" w:hAnsi="宋体" w:hint="eastAsia"/>
        </w:rPr>
        <w:t>熟练掌握本课程的基本方法和基本模型。本课程主要包含决策模型和仿真模型两部分。其中，决策模型包括确定型决策、风险型决策、不确定型决策、多目标决策、序贯决策，仿真模型包括离散系统仿真、连续系统仿真。</w:t>
      </w:r>
    </w:p>
    <w:p w:rsidR="007A7A0B" w:rsidRPr="006E1608" w:rsidRDefault="00B518EE" w:rsidP="006E1608">
      <w:pPr>
        <w:pStyle w:val="a4"/>
        <w:spacing w:line="560" w:lineRule="exact"/>
        <w:rPr>
          <w:rFonts w:ascii="宋体" w:hAnsi="宋体"/>
        </w:rPr>
      </w:pPr>
      <w:r>
        <w:rPr>
          <w:rFonts w:ascii="宋体" w:hAnsi="宋体" w:hint="eastAsia"/>
        </w:rPr>
        <w:t>目标</w:t>
      </w:r>
      <w:r>
        <w:rPr>
          <w:rFonts w:ascii="宋体" w:hAnsi="宋体"/>
        </w:rPr>
        <w:t>3</w:t>
      </w:r>
      <w:r>
        <w:rPr>
          <w:rFonts w:ascii="宋体" w:hAnsi="宋体" w:hint="eastAsia"/>
        </w:rPr>
        <w:t>：</w:t>
      </w:r>
      <w:r w:rsidR="007A7A0B" w:rsidRPr="006E1608">
        <w:rPr>
          <w:rFonts w:ascii="宋体" w:hAnsi="宋体" w:hint="eastAsia"/>
        </w:rPr>
        <w:t>掌握本课程主要实验的基本原理和基本技能，灵活运用和操作各种相关的决策软件和仿真软件。通过实验，巩固课程所学的概念和原理，训练学生对软件的熟练操作和运用能力。</w:t>
      </w:r>
    </w:p>
    <w:p w:rsidR="007A7A0B" w:rsidRPr="006E1608" w:rsidRDefault="00B518EE" w:rsidP="006E1608">
      <w:pPr>
        <w:pStyle w:val="a4"/>
        <w:spacing w:line="560" w:lineRule="exact"/>
        <w:rPr>
          <w:rFonts w:ascii="宋体" w:hAnsi="宋体"/>
        </w:rPr>
      </w:pPr>
      <w:r>
        <w:rPr>
          <w:rFonts w:ascii="宋体" w:hAnsi="宋体" w:hint="eastAsia"/>
        </w:rPr>
        <w:t>目标</w:t>
      </w:r>
      <w:r>
        <w:rPr>
          <w:rFonts w:ascii="宋体" w:hAnsi="宋体"/>
        </w:rPr>
        <w:t>4</w:t>
      </w:r>
      <w:r>
        <w:rPr>
          <w:rFonts w:ascii="宋体" w:hAnsi="宋体" w:hint="eastAsia"/>
        </w:rPr>
        <w:t>：</w:t>
      </w:r>
      <w:r w:rsidR="007A7A0B" w:rsidRPr="006E1608">
        <w:rPr>
          <w:rFonts w:ascii="宋体" w:hAnsi="宋体" w:hint="eastAsia"/>
        </w:rPr>
        <w:t>培养学生综合运用本课程所学的决策理论、模型方法和仿真技术解决实际问题的能力，包括提出问题、分析问题和解决问题的能力，实践动手能力以及创新能力等。</w:t>
      </w:r>
    </w:p>
    <w:p w:rsidR="007A7A0B" w:rsidRDefault="00B518EE" w:rsidP="006E1608">
      <w:pPr>
        <w:pStyle w:val="a4"/>
        <w:spacing w:line="560" w:lineRule="exact"/>
        <w:rPr>
          <w:rFonts w:ascii="宋体" w:hAnsi="宋体"/>
        </w:rPr>
      </w:pPr>
      <w:r>
        <w:rPr>
          <w:rFonts w:ascii="宋体" w:hAnsi="宋体" w:hint="eastAsia"/>
        </w:rPr>
        <w:t>目标</w:t>
      </w:r>
      <w:r>
        <w:rPr>
          <w:rFonts w:ascii="宋体" w:hAnsi="宋体"/>
        </w:rPr>
        <w:t>5</w:t>
      </w:r>
      <w:r>
        <w:rPr>
          <w:rFonts w:ascii="宋体" w:hAnsi="宋体" w:hint="eastAsia"/>
        </w:rPr>
        <w:t>：</w:t>
      </w:r>
      <w:r w:rsidR="007A7A0B" w:rsidRPr="006E1608">
        <w:rPr>
          <w:rFonts w:ascii="宋体" w:hAnsi="宋体" w:hint="eastAsia"/>
        </w:rPr>
        <w:t>训练学生的科学素养、团队合作意识和探索精神。</w:t>
      </w:r>
    </w:p>
    <w:p w:rsidR="00F4364B" w:rsidRPr="006E1608" w:rsidRDefault="00F4364B" w:rsidP="006E1608">
      <w:pPr>
        <w:pStyle w:val="a4"/>
        <w:spacing w:line="560" w:lineRule="exact"/>
        <w:rPr>
          <w:rFonts w:ascii="宋体" w:hAnsi="宋体"/>
        </w:rPr>
      </w:pPr>
      <w:r>
        <w:rPr>
          <w:rFonts w:ascii="宋体" w:hAnsi="宋体" w:hint="eastAsia"/>
        </w:rPr>
        <w:t>目标6：运用马克思主义基本观点、立场和方法，引入我国经济市场化改革和政府参与经济运行取得的成效，把社会主义核心价值观内容融入教学内容，开展课堂教学，增强学生对社会主义制度和国家经济政策实施的认同感，帮助学生树立民族自尊心和自豪感，增强学生社会主义爱国青年责任感、使命感，最终达到育人和育才的统一。</w:t>
      </w:r>
    </w:p>
    <w:p w:rsidR="00241A9D" w:rsidRPr="00606D35"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lastRenderedPageBreak/>
        <w:t>二、教学内容及其与毕业要求的对应关系</w:t>
      </w:r>
    </w:p>
    <w:p w:rsidR="005604F6" w:rsidRDefault="005604F6" w:rsidP="005604F6">
      <w:pPr>
        <w:pStyle w:val="a4"/>
        <w:spacing w:line="560" w:lineRule="exact"/>
        <w:rPr>
          <w:rFonts w:ascii="宋体" w:hAnsi="宋体"/>
        </w:rPr>
      </w:pPr>
      <w:r w:rsidRPr="005604F6">
        <w:rPr>
          <w:rFonts w:ascii="宋体" w:hAnsi="宋体" w:hint="eastAsia"/>
        </w:rPr>
        <w:t>依据人才培养方案和课程教学目标，提出“问题引导、理论阐析、模型教学、实践强化”的教学设计理念；</w:t>
      </w:r>
    </w:p>
    <w:p w:rsidR="007A7A0B" w:rsidRDefault="007A7A0B" w:rsidP="005604F6">
      <w:pPr>
        <w:pStyle w:val="a4"/>
        <w:spacing w:line="560" w:lineRule="exact"/>
        <w:rPr>
          <w:rFonts w:ascii="宋体" w:hAnsi="宋体"/>
        </w:rPr>
      </w:pPr>
      <w:r>
        <w:rPr>
          <w:rFonts w:ascii="宋体" w:hAnsi="宋体"/>
        </w:rPr>
        <w:t>重点：确定型决策分析、风险型决策分析、不确定型决策分析、多目标决策分析和序贯决策分析；系统仿真的概念、离散和连续系统仿真；系统动力学建模原理和方法。</w:t>
      </w:r>
    </w:p>
    <w:p w:rsidR="007A7A0B" w:rsidRDefault="007A7A0B" w:rsidP="00241A9D">
      <w:pPr>
        <w:pStyle w:val="a4"/>
        <w:spacing w:line="560" w:lineRule="exact"/>
        <w:rPr>
          <w:rFonts w:ascii="宋体" w:hAnsi="宋体"/>
        </w:rPr>
      </w:pPr>
      <w:r>
        <w:rPr>
          <w:rFonts w:ascii="宋体" w:hAnsi="宋体" w:hint="eastAsia"/>
        </w:rPr>
        <w:t>难点：多方案投资决策；贝叶斯决策分析和效用函数理论；多维效用并合方法。AHP，DEA及目标规则方法；马尔科夫决策，；顾客到达的随机数和服务时间的随机数的理解，事件的发生与结束的准确判断。</w:t>
      </w:r>
    </w:p>
    <w:p w:rsidR="008E2881" w:rsidRPr="008E2881" w:rsidRDefault="008E2881" w:rsidP="00241A9D">
      <w:pPr>
        <w:pStyle w:val="a4"/>
        <w:spacing w:line="560" w:lineRule="exact"/>
        <w:rPr>
          <w:rFonts w:ascii="宋体" w:hAnsi="宋体"/>
        </w:rPr>
      </w:pPr>
      <w:r>
        <w:rPr>
          <w:rFonts w:ascii="宋体" w:hAnsi="宋体" w:hint="eastAsia"/>
        </w:rPr>
        <w:t>为了提高学生综合运用本课程所学的决策理论、模型方法和仿真技术解决世界问题的能力和素质，充分发挥多媒体教学的优势，精心制作课件，启发学生思维，注重培养实践能力，准备易于掌握的应用实例，使得教与学融为一体，使得学生能把学到的理论知识应用到实践中去，通过实践来巩固自己所学知识。在课外，为学生自主学习提供便利条件。</w:t>
      </w:r>
    </w:p>
    <w:p w:rsidR="00241A9D"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rsidR="00241A9D" w:rsidRPr="00D67057" w:rsidRDefault="00241A9D" w:rsidP="00241A9D">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4"/>
        <w:gridCol w:w="2831"/>
        <w:gridCol w:w="1080"/>
        <w:gridCol w:w="1080"/>
        <w:gridCol w:w="1080"/>
        <w:gridCol w:w="885"/>
      </w:tblGrid>
      <w:tr w:rsidR="00241A9D" w:rsidRPr="0012552E" w:rsidTr="007A7A0B">
        <w:trPr>
          <w:trHeight w:val="420"/>
        </w:trPr>
        <w:tc>
          <w:tcPr>
            <w:tcW w:w="964" w:type="dxa"/>
            <w:tcBorders>
              <w:top w:val="single" w:sz="4" w:space="0" w:color="auto"/>
              <w:bottom w:val="single" w:sz="4" w:space="0" w:color="auto"/>
              <w:right w:val="single" w:sz="4" w:space="0" w:color="auto"/>
            </w:tcBorders>
            <w:vAlign w:val="center"/>
          </w:tcPr>
          <w:p w:rsidR="00241A9D" w:rsidRPr="0012552E" w:rsidRDefault="00241A9D" w:rsidP="00684871">
            <w:pPr>
              <w:spacing w:line="560" w:lineRule="exact"/>
              <w:ind w:leftChars="-7" w:left="-15"/>
              <w:jc w:val="center"/>
              <w:rPr>
                <w:rFonts w:ascii="宋体" w:hAnsi="宋体"/>
                <w:sz w:val="24"/>
                <w:szCs w:val="21"/>
              </w:rPr>
            </w:pPr>
            <w:r w:rsidRPr="0012552E">
              <w:rPr>
                <w:rFonts w:ascii="宋体" w:hAnsi="宋体" w:hint="eastAsia"/>
                <w:sz w:val="24"/>
                <w:szCs w:val="21"/>
              </w:rPr>
              <w:t>序号</w:t>
            </w:r>
          </w:p>
        </w:tc>
        <w:tc>
          <w:tcPr>
            <w:tcW w:w="2831" w:type="dxa"/>
            <w:tcBorders>
              <w:top w:val="single" w:sz="4" w:space="0" w:color="auto"/>
              <w:left w:val="single" w:sz="4" w:space="0" w:color="auto"/>
              <w:bottom w:val="single" w:sz="4" w:space="0" w:color="auto"/>
              <w:right w:val="single" w:sz="4" w:space="0" w:color="auto"/>
            </w:tcBorders>
            <w:vAlign w:val="center"/>
          </w:tcPr>
          <w:p w:rsidR="00241A9D" w:rsidRPr="0012552E" w:rsidRDefault="00241A9D" w:rsidP="00684871">
            <w:pPr>
              <w:spacing w:line="560" w:lineRule="exact"/>
              <w:jc w:val="center"/>
              <w:rPr>
                <w:rFonts w:ascii="宋体" w:hAnsi="宋体"/>
                <w:sz w:val="24"/>
                <w:szCs w:val="21"/>
              </w:rPr>
            </w:pPr>
            <w:r w:rsidRPr="0012552E">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241A9D" w:rsidRPr="0012552E" w:rsidRDefault="00241A9D" w:rsidP="00684871">
            <w:pPr>
              <w:spacing w:line="560" w:lineRule="exact"/>
              <w:jc w:val="center"/>
              <w:rPr>
                <w:rFonts w:ascii="宋体" w:hAnsi="宋体"/>
                <w:sz w:val="24"/>
                <w:szCs w:val="21"/>
              </w:rPr>
            </w:pPr>
            <w:r w:rsidRPr="0012552E">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241A9D" w:rsidRPr="0012552E" w:rsidRDefault="00241A9D" w:rsidP="00684871">
            <w:pPr>
              <w:spacing w:line="560" w:lineRule="exact"/>
              <w:jc w:val="center"/>
              <w:rPr>
                <w:rFonts w:ascii="宋体" w:hAnsi="宋体"/>
                <w:sz w:val="24"/>
                <w:szCs w:val="21"/>
              </w:rPr>
            </w:pPr>
            <w:r w:rsidRPr="0012552E">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241A9D" w:rsidRPr="0012552E" w:rsidRDefault="00241A9D" w:rsidP="00684871">
            <w:pPr>
              <w:spacing w:line="560" w:lineRule="exact"/>
              <w:jc w:val="center"/>
              <w:rPr>
                <w:rFonts w:ascii="宋体" w:hAnsi="宋体"/>
                <w:sz w:val="24"/>
                <w:szCs w:val="21"/>
              </w:rPr>
            </w:pPr>
            <w:r w:rsidRPr="0012552E">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241A9D" w:rsidRPr="0012552E" w:rsidRDefault="00241A9D" w:rsidP="00684871">
            <w:pPr>
              <w:spacing w:line="560" w:lineRule="exact"/>
              <w:jc w:val="center"/>
              <w:rPr>
                <w:rFonts w:ascii="宋体" w:hAnsi="宋体"/>
                <w:sz w:val="24"/>
                <w:szCs w:val="21"/>
              </w:rPr>
            </w:pPr>
            <w:r w:rsidRPr="0012552E">
              <w:rPr>
                <w:rFonts w:ascii="宋体" w:hAnsi="宋体" w:hint="eastAsia"/>
                <w:color w:val="000000"/>
                <w:sz w:val="24"/>
                <w:szCs w:val="21"/>
              </w:rPr>
              <w:t>合计</w:t>
            </w:r>
          </w:p>
        </w:tc>
      </w:tr>
      <w:tr w:rsidR="00AF54E8" w:rsidRPr="0012552E" w:rsidTr="00AF54E8">
        <w:trPr>
          <w:trHeight w:val="375"/>
        </w:trPr>
        <w:tc>
          <w:tcPr>
            <w:tcW w:w="964" w:type="dxa"/>
            <w:tcBorders>
              <w:top w:val="single" w:sz="4" w:space="0" w:color="auto"/>
              <w:bottom w:val="single" w:sz="4" w:space="0" w:color="auto"/>
              <w:right w:val="single" w:sz="4" w:space="0" w:color="auto"/>
            </w:tcBorders>
          </w:tcPr>
          <w:p w:rsidR="00AF54E8" w:rsidRPr="0012552E" w:rsidRDefault="00AF54E8" w:rsidP="00684871">
            <w:pPr>
              <w:spacing w:line="560" w:lineRule="exact"/>
              <w:jc w:val="center"/>
              <w:rPr>
                <w:rFonts w:ascii="宋体" w:hAnsi="宋体"/>
                <w:sz w:val="24"/>
                <w:szCs w:val="21"/>
              </w:rPr>
            </w:pPr>
            <w:r w:rsidRPr="0012552E">
              <w:rPr>
                <w:rFonts w:ascii="宋体" w:hAnsi="宋体"/>
                <w:sz w:val="24"/>
                <w:szCs w:val="21"/>
              </w:rPr>
              <w:t>第一章</w:t>
            </w:r>
          </w:p>
        </w:tc>
        <w:tc>
          <w:tcPr>
            <w:tcW w:w="2831" w:type="dxa"/>
            <w:tcBorders>
              <w:top w:val="single" w:sz="4" w:space="0" w:color="auto"/>
              <w:left w:val="single" w:sz="4" w:space="0" w:color="auto"/>
              <w:bottom w:val="single" w:sz="4" w:space="0" w:color="auto"/>
              <w:right w:val="single" w:sz="4" w:space="0" w:color="auto"/>
            </w:tcBorders>
          </w:tcPr>
          <w:p w:rsidR="00AF54E8" w:rsidRPr="0012552E" w:rsidRDefault="00AF54E8" w:rsidP="00684871">
            <w:pPr>
              <w:spacing w:line="560" w:lineRule="exact"/>
              <w:jc w:val="center"/>
              <w:rPr>
                <w:rFonts w:ascii="宋体" w:hAnsi="宋体"/>
                <w:sz w:val="24"/>
                <w:szCs w:val="21"/>
              </w:rPr>
            </w:pPr>
            <w:r w:rsidRPr="0012552E">
              <w:rPr>
                <w:rFonts w:ascii="宋体" w:hAnsi="宋体"/>
                <w:sz w:val="24"/>
                <w:szCs w:val="21"/>
              </w:rPr>
              <w:t>决策分析概述</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3</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0</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spacing w:line="560" w:lineRule="exact"/>
              <w:jc w:val="center"/>
              <w:rPr>
                <w:rFonts w:ascii="宋体" w:hAnsi="宋体"/>
                <w:sz w:val="24"/>
                <w:szCs w:val="21"/>
              </w:rPr>
            </w:pPr>
          </w:p>
        </w:tc>
        <w:tc>
          <w:tcPr>
            <w:tcW w:w="885" w:type="dxa"/>
            <w:tcBorders>
              <w:top w:val="single" w:sz="4" w:space="0" w:color="auto"/>
              <w:left w:val="single" w:sz="4" w:space="0" w:color="auto"/>
              <w:bottom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3</w:t>
            </w:r>
          </w:p>
        </w:tc>
      </w:tr>
      <w:tr w:rsidR="00AF54E8" w:rsidRPr="0012552E" w:rsidTr="00AF54E8">
        <w:trPr>
          <w:trHeight w:val="540"/>
        </w:trPr>
        <w:tc>
          <w:tcPr>
            <w:tcW w:w="964" w:type="dxa"/>
            <w:tcBorders>
              <w:top w:val="single" w:sz="4" w:space="0" w:color="auto"/>
              <w:bottom w:val="single" w:sz="4" w:space="0" w:color="auto"/>
              <w:right w:val="single" w:sz="4" w:space="0" w:color="auto"/>
            </w:tcBorders>
          </w:tcPr>
          <w:p w:rsidR="00AF54E8" w:rsidRPr="0012552E" w:rsidRDefault="00AF54E8" w:rsidP="00684871">
            <w:pPr>
              <w:spacing w:line="560" w:lineRule="exact"/>
              <w:jc w:val="center"/>
              <w:rPr>
                <w:rFonts w:ascii="宋体" w:hAnsi="宋体"/>
                <w:sz w:val="24"/>
                <w:szCs w:val="21"/>
              </w:rPr>
            </w:pPr>
            <w:r w:rsidRPr="0012552E">
              <w:rPr>
                <w:rFonts w:ascii="宋体" w:hAnsi="宋体"/>
                <w:sz w:val="24"/>
                <w:szCs w:val="21"/>
              </w:rPr>
              <w:t>第二章</w:t>
            </w:r>
          </w:p>
        </w:tc>
        <w:tc>
          <w:tcPr>
            <w:tcW w:w="2831" w:type="dxa"/>
            <w:tcBorders>
              <w:top w:val="single" w:sz="4" w:space="0" w:color="auto"/>
              <w:left w:val="single" w:sz="4" w:space="0" w:color="auto"/>
              <w:bottom w:val="single" w:sz="4" w:space="0" w:color="auto"/>
              <w:right w:val="single" w:sz="4" w:space="0" w:color="auto"/>
            </w:tcBorders>
          </w:tcPr>
          <w:p w:rsidR="00AF54E8" w:rsidRPr="0012552E" w:rsidRDefault="00AF54E8" w:rsidP="00684871">
            <w:pPr>
              <w:spacing w:line="560" w:lineRule="exact"/>
              <w:jc w:val="center"/>
              <w:rPr>
                <w:rFonts w:ascii="宋体" w:hAnsi="宋体"/>
                <w:sz w:val="24"/>
                <w:szCs w:val="21"/>
              </w:rPr>
            </w:pPr>
            <w:r w:rsidRPr="0012552E">
              <w:rPr>
                <w:rFonts w:ascii="宋体" w:hAnsi="宋体"/>
                <w:sz w:val="24"/>
                <w:szCs w:val="21"/>
              </w:rPr>
              <w:t>确定型决策分析</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4</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2</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spacing w:line="560" w:lineRule="exact"/>
              <w:jc w:val="center"/>
              <w:rPr>
                <w:rFonts w:ascii="宋体" w:hAnsi="宋体"/>
                <w:sz w:val="24"/>
                <w:szCs w:val="21"/>
              </w:rPr>
            </w:pPr>
          </w:p>
        </w:tc>
        <w:tc>
          <w:tcPr>
            <w:tcW w:w="885" w:type="dxa"/>
            <w:tcBorders>
              <w:top w:val="single" w:sz="4" w:space="0" w:color="auto"/>
              <w:left w:val="single" w:sz="4" w:space="0" w:color="auto"/>
              <w:bottom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6</w:t>
            </w:r>
          </w:p>
        </w:tc>
      </w:tr>
      <w:tr w:rsidR="00AF54E8" w:rsidRPr="0012552E" w:rsidTr="00AF54E8">
        <w:trPr>
          <w:trHeight w:val="540"/>
        </w:trPr>
        <w:tc>
          <w:tcPr>
            <w:tcW w:w="964" w:type="dxa"/>
            <w:tcBorders>
              <w:top w:val="single" w:sz="4" w:space="0" w:color="auto"/>
              <w:bottom w:val="single" w:sz="4" w:space="0" w:color="auto"/>
              <w:right w:val="single" w:sz="4" w:space="0" w:color="auto"/>
            </w:tcBorders>
          </w:tcPr>
          <w:p w:rsidR="00AF54E8" w:rsidRPr="0012552E" w:rsidRDefault="00AF54E8" w:rsidP="00684871">
            <w:pPr>
              <w:spacing w:line="560" w:lineRule="exact"/>
              <w:jc w:val="center"/>
              <w:rPr>
                <w:rFonts w:ascii="宋体" w:hAnsi="宋体"/>
                <w:sz w:val="24"/>
                <w:szCs w:val="21"/>
              </w:rPr>
            </w:pPr>
            <w:r w:rsidRPr="0012552E">
              <w:rPr>
                <w:rFonts w:ascii="宋体" w:hAnsi="宋体"/>
                <w:sz w:val="24"/>
                <w:szCs w:val="21"/>
              </w:rPr>
              <w:t>第三章</w:t>
            </w:r>
          </w:p>
        </w:tc>
        <w:tc>
          <w:tcPr>
            <w:tcW w:w="2831" w:type="dxa"/>
            <w:tcBorders>
              <w:top w:val="single" w:sz="4" w:space="0" w:color="auto"/>
              <w:left w:val="single" w:sz="4" w:space="0" w:color="auto"/>
              <w:bottom w:val="single" w:sz="4" w:space="0" w:color="auto"/>
              <w:right w:val="single" w:sz="4" w:space="0" w:color="auto"/>
            </w:tcBorders>
          </w:tcPr>
          <w:p w:rsidR="00AF54E8" w:rsidRPr="0012552E" w:rsidRDefault="00AF54E8" w:rsidP="00684871">
            <w:pPr>
              <w:spacing w:line="560" w:lineRule="exact"/>
              <w:jc w:val="center"/>
              <w:rPr>
                <w:rFonts w:ascii="宋体" w:hAnsi="宋体"/>
                <w:sz w:val="24"/>
                <w:szCs w:val="21"/>
              </w:rPr>
            </w:pPr>
            <w:r w:rsidRPr="0012552E">
              <w:rPr>
                <w:rFonts w:ascii="宋体" w:hAnsi="宋体"/>
                <w:sz w:val="24"/>
                <w:szCs w:val="21"/>
              </w:rPr>
              <w:t>风险型决策分析</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6</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2</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spacing w:line="560" w:lineRule="exact"/>
              <w:jc w:val="center"/>
              <w:rPr>
                <w:rFonts w:ascii="宋体" w:hAnsi="宋体"/>
                <w:sz w:val="24"/>
                <w:szCs w:val="21"/>
              </w:rPr>
            </w:pPr>
          </w:p>
        </w:tc>
        <w:tc>
          <w:tcPr>
            <w:tcW w:w="885" w:type="dxa"/>
            <w:tcBorders>
              <w:top w:val="single" w:sz="4" w:space="0" w:color="auto"/>
              <w:left w:val="single" w:sz="4" w:space="0" w:color="auto"/>
              <w:bottom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8</w:t>
            </w:r>
          </w:p>
        </w:tc>
      </w:tr>
      <w:tr w:rsidR="00AF54E8" w:rsidRPr="0012552E" w:rsidTr="00AF54E8">
        <w:trPr>
          <w:trHeight w:val="540"/>
        </w:trPr>
        <w:tc>
          <w:tcPr>
            <w:tcW w:w="964" w:type="dxa"/>
            <w:tcBorders>
              <w:top w:val="single" w:sz="4" w:space="0" w:color="auto"/>
              <w:bottom w:val="single" w:sz="4" w:space="0" w:color="auto"/>
              <w:right w:val="single" w:sz="4" w:space="0" w:color="auto"/>
            </w:tcBorders>
          </w:tcPr>
          <w:p w:rsidR="00AF54E8" w:rsidRPr="0012552E" w:rsidRDefault="00AF54E8" w:rsidP="00684871">
            <w:pPr>
              <w:spacing w:line="560" w:lineRule="exact"/>
              <w:jc w:val="center"/>
              <w:rPr>
                <w:rFonts w:ascii="宋体" w:hAnsi="宋体"/>
                <w:sz w:val="24"/>
                <w:szCs w:val="21"/>
              </w:rPr>
            </w:pPr>
            <w:r w:rsidRPr="0012552E">
              <w:rPr>
                <w:rFonts w:ascii="宋体" w:hAnsi="宋体"/>
                <w:sz w:val="24"/>
                <w:szCs w:val="21"/>
              </w:rPr>
              <w:t>第四章</w:t>
            </w:r>
          </w:p>
        </w:tc>
        <w:tc>
          <w:tcPr>
            <w:tcW w:w="2831" w:type="dxa"/>
            <w:tcBorders>
              <w:top w:val="single" w:sz="4" w:space="0" w:color="auto"/>
              <w:left w:val="single" w:sz="4" w:space="0" w:color="auto"/>
              <w:bottom w:val="single" w:sz="4" w:space="0" w:color="auto"/>
              <w:right w:val="single" w:sz="4" w:space="0" w:color="auto"/>
            </w:tcBorders>
          </w:tcPr>
          <w:p w:rsidR="00AF54E8" w:rsidRPr="0012552E" w:rsidRDefault="00AF54E8" w:rsidP="00684871">
            <w:pPr>
              <w:spacing w:line="560" w:lineRule="exact"/>
              <w:jc w:val="center"/>
              <w:rPr>
                <w:rFonts w:ascii="宋体" w:hAnsi="宋体"/>
                <w:sz w:val="24"/>
                <w:szCs w:val="21"/>
              </w:rPr>
            </w:pPr>
            <w:r w:rsidRPr="0012552E">
              <w:rPr>
                <w:rFonts w:ascii="宋体" w:hAnsi="宋体"/>
                <w:sz w:val="24"/>
                <w:szCs w:val="21"/>
              </w:rPr>
              <w:t>不确定型决策分析</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3</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0</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spacing w:line="560" w:lineRule="exact"/>
              <w:jc w:val="center"/>
              <w:rPr>
                <w:rFonts w:ascii="宋体" w:hAnsi="宋体"/>
                <w:sz w:val="24"/>
                <w:szCs w:val="21"/>
              </w:rPr>
            </w:pPr>
          </w:p>
        </w:tc>
        <w:tc>
          <w:tcPr>
            <w:tcW w:w="885" w:type="dxa"/>
            <w:tcBorders>
              <w:top w:val="single" w:sz="4" w:space="0" w:color="auto"/>
              <w:left w:val="single" w:sz="4" w:space="0" w:color="auto"/>
              <w:bottom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3</w:t>
            </w:r>
          </w:p>
        </w:tc>
      </w:tr>
      <w:tr w:rsidR="00AF54E8" w:rsidRPr="0012552E" w:rsidTr="00AF54E8">
        <w:trPr>
          <w:trHeight w:val="450"/>
        </w:trPr>
        <w:tc>
          <w:tcPr>
            <w:tcW w:w="964" w:type="dxa"/>
            <w:tcBorders>
              <w:top w:val="single" w:sz="4" w:space="0" w:color="auto"/>
              <w:bottom w:val="single" w:sz="4" w:space="0" w:color="auto"/>
              <w:right w:val="single" w:sz="4" w:space="0" w:color="auto"/>
            </w:tcBorders>
          </w:tcPr>
          <w:p w:rsidR="00AF54E8" w:rsidRPr="0012552E" w:rsidRDefault="00AF54E8" w:rsidP="00684871">
            <w:pPr>
              <w:spacing w:line="560" w:lineRule="exact"/>
              <w:jc w:val="center"/>
              <w:rPr>
                <w:rFonts w:ascii="宋体" w:hAnsi="宋体"/>
                <w:sz w:val="24"/>
                <w:szCs w:val="21"/>
              </w:rPr>
            </w:pPr>
            <w:r w:rsidRPr="0012552E">
              <w:rPr>
                <w:rFonts w:ascii="宋体" w:hAnsi="宋体"/>
                <w:sz w:val="24"/>
                <w:szCs w:val="21"/>
              </w:rPr>
              <w:t>第五章</w:t>
            </w:r>
          </w:p>
        </w:tc>
        <w:tc>
          <w:tcPr>
            <w:tcW w:w="2831" w:type="dxa"/>
            <w:tcBorders>
              <w:top w:val="single" w:sz="4" w:space="0" w:color="auto"/>
              <w:left w:val="single" w:sz="4" w:space="0" w:color="auto"/>
              <w:bottom w:val="single" w:sz="4" w:space="0" w:color="auto"/>
              <w:right w:val="single" w:sz="4" w:space="0" w:color="auto"/>
            </w:tcBorders>
          </w:tcPr>
          <w:p w:rsidR="00AF54E8" w:rsidRPr="0012552E" w:rsidRDefault="00AF54E8" w:rsidP="00684871">
            <w:pPr>
              <w:spacing w:line="560" w:lineRule="exact"/>
              <w:jc w:val="center"/>
              <w:rPr>
                <w:rFonts w:ascii="宋体" w:hAnsi="宋体"/>
                <w:sz w:val="24"/>
                <w:szCs w:val="21"/>
              </w:rPr>
            </w:pPr>
            <w:r w:rsidRPr="0012552E">
              <w:rPr>
                <w:rFonts w:ascii="宋体" w:hAnsi="宋体"/>
                <w:sz w:val="24"/>
                <w:szCs w:val="21"/>
              </w:rPr>
              <w:t>多目标决策分析</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8</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2</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spacing w:line="560" w:lineRule="exact"/>
              <w:jc w:val="center"/>
              <w:rPr>
                <w:rFonts w:ascii="宋体" w:hAnsi="宋体"/>
                <w:sz w:val="24"/>
                <w:szCs w:val="21"/>
              </w:rPr>
            </w:pPr>
          </w:p>
        </w:tc>
        <w:tc>
          <w:tcPr>
            <w:tcW w:w="885" w:type="dxa"/>
            <w:tcBorders>
              <w:top w:val="single" w:sz="4" w:space="0" w:color="auto"/>
              <w:left w:val="single" w:sz="4" w:space="0" w:color="auto"/>
              <w:bottom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10</w:t>
            </w:r>
          </w:p>
        </w:tc>
      </w:tr>
      <w:tr w:rsidR="00AF54E8" w:rsidRPr="0012552E" w:rsidTr="00AF54E8">
        <w:trPr>
          <w:trHeight w:val="450"/>
        </w:trPr>
        <w:tc>
          <w:tcPr>
            <w:tcW w:w="964" w:type="dxa"/>
            <w:tcBorders>
              <w:top w:val="single" w:sz="4" w:space="0" w:color="auto"/>
              <w:bottom w:val="single" w:sz="4" w:space="0" w:color="auto"/>
              <w:right w:val="single" w:sz="4" w:space="0" w:color="auto"/>
            </w:tcBorders>
          </w:tcPr>
          <w:p w:rsidR="00AF54E8" w:rsidRPr="0012552E" w:rsidRDefault="00AF54E8" w:rsidP="00684871">
            <w:pPr>
              <w:spacing w:line="560" w:lineRule="exact"/>
              <w:jc w:val="center"/>
              <w:rPr>
                <w:rFonts w:ascii="宋体" w:hAnsi="宋体"/>
                <w:sz w:val="24"/>
                <w:szCs w:val="21"/>
              </w:rPr>
            </w:pPr>
            <w:r w:rsidRPr="0012552E">
              <w:rPr>
                <w:rFonts w:ascii="宋体" w:hAnsi="宋体"/>
                <w:sz w:val="24"/>
                <w:szCs w:val="21"/>
              </w:rPr>
              <w:t>第六章</w:t>
            </w:r>
          </w:p>
        </w:tc>
        <w:tc>
          <w:tcPr>
            <w:tcW w:w="2831" w:type="dxa"/>
            <w:tcBorders>
              <w:top w:val="single" w:sz="4" w:space="0" w:color="auto"/>
              <w:left w:val="single" w:sz="4" w:space="0" w:color="auto"/>
              <w:bottom w:val="single" w:sz="4" w:space="0" w:color="auto"/>
              <w:right w:val="single" w:sz="4" w:space="0" w:color="auto"/>
            </w:tcBorders>
          </w:tcPr>
          <w:p w:rsidR="00AF54E8" w:rsidRPr="0012552E" w:rsidRDefault="00AF54E8" w:rsidP="00684871">
            <w:pPr>
              <w:spacing w:line="560" w:lineRule="exact"/>
              <w:jc w:val="center"/>
              <w:rPr>
                <w:rFonts w:ascii="宋体" w:hAnsi="宋体"/>
                <w:sz w:val="24"/>
                <w:szCs w:val="21"/>
              </w:rPr>
            </w:pPr>
            <w:r w:rsidRPr="0012552E">
              <w:rPr>
                <w:rFonts w:ascii="宋体" w:hAnsi="宋体"/>
                <w:sz w:val="24"/>
                <w:szCs w:val="21"/>
              </w:rPr>
              <w:t>序贯决策分析</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8</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2</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spacing w:line="560" w:lineRule="exact"/>
              <w:jc w:val="center"/>
              <w:rPr>
                <w:rFonts w:ascii="宋体" w:hAnsi="宋体"/>
                <w:sz w:val="24"/>
                <w:szCs w:val="21"/>
              </w:rPr>
            </w:pPr>
          </w:p>
        </w:tc>
        <w:tc>
          <w:tcPr>
            <w:tcW w:w="885" w:type="dxa"/>
            <w:tcBorders>
              <w:top w:val="single" w:sz="4" w:space="0" w:color="auto"/>
              <w:left w:val="single" w:sz="4" w:space="0" w:color="auto"/>
              <w:bottom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10</w:t>
            </w:r>
          </w:p>
        </w:tc>
      </w:tr>
      <w:tr w:rsidR="00AF54E8" w:rsidRPr="0012552E" w:rsidTr="00AF54E8">
        <w:trPr>
          <w:trHeight w:val="450"/>
        </w:trPr>
        <w:tc>
          <w:tcPr>
            <w:tcW w:w="964" w:type="dxa"/>
            <w:tcBorders>
              <w:top w:val="single" w:sz="4" w:space="0" w:color="auto"/>
              <w:bottom w:val="single" w:sz="4" w:space="0" w:color="auto"/>
              <w:right w:val="single" w:sz="4" w:space="0" w:color="auto"/>
            </w:tcBorders>
          </w:tcPr>
          <w:p w:rsidR="00AF54E8" w:rsidRPr="0012552E" w:rsidRDefault="00AF54E8" w:rsidP="00684871">
            <w:pPr>
              <w:spacing w:line="560" w:lineRule="exact"/>
              <w:jc w:val="center"/>
              <w:rPr>
                <w:rFonts w:ascii="宋体" w:hAnsi="宋体"/>
                <w:sz w:val="24"/>
                <w:szCs w:val="21"/>
              </w:rPr>
            </w:pPr>
            <w:r w:rsidRPr="0012552E">
              <w:rPr>
                <w:rFonts w:ascii="宋体" w:hAnsi="宋体"/>
                <w:sz w:val="24"/>
                <w:szCs w:val="21"/>
              </w:rPr>
              <w:t>第七章</w:t>
            </w:r>
          </w:p>
        </w:tc>
        <w:tc>
          <w:tcPr>
            <w:tcW w:w="2831" w:type="dxa"/>
            <w:tcBorders>
              <w:top w:val="single" w:sz="4" w:space="0" w:color="auto"/>
              <w:left w:val="single" w:sz="4" w:space="0" w:color="auto"/>
              <w:bottom w:val="single" w:sz="4" w:space="0" w:color="auto"/>
              <w:right w:val="single" w:sz="4" w:space="0" w:color="auto"/>
            </w:tcBorders>
          </w:tcPr>
          <w:p w:rsidR="00AF54E8" w:rsidRPr="0012552E" w:rsidRDefault="00AF54E8" w:rsidP="00684871">
            <w:pPr>
              <w:spacing w:line="560" w:lineRule="exact"/>
              <w:jc w:val="center"/>
              <w:rPr>
                <w:rFonts w:ascii="宋体" w:hAnsi="宋体"/>
                <w:sz w:val="24"/>
                <w:szCs w:val="21"/>
              </w:rPr>
            </w:pPr>
            <w:r w:rsidRPr="0012552E">
              <w:rPr>
                <w:rFonts w:ascii="宋体" w:hAnsi="宋体"/>
                <w:sz w:val="24"/>
                <w:szCs w:val="21"/>
              </w:rPr>
              <w:t>仿真概述</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4</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2</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spacing w:line="560" w:lineRule="exact"/>
              <w:jc w:val="center"/>
              <w:rPr>
                <w:rFonts w:ascii="宋体" w:hAnsi="宋体"/>
                <w:sz w:val="24"/>
                <w:szCs w:val="21"/>
              </w:rPr>
            </w:pPr>
          </w:p>
        </w:tc>
        <w:tc>
          <w:tcPr>
            <w:tcW w:w="885" w:type="dxa"/>
            <w:tcBorders>
              <w:top w:val="single" w:sz="4" w:space="0" w:color="auto"/>
              <w:left w:val="single" w:sz="4" w:space="0" w:color="auto"/>
              <w:bottom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6</w:t>
            </w:r>
          </w:p>
        </w:tc>
      </w:tr>
      <w:tr w:rsidR="00AF54E8" w:rsidRPr="0012552E" w:rsidTr="00AF54E8">
        <w:trPr>
          <w:trHeight w:val="450"/>
        </w:trPr>
        <w:tc>
          <w:tcPr>
            <w:tcW w:w="964" w:type="dxa"/>
            <w:tcBorders>
              <w:top w:val="single" w:sz="4" w:space="0" w:color="auto"/>
              <w:bottom w:val="single" w:sz="4" w:space="0" w:color="auto"/>
              <w:right w:val="single" w:sz="4" w:space="0" w:color="auto"/>
            </w:tcBorders>
          </w:tcPr>
          <w:p w:rsidR="00AF54E8" w:rsidRPr="0012552E" w:rsidRDefault="00AF54E8" w:rsidP="00684871">
            <w:pPr>
              <w:spacing w:line="560" w:lineRule="exact"/>
              <w:jc w:val="center"/>
              <w:rPr>
                <w:rFonts w:ascii="宋体" w:hAnsi="宋体"/>
                <w:sz w:val="24"/>
                <w:szCs w:val="21"/>
              </w:rPr>
            </w:pPr>
            <w:r w:rsidRPr="0012552E">
              <w:rPr>
                <w:rFonts w:ascii="宋体" w:hAnsi="宋体"/>
                <w:sz w:val="24"/>
                <w:szCs w:val="21"/>
              </w:rPr>
              <w:lastRenderedPageBreak/>
              <w:t>第八章</w:t>
            </w:r>
          </w:p>
        </w:tc>
        <w:tc>
          <w:tcPr>
            <w:tcW w:w="2831" w:type="dxa"/>
            <w:tcBorders>
              <w:top w:val="single" w:sz="4" w:space="0" w:color="auto"/>
              <w:left w:val="single" w:sz="4" w:space="0" w:color="auto"/>
              <w:bottom w:val="single" w:sz="4" w:space="0" w:color="auto"/>
              <w:right w:val="single" w:sz="4" w:space="0" w:color="auto"/>
            </w:tcBorders>
          </w:tcPr>
          <w:p w:rsidR="00AF54E8" w:rsidRPr="0012552E" w:rsidRDefault="00AF54E8" w:rsidP="00684871">
            <w:pPr>
              <w:spacing w:line="560" w:lineRule="exact"/>
              <w:jc w:val="center"/>
              <w:rPr>
                <w:rFonts w:ascii="宋体" w:hAnsi="宋体"/>
                <w:sz w:val="24"/>
                <w:szCs w:val="21"/>
              </w:rPr>
            </w:pPr>
            <w:r w:rsidRPr="0012552E">
              <w:rPr>
                <w:rFonts w:ascii="宋体" w:hAnsi="宋体"/>
                <w:sz w:val="24"/>
                <w:szCs w:val="21"/>
              </w:rPr>
              <w:t>离散系统仿真</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4</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2</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spacing w:line="560" w:lineRule="exact"/>
              <w:jc w:val="center"/>
              <w:rPr>
                <w:rFonts w:ascii="宋体" w:hAnsi="宋体"/>
                <w:sz w:val="24"/>
                <w:szCs w:val="21"/>
              </w:rPr>
            </w:pPr>
          </w:p>
        </w:tc>
        <w:tc>
          <w:tcPr>
            <w:tcW w:w="885" w:type="dxa"/>
            <w:tcBorders>
              <w:top w:val="single" w:sz="4" w:space="0" w:color="auto"/>
              <w:left w:val="single" w:sz="4" w:space="0" w:color="auto"/>
              <w:bottom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6</w:t>
            </w:r>
          </w:p>
        </w:tc>
      </w:tr>
      <w:tr w:rsidR="00AF54E8" w:rsidRPr="0012552E" w:rsidTr="00AF54E8">
        <w:trPr>
          <w:trHeight w:val="450"/>
        </w:trPr>
        <w:tc>
          <w:tcPr>
            <w:tcW w:w="964" w:type="dxa"/>
            <w:tcBorders>
              <w:top w:val="single" w:sz="4" w:space="0" w:color="auto"/>
              <w:bottom w:val="single" w:sz="4" w:space="0" w:color="auto"/>
              <w:right w:val="single" w:sz="4" w:space="0" w:color="auto"/>
            </w:tcBorders>
          </w:tcPr>
          <w:p w:rsidR="00AF54E8" w:rsidRPr="0012552E" w:rsidRDefault="00AF54E8" w:rsidP="00684871">
            <w:pPr>
              <w:spacing w:line="560" w:lineRule="exact"/>
              <w:jc w:val="center"/>
              <w:rPr>
                <w:rFonts w:ascii="宋体" w:hAnsi="宋体"/>
                <w:sz w:val="24"/>
                <w:szCs w:val="21"/>
              </w:rPr>
            </w:pPr>
            <w:r w:rsidRPr="0012552E">
              <w:rPr>
                <w:rFonts w:ascii="宋体" w:hAnsi="宋体"/>
                <w:sz w:val="24"/>
                <w:szCs w:val="21"/>
              </w:rPr>
              <w:t>第九章</w:t>
            </w:r>
          </w:p>
        </w:tc>
        <w:tc>
          <w:tcPr>
            <w:tcW w:w="2831" w:type="dxa"/>
            <w:tcBorders>
              <w:top w:val="single" w:sz="4" w:space="0" w:color="auto"/>
              <w:left w:val="single" w:sz="4" w:space="0" w:color="auto"/>
              <w:bottom w:val="single" w:sz="4" w:space="0" w:color="auto"/>
              <w:right w:val="single" w:sz="4" w:space="0" w:color="auto"/>
            </w:tcBorders>
          </w:tcPr>
          <w:p w:rsidR="00AF54E8" w:rsidRPr="0012552E" w:rsidRDefault="00AF54E8" w:rsidP="00684871">
            <w:pPr>
              <w:spacing w:line="560" w:lineRule="exact"/>
              <w:jc w:val="center"/>
              <w:rPr>
                <w:rFonts w:ascii="宋体" w:hAnsi="宋体"/>
                <w:sz w:val="24"/>
                <w:szCs w:val="21"/>
              </w:rPr>
            </w:pPr>
            <w:r w:rsidRPr="0012552E">
              <w:rPr>
                <w:rFonts w:ascii="宋体" w:hAnsi="宋体"/>
                <w:sz w:val="24"/>
                <w:szCs w:val="21"/>
              </w:rPr>
              <w:t>连续系统仿真</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4</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2</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spacing w:line="560" w:lineRule="exact"/>
              <w:jc w:val="center"/>
              <w:rPr>
                <w:rFonts w:ascii="宋体" w:hAnsi="宋体"/>
                <w:sz w:val="24"/>
                <w:szCs w:val="21"/>
              </w:rPr>
            </w:pPr>
          </w:p>
        </w:tc>
        <w:tc>
          <w:tcPr>
            <w:tcW w:w="885" w:type="dxa"/>
            <w:tcBorders>
              <w:top w:val="single" w:sz="4" w:space="0" w:color="auto"/>
              <w:left w:val="single" w:sz="4" w:space="0" w:color="auto"/>
              <w:bottom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6</w:t>
            </w:r>
          </w:p>
        </w:tc>
      </w:tr>
      <w:tr w:rsidR="00AF54E8" w:rsidRPr="0012552E" w:rsidTr="00AF54E8">
        <w:trPr>
          <w:trHeight w:val="450"/>
        </w:trPr>
        <w:tc>
          <w:tcPr>
            <w:tcW w:w="964" w:type="dxa"/>
            <w:tcBorders>
              <w:top w:val="single" w:sz="4" w:space="0" w:color="auto"/>
              <w:bottom w:val="single" w:sz="4" w:space="0" w:color="auto"/>
              <w:right w:val="single" w:sz="4" w:space="0" w:color="auto"/>
            </w:tcBorders>
          </w:tcPr>
          <w:p w:rsidR="00AF54E8" w:rsidRPr="0012552E" w:rsidRDefault="00AF54E8" w:rsidP="00684871">
            <w:pPr>
              <w:spacing w:line="560" w:lineRule="exact"/>
              <w:jc w:val="center"/>
              <w:rPr>
                <w:rFonts w:ascii="宋体" w:hAnsi="宋体"/>
                <w:sz w:val="24"/>
                <w:szCs w:val="21"/>
              </w:rPr>
            </w:pPr>
            <w:r w:rsidRPr="0012552E">
              <w:rPr>
                <w:rFonts w:ascii="宋体" w:hAnsi="宋体"/>
                <w:sz w:val="24"/>
                <w:szCs w:val="21"/>
              </w:rPr>
              <w:t>第十章</w:t>
            </w:r>
          </w:p>
        </w:tc>
        <w:tc>
          <w:tcPr>
            <w:tcW w:w="2831" w:type="dxa"/>
            <w:tcBorders>
              <w:top w:val="single" w:sz="4" w:space="0" w:color="auto"/>
              <w:left w:val="single" w:sz="4" w:space="0" w:color="auto"/>
              <w:bottom w:val="single" w:sz="4" w:space="0" w:color="auto"/>
              <w:right w:val="single" w:sz="4" w:space="0" w:color="auto"/>
            </w:tcBorders>
          </w:tcPr>
          <w:p w:rsidR="00AF54E8" w:rsidRPr="0012552E" w:rsidRDefault="00AF54E8" w:rsidP="00684871">
            <w:pPr>
              <w:spacing w:line="560" w:lineRule="exact"/>
              <w:jc w:val="center"/>
              <w:rPr>
                <w:rFonts w:ascii="宋体" w:hAnsi="宋体"/>
                <w:sz w:val="24"/>
                <w:szCs w:val="21"/>
              </w:rPr>
            </w:pPr>
            <w:r w:rsidRPr="0012552E">
              <w:rPr>
                <w:rFonts w:ascii="宋体" w:hAnsi="宋体"/>
                <w:sz w:val="24"/>
                <w:szCs w:val="21"/>
              </w:rPr>
              <w:t>系统动力学及其应用</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4</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2</w:t>
            </w:r>
          </w:p>
        </w:tc>
        <w:tc>
          <w:tcPr>
            <w:tcW w:w="1080" w:type="dxa"/>
            <w:tcBorders>
              <w:top w:val="single" w:sz="4" w:space="0" w:color="auto"/>
              <w:left w:val="single" w:sz="4" w:space="0" w:color="auto"/>
              <w:bottom w:val="single" w:sz="4" w:space="0" w:color="auto"/>
              <w:right w:val="single" w:sz="4" w:space="0" w:color="auto"/>
            </w:tcBorders>
            <w:vAlign w:val="center"/>
          </w:tcPr>
          <w:p w:rsidR="00AF54E8" w:rsidRPr="0012552E" w:rsidRDefault="00AF54E8" w:rsidP="00AF54E8">
            <w:pPr>
              <w:spacing w:line="560" w:lineRule="exact"/>
              <w:jc w:val="center"/>
              <w:rPr>
                <w:rFonts w:ascii="宋体" w:hAnsi="宋体"/>
                <w:sz w:val="24"/>
                <w:szCs w:val="21"/>
              </w:rPr>
            </w:pPr>
          </w:p>
        </w:tc>
        <w:tc>
          <w:tcPr>
            <w:tcW w:w="885" w:type="dxa"/>
            <w:tcBorders>
              <w:top w:val="single" w:sz="4" w:space="0" w:color="auto"/>
              <w:left w:val="single" w:sz="4" w:space="0" w:color="auto"/>
              <w:bottom w:val="single" w:sz="4" w:space="0" w:color="auto"/>
            </w:tcBorders>
            <w:vAlign w:val="center"/>
          </w:tcPr>
          <w:p w:rsidR="00AF54E8" w:rsidRPr="0012552E" w:rsidRDefault="00AF54E8" w:rsidP="00AF54E8">
            <w:pPr>
              <w:jc w:val="center"/>
              <w:rPr>
                <w:rFonts w:ascii="宋体" w:hAnsi="宋体" w:cs="宋体"/>
                <w:color w:val="000000"/>
                <w:sz w:val="22"/>
                <w:szCs w:val="22"/>
              </w:rPr>
            </w:pPr>
            <w:r w:rsidRPr="0012552E">
              <w:rPr>
                <w:rFonts w:hint="eastAsia"/>
                <w:color w:val="000000"/>
                <w:sz w:val="22"/>
                <w:szCs w:val="22"/>
              </w:rPr>
              <w:t>6</w:t>
            </w:r>
          </w:p>
        </w:tc>
      </w:tr>
      <w:tr w:rsidR="007A7A0B" w:rsidRPr="0012552E" w:rsidTr="007A7A0B">
        <w:trPr>
          <w:trHeight w:val="450"/>
        </w:trPr>
        <w:tc>
          <w:tcPr>
            <w:tcW w:w="964" w:type="dxa"/>
            <w:tcBorders>
              <w:top w:val="single" w:sz="4" w:space="0" w:color="auto"/>
              <w:bottom w:val="single" w:sz="4" w:space="0" w:color="auto"/>
              <w:right w:val="single" w:sz="4" w:space="0" w:color="auto"/>
            </w:tcBorders>
          </w:tcPr>
          <w:p w:rsidR="007A7A0B" w:rsidRPr="0012552E" w:rsidRDefault="007A7A0B" w:rsidP="00684871">
            <w:pPr>
              <w:spacing w:line="560" w:lineRule="exact"/>
              <w:jc w:val="center"/>
              <w:rPr>
                <w:rFonts w:ascii="宋体" w:hAnsi="宋体"/>
                <w:color w:val="000000"/>
                <w:sz w:val="24"/>
                <w:szCs w:val="21"/>
              </w:rPr>
            </w:pPr>
            <w:r w:rsidRPr="0012552E">
              <w:rPr>
                <w:rFonts w:ascii="宋体" w:hAnsi="宋体" w:hint="eastAsia"/>
                <w:color w:val="000000"/>
                <w:sz w:val="24"/>
                <w:szCs w:val="21"/>
              </w:rPr>
              <w:t>合计</w:t>
            </w:r>
          </w:p>
        </w:tc>
        <w:tc>
          <w:tcPr>
            <w:tcW w:w="2831" w:type="dxa"/>
            <w:tcBorders>
              <w:top w:val="single" w:sz="4" w:space="0" w:color="auto"/>
              <w:left w:val="single" w:sz="4" w:space="0" w:color="auto"/>
              <w:bottom w:val="single" w:sz="4" w:space="0" w:color="auto"/>
              <w:right w:val="single" w:sz="4" w:space="0" w:color="auto"/>
            </w:tcBorders>
          </w:tcPr>
          <w:p w:rsidR="007A7A0B" w:rsidRPr="0012552E" w:rsidRDefault="007A7A0B" w:rsidP="00684871">
            <w:pPr>
              <w:spacing w:line="560" w:lineRule="exact"/>
              <w:jc w:val="center"/>
              <w:rPr>
                <w:rFonts w:ascii="宋体" w:hAnsi="宋体"/>
                <w:sz w:val="24"/>
                <w:szCs w:val="21"/>
              </w:rPr>
            </w:pPr>
          </w:p>
        </w:tc>
        <w:tc>
          <w:tcPr>
            <w:tcW w:w="1080" w:type="dxa"/>
            <w:tcBorders>
              <w:top w:val="single" w:sz="4" w:space="0" w:color="auto"/>
              <w:left w:val="single" w:sz="4" w:space="0" w:color="auto"/>
              <w:bottom w:val="single" w:sz="4" w:space="0" w:color="auto"/>
              <w:right w:val="single" w:sz="4" w:space="0" w:color="auto"/>
            </w:tcBorders>
          </w:tcPr>
          <w:p w:rsidR="007A7A0B" w:rsidRPr="0012552E" w:rsidRDefault="007A7A0B" w:rsidP="00684871">
            <w:pPr>
              <w:spacing w:line="560" w:lineRule="exact"/>
              <w:jc w:val="center"/>
              <w:rPr>
                <w:rFonts w:ascii="宋体" w:hAnsi="宋体"/>
                <w:sz w:val="24"/>
                <w:szCs w:val="21"/>
              </w:rPr>
            </w:pPr>
            <w:r w:rsidRPr="0012552E">
              <w:rPr>
                <w:rFonts w:ascii="宋体" w:hAnsi="宋体" w:hint="eastAsia"/>
                <w:sz w:val="24"/>
                <w:szCs w:val="21"/>
              </w:rPr>
              <w:t>48</w:t>
            </w:r>
          </w:p>
        </w:tc>
        <w:tc>
          <w:tcPr>
            <w:tcW w:w="1080" w:type="dxa"/>
            <w:tcBorders>
              <w:top w:val="single" w:sz="4" w:space="0" w:color="auto"/>
              <w:left w:val="single" w:sz="4" w:space="0" w:color="auto"/>
              <w:bottom w:val="single" w:sz="4" w:space="0" w:color="auto"/>
              <w:right w:val="single" w:sz="4" w:space="0" w:color="auto"/>
            </w:tcBorders>
          </w:tcPr>
          <w:p w:rsidR="007A7A0B" w:rsidRPr="0012552E" w:rsidRDefault="007A7A0B" w:rsidP="00684871">
            <w:pPr>
              <w:spacing w:line="560" w:lineRule="exact"/>
              <w:jc w:val="center"/>
              <w:rPr>
                <w:rFonts w:ascii="宋体" w:hAnsi="宋体"/>
                <w:sz w:val="24"/>
                <w:szCs w:val="21"/>
              </w:rPr>
            </w:pPr>
            <w:r w:rsidRPr="0012552E">
              <w:rPr>
                <w:rFonts w:ascii="宋体" w:hAnsi="宋体" w:hint="eastAsia"/>
                <w:sz w:val="24"/>
                <w:szCs w:val="21"/>
              </w:rPr>
              <w:t>16</w:t>
            </w:r>
          </w:p>
        </w:tc>
        <w:tc>
          <w:tcPr>
            <w:tcW w:w="1080" w:type="dxa"/>
            <w:tcBorders>
              <w:top w:val="single" w:sz="4" w:space="0" w:color="auto"/>
              <w:left w:val="single" w:sz="4" w:space="0" w:color="auto"/>
              <w:bottom w:val="single" w:sz="4" w:space="0" w:color="auto"/>
              <w:right w:val="single" w:sz="4" w:space="0" w:color="auto"/>
            </w:tcBorders>
          </w:tcPr>
          <w:p w:rsidR="007A7A0B" w:rsidRPr="0012552E" w:rsidRDefault="007A7A0B" w:rsidP="00684871">
            <w:pPr>
              <w:spacing w:line="560" w:lineRule="exact"/>
              <w:jc w:val="center"/>
              <w:rPr>
                <w:rFonts w:ascii="宋体" w:hAnsi="宋体"/>
                <w:sz w:val="24"/>
                <w:szCs w:val="21"/>
              </w:rPr>
            </w:pPr>
          </w:p>
        </w:tc>
        <w:tc>
          <w:tcPr>
            <w:tcW w:w="885" w:type="dxa"/>
            <w:tcBorders>
              <w:top w:val="single" w:sz="4" w:space="0" w:color="auto"/>
              <w:left w:val="single" w:sz="4" w:space="0" w:color="auto"/>
              <w:bottom w:val="single" w:sz="4" w:space="0" w:color="auto"/>
            </w:tcBorders>
          </w:tcPr>
          <w:p w:rsidR="007A7A0B" w:rsidRPr="0012552E" w:rsidRDefault="00D46BAB" w:rsidP="00684871">
            <w:pPr>
              <w:spacing w:line="560" w:lineRule="exact"/>
              <w:jc w:val="center"/>
              <w:rPr>
                <w:rFonts w:ascii="宋体" w:hAnsi="宋体"/>
                <w:sz w:val="24"/>
                <w:szCs w:val="21"/>
              </w:rPr>
            </w:pPr>
            <w:r w:rsidRPr="0012552E">
              <w:rPr>
                <w:rFonts w:ascii="宋体" w:hAnsi="宋体" w:hint="eastAsia"/>
                <w:sz w:val="24"/>
                <w:szCs w:val="21"/>
              </w:rPr>
              <w:t>64</w:t>
            </w:r>
          </w:p>
        </w:tc>
      </w:tr>
    </w:tbl>
    <w:p w:rsidR="00241A9D" w:rsidRPr="00434D51"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AF54E8" w:rsidRDefault="00AF54E8" w:rsidP="00241A9D">
      <w:pPr>
        <w:spacing w:line="560" w:lineRule="exact"/>
        <w:ind w:firstLineChars="200" w:firstLine="480"/>
        <w:rPr>
          <w:rFonts w:ascii="宋体" w:hAnsi="宋体"/>
          <w:bCs/>
          <w:sz w:val="24"/>
          <w:szCs w:val="32"/>
        </w:rPr>
      </w:pPr>
      <w:r>
        <w:rPr>
          <w:rFonts w:ascii="宋体" w:hAnsi="宋体" w:hint="eastAsia"/>
          <w:bCs/>
          <w:sz w:val="24"/>
          <w:szCs w:val="32"/>
        </w:rPr>
        <w:t>第一章 决策分析概述</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第一节 决策分析的概念及其基本要素</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一、决策分析的概念</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二、决策分析的基本要素</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第二节 决策分析的分类及其基本原则</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一、决策分析的分类</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二、决策分析的基本原则</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第三节 决策分析的步骤与追踪决策</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一、决策分析的基本步骤</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二、关于追踪决策</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第四节 决策分析的定性与定量方法概述</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一、决策分析的定性方法</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二、决策分析的定量方法</w:t>
      </w:r>
    </w:p>
    <w:p w:rsid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三、综合决策</w:t>
      </w:r>
    </w:p>
    <w:p w:rsidR="00AF54E8" w:rsidRDefault="00AF54E8" w:rsidP="00241A9D">
      <w:pPr>
        <w:spacing w:line="560" w:lineRule="exact"/>
        <w:ind w:firstLineChars="200" w:firstLine="480"/>
        <w:rPr>
          <w:rFonts w:ascii="宋体" w:hAnsi="宋体"/>
          <w:bCs/>
          <w:sz w:val="24"/>
          <w:szCs w:val="32"/>
        </w:rPr>
      </w:pPr>
      <w:r>
        <w:rPr>
          <w:rFonts w:ascii="宋体" w:hAnsi="宋体" w:hint="eastAsia"/>
          <w:bCs/>
          <w:sz w:val="24"/>
          <w:szCs w:val="32"/>
        </w:rPr>
        <w:t>教学目的：通过本章的学习，要求学生了解决策分析的概念和要素，决策分析的分类，决策分析与其它学科的关系，决策分析的定性定量方法概述，掌握决策分析的步骤。</w:t>
      </w:r>
    </w:p>
    <w:p w:rsidR="00F4364B" w:rsidRDefault="002805C6" w:rsidP="00241A9D">
      <w:pPr>
        <w:spacing w:line="560" w:lineRule="exact"/>
        <w:ind w:firstLineChars="200" w:firstLine="480"/>
        <w:rPr>
          <w:rFonts w:ascii="宋体" w:hAnsi="宋体"/>
          <w:bCs/>
          <w:sz w:val="24"/>
          <w:szCs w:val="32"/>
        </w:rPr>
      </w:pPr>
      <w:r>
        <w:rPr>
          <w:rFonts w:ascii="宋体" w:hAnsi="宋体" w:hint="eastAsia"/>
          <w:bCs/>
          <w:sz w:val="24"/>
          <w:szCs w:val="32"/>
        </w:rPr>
        <w:t>课程思政切入</w:t>
      </w:r>
      <w:r w:rsidR="00F4364B">
        <w:rPr>
          <w:rFonts w:ascii="宋体" w:hAnsi="宋体" w:hint="eastAsia"/>
          <w:bCs/>
          <w:sz w:val="24"/>
          <w:szCs w:val="32"/>
        </w:rPr>
        <w:t>点：引入我国国情和市场化经济环境特点，</w:t>
      </w:r>
      <w:r w:rsidR="00F4364B" w:rsidRPr="00F4364B">
        <w:rPr>
          <w:rFonts w:ascii="宋体" w:hAnsi="宋体" w:hint="eastAsia"/>
          <w:bCs/>
          <w:sz w:val="24"/>
          <w:szCs w:val="32"/>
        </w:rPr>
        <w:t>运用马克思主义基本观点、立场和方法，</w:t>
      </w:r>
      <w:r w:rsidR="00F4364B">
        <w:rPr>
          <w:rFonts w:ascii="宋体" w:hAnsi="宋体" w:hint="eastAsia"/>
          <w:bCs/>
          <w:sz w:val="24"/>
          <w:szCs w:val="32"/>
        </w:rPr>
        <w:t>理解决策的重要性，建立对市场机制运行的正确看法。</w:t>
      </w:r>
    </w:p>
    <w:p w:rsidR="00AF54E8" w:rsidRDefault="00AF54E8" w:rsidP="00241A9D">
      <w:pPr>
        <w:spacing w:line="560" w:lineRule="exact"/>
        <w:ind w:firstLineChars="200" w:firstLine="480"/>
        <w:rPr>
          <w:rFonts w:ascii="宋体" w:hAnsi="宋体"/>
          <w:bCs/>
          <w:sz w:val="24"/>
          <w:szCs w:val="32"/>
        </w:rPr>
      </w:pPr>
      <w:r>
        <w:rPr>
          <w:rFonts w:ascii="宋体" w:hAnsi="宋体" w:hint="eastAsia"/>
          <w:bCs/>
          <w:sz w:val="24"/>
          <w:szCs w:val="32"/>
        </w:rPr>
        <w:lastRenderedPageBreak/>
        <w:t>重点难点：重点是决策分析的概念和要素；难点是决策分析的步骤。</w:t>
      </w:r>
    </w:p>
    <w:p w:rsidR="00AF54E8" w:rsidRDefault="00AF54E8" w:rsidP="00241A9D">
      <w:pPr>
        <w:spacing w:line="560" w:lineRule="exact"/>
        <w:ind w:firstLineChars="200" w:firstLine="480"/>
        <w:rPr>
          <w:rFonts w:ascii="宋体" w:hAnsi="宋体"/>
          <w:bCs/>
          <w:sz w:val="24"/>
          <w:szCs w:val="32"/>
        </w:rPr>
      </w:pPr>
      <w:r>
        <w:rPr>
          <w:rFonts w:ascii="宋体" w:hAnsi="宋体" w:hint="eastAsia"/>
          <w:bCs/>
          <w:sz w:val="24"/>
          <w:szCs w:val="32"/>
        </w:rPr>
        <w:t>教学内容：</w:t>
      </w:r>
      <w:r w:rsidR="005604F6">
        <w:rPr>
          <w:rFonts w:ascii="宋体" w:hAnsi="宋体" w:hint="eastAsia"/>
          <w:bCs/>
          <w:sz w:val="24"/>
          <w:szCs w:val="32"/>
        </w:rPr>
        <w:t>决策分析概念及其基本要素，分类及其基本原则，步骤与追踪决策，定性与定量方法概述。</w:t>
      </w:r>
    </w:p>
    <w:p w:rsidR="00FB31E8" w:rsidRDefault="00FB31E8" w:rsidP="00241A9D">
      <w:pPr>
        <w:spacing w:line="560" w:lineRule="exact"/>
        <w:ind w:firstLineChars="200" w:firstLine="480"/>
        <w:rPr>
          <w:rFonts w:ascii="宋体" w:hAnsi="宋体"/>
          <w:bCs/>
          <w:sz w:val="24"/>
          <w:szCs w:val="32"/>
        </w:rPr>
      </w:pPr>
      <w:r>
        <w:rPr>
          <w:rFonts w:ascii="宋体" w:hAnsi="宋体" w:hint="eastAsia"/>
          <w:bCs/>
          <w:sz w:val="24"/>
          <w:szCs w:val="32"/>
        </w:rPr>
        <w:t>复习思考题：什么是决策分析？决策分析题的基本要素有哪些？请完成第1</w:t>
      </w:r>
      <w:r>
        <w:rPr>
          <w:rFonts w:ascii="宋体" w:hAnsi="宋体"/>
          <w:bCs/>
          <w:sz w:val="24"/>
          <w:szCs w:val="32"/>
        </w:rPr>
        <w:t>4</w:t>
      </w:r>
      <w:r>
        <w:rPr>
          <w:rFonts w:ascii="宋体" w:hAnsi="宋体" w:hint="eastAsia"/>
          <w:bCs/>
          <w:sz w:val="24"/>
          <w:szCs w:val="32"/>
        </w:rPr>
        <w:t>页习题1</w:t>
      </w:r>
      <w:r>
        <w:rPr>
          <w:rFonts w:ascii="宋体" w:hAnsi="宋体"/>
          <w:bCs/>
          <w:sz w:val="24"/>
          <w:szCs w:val="32"/>
        </w:rPr>
        <w:t>-5</w:t>
      </w:r>
      <w:r>
        <w:rPr>
          <w:rFonts w:ascii="宋体" w:hAnsi="宋体" w:hint="eastAsia"/>
          <w:bCs/>
          <w:sz w:val="24"/>
          <w:szCs w:val="32"/>
        </w:rPr>
        <w:t>。</w:t>
      </w:r>
    </w:p>
    <w:p w:rsidR="005604F6" w:rsidRDefault="005604F6" w:rsidP="00241A9D">
      <w:pPr>
        <w:spacing w:line="560" w:lineRule="exact"/>
        <w:ind w:firstLineChars="200" w:firstLine="480"/>
        <w:rPr>
          <w:rFonts w:ascii="宋体" w:hAnsi="宋体"/>
          <w:bCs/>
          <w:sz w:val="24"/>
          <w:szCs w:val="32"/>
        </w:rPr>
      </w:pPr>
      <w:r>
        <w:rPr>
          <w:rFonts w:ascii="宋体" w:hAnsi="宋体" w:hint="eastAsia"/>
          <w:bCs/>
          <w:sz w:val="24"/>
          <w:szCs w:val="32"/>
        </w:rPr>
        <w:t>第二章 确定性决策分析</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第一节 确定型决策分析概述</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一、确定型决策分析的概念和运用场合</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二、确定型决策分析与运筹学</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第二节 现金流量及货币的时间价值与计算</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一、现金流量及货币的时间价值</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二、货币时间价值的计算</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第三节 盈亏决策分析</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一、盈亏决策分析的基本原理</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二、盈亏分析的应用实例</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第四节 无约束确定型投资决策</w:t>
      </w:r>
    </w:p>
    <w:p w:rsid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一、基本假设条件</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二、价值型经济评价指标</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三、效率型经济评价指标</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四、时间型经济评价法</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五、相对经济效益评价法</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第五节 多方案投资决策</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一、独立型投资方案决策</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二、互斥型投资方案决策</w:t>
      </w:r>
    </w:p>
    <w:p w:rsid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lastRenderedPageBreak/>
        <w:t>第六节 投资决策案例</w:t>
      </w:r>
    </w:p>
    <w:p w:rsidR="005604F6" w:rsidRDefault="005604F6" w:rsidP="00241A9D">
      <w:pPr>
        <w:spacing w:line="560" w:lineRule="exact"/>
        <w:ind w:firstLineChars="200" w:firstLine="480"/>
        <w:rPr>
          <w:rFonts w:ascii="宋体" w:hAnsi="宋体"/>
          <w:bCs/>
          <w:sz w:val="24"/>
          <w:szCs w:val="32"/>
        </w:rPr>
      </w:pPr>
      <w:r>
        <w:rPr>
          <w:rFonts w:ascii="宋体" w:hAnsi="宋体" w:hint="eastAsia"/>
          <w:bCs/>
          <w:sz w:val="24"/>
          <w:szCs w:val="32"/>
        </w:rPr>
        <w:t>教学目的：通过本章的学习，要求学生了解确定型决策分析的适用场合，理解现金流及其时间价值的概念，掌握盈亏分析的方法，掌握无约束确定型投资决策，多方案投资决策方法。</w:t>
      </w:r>
    </w:p>
    <w:p w:rsidR="00F4364B" w:rsidRDefault="002805C6" w:rsidP="00241A9D">
      <w:pPr>
        <w:spacing w:line="560" w:lineRule="exact"/>
        <w:ind w:firstLineChars="200" w:firstLine="480"/>
        <w:rPr>
          <w:rFonts w:ascii="宋体" w:hAnsi="宋体"/>
          <w:bCs/>
          <w:sz w:val="24"/>
          <w:szCs w:val="32"/>
        </w:rPr>
      </w:pPr>
      <w:r>
        <w:rPr>
          <w:rFonts w:ascii="宋体" w:hAnsi="宋体" w:hint="eastAsia"/>
          <w:bCs/>
          <w:sz w:val="24"/>
          <w:szCs w:val="32"/>
        </w:rPr>
        <w:t>课程思政切入点</w:t>
      </w:r>
      <w:r w:rsidR="00E55DB9">
        <w:rPr>
          <w:rFonts w:ascii="宋体" w:hAnsi="宋体" w:hint="eastAsia"/>
          <w:bCs/>
          <w:sz w:val="24"/>
          <w:szCs w:val="32"/>
        </w:rPr>
        <w:t>：</w:t>
      </w:r>
      <w:r w:rsidR="00E55DB9" w:rsidRPr="00E55DB9">
        <w:rPr>
          <w:rFonts w:ascii="宋体" w:hAnsi="宋体" w:hint="eastAsia"/>
          <w:bCs/>
          <w:sz w:val="24"/>
          <w:szCs w:val="32"/>
        </w:rPr>
        <w:t>新中国70年的巨大变革，是20世纪和21世纪地球上最声势浩大的变化之一，中国在应对和管理变革方面为全世界提供了新的路径参考。</w:t>
      </w:r>
      <w:r w:rsidR="00E55DB9">
        <w:rPr>
          <w:rFonts w:ascii="宋体" w:hAnsi="宋体" w:hint="eastAsia"/>
          <w:bCs/>
          <w:sz w:val="24"/>
          <w:szCs w:val="32"/>
        </w:rPr>
        <w:t>以资金的时间价值为线索，认识行进的中国、巨变的中国，</w:t>
      </w:r>
      <w:r w:rsidR="00E55DB9" w:rsidRPr="002805C6">
        <w:rPr>
          <w:rFonts w:ascii="宋体" w:hAnsi="宋体" w:hint="eastAsia"/>
          <w:bCs/>
          <w:sz w:val="24"/>
          <w:szCs w:val="32"/>
        </w:rPr>
        <w:t>帮助学生树立民族自尊心和自豪感。</w:t>
      </w:r>
    </w:p>
    <w:p w:rsidR="005604F6" w:rsidRDefault="005604F6" w:rsidP="00241A9D">
      <w:pPr>
        <w:spacing w:line="560" w:lineRule="exact"/>
        <w:ind w:firstLineChars="200" w:firstLine="480"/>
        <w:rPr>
          <w:rFonts w:ascii="宋体" w:hAnsi="宋体"/>
          <w:bCs/>
          <w:sz w:val="24"/>
          <w:szCs w:val="32"/>
        </w:rPr>
      </w:pPr>
      <w:r>
        <w:rPr>
          <w:rFonts w:ascii="宋体" w:hAnsi="宋体" w:hint="eastAsia"/>
          <w:bCs/>
          <w:sz w:val="24"/>
          <w:szCs w:val="32"/>
        </w:rPr>
        <w:t>重点：确定型决策分析的概念和适用场合</w:t>
      </w:r>
    </w:p>
    <w:p w:rsidR="005604F6" w:rsidRDefault="005604F6" w:rsidP="00241A9D">
      <w:pPr>
        <w:spacing w:line="560" w:lineRule="exact"/>
        <w:ind w:firstLineChars="200" w:firstLine="480"/>
        <w:rPr>
          <w:rFonts w:ascii="宋体" w:hAnsi="宋体"/>
          <w:bCs/>
          <w:sz w:val="24"/>
          <w:szCs w:val="32"/>
        </w:rPr>
      </w:pPr>
      <w:r>
        <w:rPr>
          <w:rFonts w:ascii="宋体" w:hAnsi="宋体" w:hint="eastAsia"/>
          <w:bCs/>
          <w:sz w:val="24"/>
          <w:szCs w:val="32"/>
        </w:rPr>
        <w:t>难点：盈亏决策分析方法，投资</w:t>
      </w:r>
      <w:r w:rsidR="00684871">
        <w:rPr>
          <w:rFonts w:ascii="宋体" w:hAnsi="宋体" w:hint="eastAsia"/>
          <w:bCs/>
          <w:sz w:val="24"/>
          <w:szCs w:val="32"/>
        </w:rPr>
        <w:t>决策分析方法的应用</w:t>
      </w:r>
    </w:p>
    <w:p w:rsidR="00684871" w:rsidRDefault="00684871" w:rsidP="00241A9D">
      <w:pPr>
        <w:spacing w:line="560" w:lineRule="exact"/>
        <w:ind w:firstLineChars="200" w:firstLine="480"/>
        <w:rPr>
          <w:rFonts w:ascii="宋体" w:hAnsi="宋体"/>
          <w:bCs/>
          <w:sz w:val="24"/>
          <w:szCs w:val="32"/>
        </w:rPr>
      </w:pPr>
      <w:r>
        <w:rPr>
          <w:rFonts w:ascii="宋体" w:hAnsi="宋体" w:hint="eastAsia"/>
          <w:bCs/>
          <w:sz w:val="24"/>
          <w:szCs w:val="32"/>
        </w:rPr>
        <w:t>教学内容：确定型决策分析概述、现金流量及货币的时间价值与计算、盈亏决策分析、无约束确定型投资决策、多方案投资决策</w:t>
      </w:r>
    </w:p>
    <w:p w:rsidR="00FB31E8" w:rsidRDefault="00FB31E8" w:rsidP="00241A9D">
      <w:pPr>
        <w:spacing w:line="560" w:lineRule="exact"/>
        <w:ind w:firstLineChars="200" w:firstLine="480"/>
        <w:rPr>
          <w:rFonts w:ascii="宋体" w:hAnsi="宋体"/>
          <w:bCs/>
          <w:sz w:val="24"/>
          <w:szCs w:val="32"/>
        </w:rPr>
      </w:pPr>
      <w:r>
        <w:rPr>
          <w:rFonts w:ascii="宋体" w:hAnsi="宋体" w:hint="eastAsia"/>
          <w:bCs/>
          <w:sz w:val="24"/>
          <w:szCs w:val="32"/>
        </w:rPr>
        <w:t>复习思考题：什么是确定型决策分析？请完成第</w:t>
      </w:r>
      <w:r>
        <w:rPr>
          <w:rFonts w:ascii="宋体" w:hAnsi="宋体"/>
          <w:bCs/>
          <w:sz w:val="24"/>
          <w:szCs w:val="32"/>
        </w:rPr>
        <w:t>47-48</w:t>
      </w:r>
      <w:r>
        <w:rPr>
          <w:rFonts w:ascii="宋体" w:hAnsi="宋体" w:hint="eastAsia"/>
          <w:bCs/>
          <w:sz w:val="24"/>
          <w:szCs w:val="32"/>
        </w:rPr>
        <w:t>页习题1</w:t>
      </w:r>
      <w:r>
        <w:rPr>
          <w:rFonts w:ascii="宋体" w:hAnsi="宋体"/>
          <w:bCs/>
          <w:sz w:val="24"/>
          <w:szCs w:val="32"/>
        </w:rPr>
        <w:t>-10</w:t>
      </w:r>
      <w:r>
        <w:rPr>
          <w:rFonts w:ascii="宋体" w:hAnsi="宋体" w:hint="eastAsia"/>
          <w:bCs/>
          <w:sz w:val="24"/>
          <w:szCs w:val="32"/>
        </w:rPr>
        <w:t>。</w:t>
      </w:r>
    </w:p>
    <w:p w:rsidR="00684871" w:rsidRDefault="00684871" w:rsidP="00241A9D">
      <w:pPr>
        <w:spacing w:line="560" w:lineRule="exact"/>
        <w:ind w:firstLineChars="200" w:firstLine="480"/>
        <w:rPr>
          <w:rFonts w:ascii="宋体" w:hAnsi="宋体"/>
          <w:bCs/>
          <w:sz w:val="24"/>
          <w:szCs w:val="32"/>
        </w:rPr>
      </w:pPr>
      <w:r>
        <w:rPr>
          <w:rFonts w:ascii="宋体" w:hAnsi="宋体" w:hint="eastAsia"/>
          <w:bCs/>
          <w:sz w:val="24"/>
          <w:szCs w:val="32"/>
        </w:rPr>
        <w:t>第三章 风险型决策分析</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第一节 风险决策的期望值准则及其应用</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一、风险型决策分析</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二、风险型决策分析的期望值准则</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三、期望损益决策法中的几个问题</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第二节 决策树分析方法</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一、决策树基本分析法</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二、应用实例</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三、多阶决策分析</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第三节 贝叶斯决策分析</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一、贝叶斯决策的基本方法</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lastRenderedPageBreak/>
        <w:t>二、贝叶斯决策分析的信息价值</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三、抽样贝叶斯决策</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四、贝叶斯决策分析案例</w:t>
      </w:r>
    </w:p>
    <w:p w:rsid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第四节 风险决策的灵敏度分析</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一、灵敏度分析的要求</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二、转折概率原理</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第五节 效用理论及风险评价</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一、效用函数的定义和构成</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二、效用曲线的确定</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三、效用曲线在风险决策中的应用</w:t>
      </w:r>
    </w:p>
    <w:p w:rsid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四、案例</w:t>
      </w:r>
    </w:p>
    <w:p w:rsidR="00684871" w:rsidRDefault="00684871" w:rsidP="00241A9D">
      <w:pPr>
        <w:spacing w:line="560" w:lineRule="exact"/>
        <w:ind w:firstLineChars="200" w:firstLine="480"/>
        <w:rPr>
          <w:rFonts w:ascii="宋体" w:hAnsi="宋体"/>
          <w:bCs/>
          <w:sz w:val="24"/>
          <w:szCs w:val="32"/>
        </w:rPr>
      </w:pPr>
      <w:r>
        <w:rPr>
          <w:rFonts w:ascii="宋体" w:hAnsi="宋体" w:hint="eastAsia"/>
          <w:bCs/>
          <w:sz w:val="24"/>
          <w:szCs w:val="32"/>
        </w:rPr>
        <w:t>教学目的：通过本章的学习，要求学生理解风险型决策的适用条件，掌握风险型决策的期望准则及其方法，掌握决策树分析方法及步骤，掌握贝叶斯决策分析方法，掌握风险决策的灵敏度分析方法，理解效用的概念，掌握利用效用曲线、效用标准进行决策的方法。</w:t>
      </w:r>
    </w:p>
    <w:p w:rsidR="00E55DB9" w:rsidRDefault="002805C6" w:rsidP="00241A9D">
      <w:pPr>
        <w:spacing w:line="560" w:lineRule="exact"/>
        <w:ind w:firstLineChars="200" w:firstLine="480"/>
        <w:rPr>
          <w:rFonts w:ascii="宋体" w:hAnsi="宋体"/>
          <w:bCs/>
          <w:sz w:val="24"/>
          <w:szCs w:val="32"/>
        </w:rPr>
      </w:pPr>
      <w:r>
        <w:rPr>
          <w:rFonts w:ascii="宋体" w:hAnsi="宋体" w:hint="eastAsia"/>
          <w:bCs/>
          <w:sz w:val="24"/>
          <w:szCs w:val="32"/>
        </w:rPr>
        <w:t>课程思政切入点：</w:t>
      </w:r>
      <w:r w:rsidR="00E55DB9" w:rsidRPr="00E55DB9">
        <w:rPr>
          <w:rFonts w:ascii="宋体" w:hAnsi="宋体" w:hint="eastAsia"/>
          <w:bCs/>
          <w:sz w:val="24"/>
          <w:szCs w:val="32"/>
        </w:rPr>
        <w:t>引入我国经济市场化改革和政府参与经济运行取得的成效，</w:t>
      </w:r>
      <w:r w:rsidR="0015139A">
        <w:rPr>
          <w:rFonts w:ascii="宋体" w:hAnsi="宋体" w:hint="eastAsia"/>
          <w:bCs/>
          <w:sz w:val="24"/>
          <w:szCs w:val="32"/>
        </w:rPr>
        <w:t xml:space="preserve">指导学生不仅要熟悉风险类型和掌握风险管理方法，同时帮助学生树立正确的道德观、法治观、职业观等。 </w:t>
      </w:r>
    </w:p>
    <w:p w:rsidR="00684871" w:rsidRDefault="00684871" w:rsidP="00241A9D">
      <w:pPr>
        <w:spacing w:line="560" w:lineRule="exact"/>
        <w:ind w:firstLineChars="200" w:firstLine="480"/>
        <w:rPr>
          <w:rFonts w:ascii="宋体" w:hAnsi="宋体"/>
          <w:bCs/>
          <w:sz w:val="24"/>
          <w:szCs w:val="32"/>
        </w:rPr>
      </w:pPr>
      <w:r>
        <w:rPr>
          <w:rFonts w:ascii="宋体" w:hAnsi="宋体" w:hint="eastAsia"/>
          <w:bCs/>
          <w:sz w:val="24"/>
          <w:szCs w:val="32"/>
        </w:rPr>
        <w:t>重点：风险型决策的期望准则及评价模型，决策树分析方法及步骤，贝叶斯决策分析方法</w:t>
      </w:r>
    </w:p>
    <w:p w:rsidR="00684871" w:rsidRDefault="00684871" w:rsidP="00241A9D">
      <w:pPr>
        <w:spacing w:line="560" w:lineRule="exact"/>
        <w:ind w:firstLineChars="200" w:firstLine="480"/>
        <w:rPr>
          <w:rFonts w:ascii="宋体" w:hAnsi="宋体"/>
          <w:bCs/>
          <w:sz w:val="24"/>
          <w:szCs w:val="32"/>
        </w:rPr>
      </w:pPr>
      <w:r>
        <w:rPr>
          <w:rFonts w:ascii="宋体" w:hAnsi="宋体" w:hint="eastAsia"/>
          <w:bCs/>
          <w:sz w:val="24"/>
          <w:szCs w:val="32"/>
        </w:rPr>
        <w:t>难点：风险决策的灵敏度分析及效用理论的应用。</w:t>
      </w:r>
    </w:p>
    <w:p w:rsidR="00684871" w:rsidRDefault="00684871" w:rsidP="00684871">
      <w:pPr>
        <w:spacing w:line="560" w:lineRule="exact"/>
        <w:ind w:firstLineChars="200" w:firstLine="480"/>
        <w:rPr>
          <w:rFonts w:ascii="宋体" w:hAnsi="宋体"/>
          <w:bCs/>
          <w:sz w:val="24"/>
          <w:szCs w:val="32"/>
        </w:rPr>
      </w:pPr>
      <w:r>
        <w:rPr>
          <w:rFonts w:ascii="宋体" w:hAnsi="宋体" w:hint="eastAsia"/>
          <w:bCs/>
          <w:sz w:val="24"/>
          <w:szCs w:val="32"/>
        </w:rPr>
        <w:t>教学内容：风险决策的期望值准则及其应用、决策树分析方法、贝叶斯决策分析、风险决策的灵敏度分析、效用理论及风险评价</w:t>
      </w:r>
    </w:p>
    <w:p w:rsidR="00FB31E8" w:rsidRDefault="00FB31E8" w:rsidP="00684871">
      <w:pPr>
        <w:spacing w:line="560" w:lineRule="exact"/>
        <w:ind w:firstLineChars="200" w:firstLine="480"/>
        <w:rPr>
          <w:rFonts w:ascii="宋体" w:hAnsi="宋体"/>
          <w:bCs/>
          <w:sz w:val="24"/>
          <w:szCs w:val="32"/>
        </w:rPr>
      </w:pPr>
      <w:r>
        <w:rPr>
          <w:rFonts w:ascii="宋体" w:hAnsi="宋体" w:hint="eastAsia"/>
          <w:bCs/>
          <w:sz w:val="24"/>
          <w:szCs w:val="32"/>
        </w:rPr>
        <w:t>复习思考题：贝叶斯决策的特点是什么？请完成第</w:t>
      </w:r>
      <w:r>
        <w:rPr>
          <w:rFonts w:ascii="宋体" w:hAnsi="宋体"/>
          <w:bCs/>
          <w:sz w:val="24"/>
          <w:szCs w:val="32"/>
        </w:rPr>
        <w:t>84-85</w:t>
      </w:r>
      <w:r>
        <w:rPr>
          <w:rFonts w:ascii="宋体" w:hAnsi="宋体" w:hint="eastAsia"/>
          <w:bCs/>
          <w:sz w:val="24"/>
          <w:szCs w:val="32"/>
        </w:rPr>
        <w:t>页习题1</w:t>
      </w:r>
      <w:r>
        <w:rPr>
          <w:rFonts w:ascii="宋体" w:hAnsi="宋体"/>
          <w:bCs/>
          <w:sz w:val="24"/>
          <w:szCs w:val="32"/>
        </w:rPr>
        <w:t>-5</w:t>
      </w:r>
      <w:r>
        <w:rPr>
          <w:rFonts w:ascii="宋体" w:hAnsi="宋体" w:hint="eastAsia"/>
          <w:bCs/>
          <w:sz w:val="24"/>
          <w:szCs w:val="32"/>
        </w:rPr>
        <w:t>。</w:t>
      </w:r>
    </w:p>
    <w:p w:rsidR="00684871" w:rsidRDefault="00684871" w:rsidP="00684871">
      <w:pPr>
        <w:spacing w:line="560" w:lineRule="exact"/>
        <w:ind w:firstLineChars="200" w:firstLine="480"/>
        <w:rPr>
          <w:rFonts w:ascii="宋体" w:hAnsi="宋体"/>
          <w:bCs/>
          <w:sz w:val="24"/>
          <w:szCs w:val="32"/>
        </w:rPr>
      </w:pPr>
      <w:r>
        <w:rPr>
          <w:rFonts w:ascii="宋体" w:hAnsi="宋体" w:hint="eastAsia"/>
          <w:bCs/>
          <w:sz w:val="24"/>
          <w:szCs w:val="32"/>
        </w:rPr>
        <w:lastRenderedPageBreak/>
        <w:t>第四章 不确定型决策分析</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第一节 不确定型决策的基本概念</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第二节 乐观决策准则</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一、乐观决策的步骤</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二、乐观准则的评价</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三、乐观决策法的适用范围</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第三节 悲观决策准则</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一、悲观法决策的步骤</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二、悲观准则的评价</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三、悲观决策法的适用范围</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第四节 折中决策准则</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一、折中法决策的步骤</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二、折中决策法的评价</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第五节 后悔值决策准则</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一、最小最大后悔值决策分析的步骤</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二、后悔值决策准则的评价</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三、后悔值决策准则的适用范围</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第六节 等概率决策准则</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一、等概率决策分析法的步骤</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二、等概率决策法的评价</w:t>
      </w:r>
    </w:p>
    <w:p w:rsid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第七节 案例分析</w:t>
      </w:r>
    </w:p>
    <w:p w:rsidR="00684871" w:rsidRDefault="00684871" w:rsidP="00684871">
      <w:pPr>
        <w:spacing w:line="560" w:lineRule="exact"/>
        <w:ind w:firstLineChars="200" w:firstLine="480"/>
        <w:rPr>
          <w:rFonts w:ascii="宋体" w:hAnsi="宋体"/>
          <w:bCs/>
          <w:sz w:val="24"/>
          <w:szCs w:val="32"/>
        </w:rPr>
      </w:pPr>
      <w:r>
        <w:rPr>
          <w:rFonts w:ascii="宋体" w:hAnsi="宋体" w:hint="eastAsia"/>
          <w:bCs/>
          <w:sz w:val="24"/>
          <w:szCs w:val="32"/>
        </w:rPr>
        <w:t>教学目的：通过本章的学习，要求学生了解不确定决策分析适用条件，掌握不同准则下不确定型决策分析方法</w:t>
      </w:r>
    </w:p>
    <w:p w:rsidR="0015139A" w:rsidRDefault="002805C6" w:rsidP="00684871">
      <w:pPr>
        <w:spacing w:line="560" w:lineRule="exact"/>
        <w:ind w:firstLineChars="200" w:firstLine="480"/>
        <w:rPr>
          <w:rFonts w:ascii="宋体" w:hAnsi="宋体"/>
          <w:bCs/>
          <w:sz w:val="24"/>
          <w:szCs w:val="32"/>
        </w:rPr>
      </w:pPr>
      <w:r>
        <w:rPr>
          <w:rFonts w:ascii="宋体" w:hAnsi="宋体" w:hint="eastAsia"/>
          <w:bCs/>
          <w:sz w:val="24"/>
          <w:szCs w:val="32"/>
        </w:rPr>
        <w:t>课程思政切入点：</w:t>
      </w:r>
      <w:r w:rsidR="0015139A">
        <w:rPr>
          <w:rFonts w:ascii="宋体" w:hAnsi="宋体" w:hint="eastAsia"/>
          <w:bCs/>
          <w:sz w:val="24"/>
          <w:szCs w:val="32"/>
        </w:rPr>
        <w:t>教导学生</w:t>
      </w:r>
      <w:r w:rsidR="0015139A" w:rsidRPr="0015139A">
        <w:rPr>
          <w:rFonts w:ascii="宋体" w:hAnsi="宋体" w:hint="eastAsia"/>
          <w:bCs/>
          <w:sz w:val="24"/>
          <w:szCs w:val="32"/>
        </w:rPr>
        <w:t>作为一位知识型的管理者，在遇到棘手问题而需</w:t>
      </w:r>
      <w:r w:rsidR="0015139A" w:rsidRPr="0015139A">
        <w:rPr>
          <w:rFonts w:ascii="宋体" w:hAnsi="宋体" w:hint="eastAsia"/>
          <w:bCs/>
          <w:sz w:val="24"/>
          <w:szCs w:val="32"/>
        </w:rPr>
        <w:lastRenderedPageBreak/>
        <w:t>要做决策时，所应遵循的原则，和作为一名公民的责任感。在培养人才掌握知识和本领的同时，更应教给学生们职场中做决策时所应遵循的最高指导原则和思想。</w:t>
      </w:r>
    </w:p>
    <w:p w:rsidR="00684871" w:rsidRDefault="00684871" w:rsidP="00684871">
      <w:pPr>
        <w:spacing w:line="560" w:lineRule="exact"/>
        <w:ind w:firstLineChars="200" w:firstLine="480"/>
        <w:rPr>
          <w:rFonts w:ascii="宋体" w:hAnsi="宋体"/>
          <w:bCs/>
          <w:sz w:val="24"/>
          <w:szCs w:val="32"/>
        </w:rPr>
      </w:pPr>
      <w:r>
        <w:rPr>
          <w:rFonts w:ascii="宋体" w:hAnsi="宋体" w:hint="eastAsia"/>
          <w:bCs/>
          <w:sz w:val="24"/>
          <w:szCs w:val="32"/>
        </w:rPr>
        <w:t>重点：不确定决策的基本准则</w:t>
      </w:r>
    </w:p>
    <w:p w:rsidR="00684871" w:rsidRDefault="00684871" w:rsidP="00684871">
      <w:pPr>
        <w:spacing w:line="560" w:lineRule="exact"/>
        <w:ind w:firstLineChars="200" w:firstLine="480"/>
        <w:rPr>
          <w:rFonts w:ascii="宋体" w:hAnsi="宋体"/>
          <w:bCs/>
          <w:sz w:val="24"/>
          <w:szCs w:val="32"/>
        </w:rPr>
      </w:pPr>
      <w:r>
        <w:rPr>
          <w:rFonts w:ascii="宋体" w:hAnsi="宋体" w:hint="eastAsia"/>
          <w:bCs/>
          <w:sz w:val="24"/>
          <w:szCs w:val="32"/>
        </w:rPr>
        <w:t>难点：不同准则下不确定型决策分析方法</w:t>
      </w:r>
    </w:p>
    <w:p w:rsidR="00684871" w:rsidRDefault="00684871" w:rsidP="00684871">
      <w:pPr>
        <w:spacing w:line="560" w:lineRule="exact"/>
        <w:ind w:firstLineChars="200" w:firstLine="480"/>
        <w:rPr>
          <w:rFonts w:ascii="宋体" w:hAnsi="宋体"/>
          <w:bCs/>
          <w:sz w:val="24"/>
          <w:szCs w:val="32"/>
        </w:rPr>
      </w:pPr>
      <w:r>
        <w:rPr>
          <w:rFonts w:ascii="宋体" w:hAnsi="宋体" w:hint="eastAsia"/>
          <w:bCs/>
          <w:sz w:val="24"/>
          <w:szCs w:val="32"/>
        </w:rPr>
        <w:t>教学内容：基本概念、乐观决策准则、悲观决策准则、折中决策准则、后悔值决策准则、</w:t>
      </w:r>
      <w:r w:rsidR="00287B45">
        <w:rPr>
          <w:rFonts w:ascii="宋体" w:hAnsi="宋体" w:hint="eastAsia"/>
          <w:bCs/>
          <w:sz w:val="24"/>
          <w:szCs w:val="32"/>
        </w:rPr>
        <w:t>等概率决策准则</w:t>
      </w:r>
    </w:p>
    <w:p w:rsidR="00FB31E8" w:rsidRPr="00FB31E8" w:rsidRDefault="00FB31E8" w:rsidP="00684871">
      <w:pPr>
        <w:spacing w:line="560" w:lineRule="exact"/>
        <w:ind w:firstLineChars="200" w:firstLine="480"/>
        <w:rPr>
          <w:rFonts w:ascii="宋体" w:hAnsi="宋体"/>
          <w:bCs/>
          <w:sz w:val="24"/>
          <w:szCs w:val="32"/>
        </w:rPr>
      </w:pPr>
      <w:r>
        <w:rPr>
          <w:rFonts w:ascii="宋体" w:hAnsi="宋体" w:hint="eastAsia"/>
          <w:bCs/>
          <w:sz w:val="24"/>
          <w:szCs w:val="32"/>
        </w:rPr>
        <w:t>复习思考题：五种不确定性决策准则均反映了决策者的主观随意性，你更倾向于哪种准则？请完成第1</w:t>
      </w:r>
      <w:r>
        <w:rPr>
          <w:rFonts w:ascii="宋体" w:hAnsi="宋体"/>
          <w:bCs/>
          <w:sz w:val="24"/>
          <w:szCs w:val="32"/>
        </w:rPr>
        <w:t>06-107</w:t>
      </w:r>
      <w:r>
        <w:rPr>
          <w:rFonts w:ascii="宋体" w:hAnsi="宋体" w:hint="eastAsia"/>
          <w:bCs/>
          <w:sz w:val="24"/>
          <w:szCs w:val="32"/>
        </w:rPr>
        <w:t>页习题1</w:t>
      </w:r>
      <w:r>
        <w:rPr>
          <w:rFonts w:ascii="宋体" w:hAnsi="宋体"/>
          <w:bCs/>
          <w:sz w:val="24"/>
          <w:szCs w:val="32"/>
        </w:rPr>
        <w:t>-7</w:t>
      </w:r>
      <w:r>
        <w:rPr>
          <w:rFonts w:ascii="宋体" w:hAnsi="宋体" w:hint="eastAsia"/>
          <w:bCs/>
          <w:sz w:val="24"/>
          <w:szCs w:val="32"/>
        </w:rPr>
        <w:t>。</w:t>
      </w:r>
    </w:p>
    <w:p w:rsidR="00287B45" w:rsidRDefault="00287B45" w:rsidP="00684871">
      <w:pPr>
        <w:spacing w:line="560" w:lineRule="exact"/>
        <w:ind w:firstLineChars="200" w:firstLine="480"/>
        <w:rPr>
          <w:rFonts w:ascii="宋体" w:hAnsi="宋体"/>
          <w:bCs/>
          <w:sz w:val="24"/>
          <w:szCs w:val="32"/>
        </w:rPr>
      </w:pPr>
      <w:r>
        <w:rPr>
          <w:rFonts w:ascii="宋体" w:hAnsi="宋体" w:hint="eastAsia"/>
          <w:bCs/>
          <w:sz w:val="24"/>
          <w:szCs w:val="32"/>
        </w:rPr>
        <w:t>第五章 多目标决策分析</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第一节 多目标决策的目标准则体系</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一、目标准则体系的意义</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二、目标准则体系的结构</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三、评价准则和效用函数</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四、目标准则体系风险因素的处理</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第二节 多维效用并合方法</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一、多维效用并合模型</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二、多维效用并合规则</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三、多维效用并合方法应用实例</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第三节 层次分析方法</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一、基本原理</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二、判断矩阵</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三、递阶层次结构权重解析过程</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第四节 DEA方法</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一、DEA模型</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lastRenderedPageBreak/>
        <w:t>二、DEA有效性的经济意义</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三、DEA方法的应用实例</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第五节 目标规划方法</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一、多目标线性规划转化为目标规划问题的方法</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二、目标规划的单纯形解法</w:t>
      </w:r>
    </w:p>
    <w:p w:rsid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第六节 DEA软件应用实例</w:t>
      </w:r>
    </w:p>
    <w:p w:rsidR="00287B45" w:rsidRDefault="00287B45" w:rsidP="00684871">
      <w:pPr>
        <w:spacing w:line="560" w:lineRule="exact"/>
        <w:ind w:firstLineChars="200" w:firstLine="480"/>
        <w:rPr>
          <w:rFonts w:ascii="宋体" w:hAnsi="宋体"/>
          <w:bCs/>
          <w:sz w:val="24"/>
          <w:szCs w:val="32"/>
        </w:rPr>
      </w:pPr>
      <w:r>
        <w:rPr>
          <w:rFonts w:ascii="宋体" w:hAnsi="宋体" w:hint="eastAsia"/>
          <w:bCs/>
          <w:sz w:val="24"/>
          <w:szCs w:val="32"/>
        </w:rPr>
        <w:t>教学目的：通过本章的学习，要求学生理解多目标决策的目标准则体系的意义，掌握多目标体系的结构和评价准则，掌握多维效用并合方法，掌握层次分析法方法，了解DEA方法及其应用，掌握目标规划法。</w:t>
      </w:r>
    </w:p>
    <w:p w:rsidR="00E97D0B" w:rsidRDefault="002805C6" w:rsidP="00684871">
      <w:pPr>
        <w:spacing w:line="560" w:lineRule="exact"/>
        <w:ind w:firstLineChars="200" w:firstLine="480"/>
        <w:rPr>
          <w:rFonts w:ascii="宋体" w:hAnsi="宋体"/>
          <w:bCs/>
          <w:sz w:val="24"/>
          <w:szCs w:val="32"/>
        </w:rPr>
      </w:pPr>
      <w:r>
        <w:rPr>
          <w:rFonts w:ascii="宋体" w:hAnsi="宋体" w:hint="eastAsia"/>
          <w:bCs/>
          <w:sz w:val="24"/>
          <w:szCs w:val="32"/>
        </w:rPr>
        <w:t>课程思政切入点：</w:t>
      </w:r>
      <w:r w:rsidR="00E97D0B" w:rsidRPr="00E97D0B">
        <w:rPr>
          <w:rFonts w:ascii="宋体" w:hAnsi="宋体" w:hint="eastAsia"/>
          <w:bCs/>
          <w:sz w:val="24"/>
          <w:szCs w:val="32"/>
        </w:rPr>
        <w:t>通过多个场景引出多目标之间对立统一的本质特征。</w:t>
      </w:r>
    </w:p>
    <w:p w:rsidR="00287B45" w:rsidRDefault="00287B45" w:rsidP="00684871">
      <w:pPr>
        <w:spacing w:line="560" w:lineRule="exact"/>
        <w:ind w:firstLineChars="200" w:firstLine="480"/>
        <w:rPr>
          <w:rFonts w:ascii="宋体" w:hAnsi="宋体"/>
          <w:bCs/>
          <w:sz w:val="24"/>
          <w:szCs w:val="32"/>
        </w:rPr>
      </w:pPr>
      <w:r>
        <w:rPr>
          <w:rFonts w:ascii="宋体" w:hAnsi="宋体" w:hint="eastAsia"/>
          <w:bCs/>
          <w:sz w:val="24"/>
          <w:szCs w:val="32"/>
        </w:rPr>
        <w:t>重点：多目标体系的结构，评价准则和DEA方法</w:t>
      </w:r>
    </w:p>
    <w:p w:rsidR="00287B45" w:rsidRDefault="00287B45" w:rsidP="00684871">
      <w:pPr>
        <w:spacing w:line="560" w:lineRule="exact"/>
        <w:ind w:firstLineChars="200" w:firstLine="480"/>
        <w:rPr>
          <w:rFonts w:ascii="宋体" w:hAnsi="宋体"/>
          <w:bCs/>
          <w:sz w:val="24"/>
          <w:szCs w:val="32"/>
        </w:rPr>
      </w:pPr>
      <w:r>
        <w:rPr>
          <w:rFonts w:ascii="宋体" w:hAnsi="宋体" w:hint="eastAsia"/>
          <w:bCs/>
          <w:sz w:val="24"/>
          <w:szCs w:val="32"/>
        </w:rPr>
        <w:t>难点：多维效用并合方法、层次分析法、目标规划法的应用</w:t>
      </w:r>
    </w:p>
    <w:p w:rsidR="00287B45" w:rsidRDefault="00287B45" w:rsidP="00684871">
      <w:pPr>
        <w:spacing w:line="560" w:lineRule="exact"/>
        <w:ind w:firstLineChars="200" w:firstLine="480"/>
        <w:rPr>
          <w:rFonts w:ascii="宋体" w:hAnsi="宋体"/>
          <w:bCs/>
          <w:sz w:val="24"/>
          <w:szCs w:val="32"/>
        </w:rPr>
      </w:pPr>
      <w:r>
        <w:rPr>
          <w:rFonts w:ascii="宋体" w:hAnsi="宋体" w:hint="eastAsia"/>
          <w:bCs/>
          <w:sz w:val="24"/>
          <w:szCs w:val="32"/>
        </w:rPr>
        <w:t>教学内容：多目标决策的目标准则体系、多维效用并合方法、层次分析方法、PCA方法、DEA方法、目标规划方法</w:t>
      </w:r>
    </w:p>
    <w:p w:rsidR="00FB31E8" w:rsidRPr="00FB31E8" w:rsidRDefault="00FB31E8" w:rsidP="00684871">
      <w:pPr>
        <w:spacing w:line="560" w:lineRule="exact"/>
        <w:ind w:firstLineChars="200" w:firstLine="480"/>
        <w:rPr>
          <w:rFonts w:ascii="宋体" w:hAnsi="宋体"/>
          <w:bCs/>
          <w:sz w:val="24"/>
          <w:szCs w:val="32"/>
        </w:rPr>
      </w:pPr>
      <w:r>
        <w:rPr>
          <w:rFonts w:ascii="宋体" w:hAnsi="宋体" w:hint="eastAsia"/>
          <w:bCs/>
          <w:sz w:val="24"/>
          <w:szCs w:val="32"/>
        </w:rPr>
        <w:t>复习思考题：D</w:t>
      </w:r>
      <w:r>
        <w:rPr>
          <w:rFonts w:ascii="宋体" w:hAnsi="宋体"/>
          <w:bCs/>
          <w:sz w:val="24"/>
          <w:szCs w:val="32"/>
        </w:rPr>
        <w:t>EA</w:t>
      </w:r>
      <w:r>
        <w:rPr>
          <w:rFonts w:ascii="宋体" w:hAnsi="宋体" w:hint="eastAsia"/>
          <w:bCs/>
          <w:sz w:val="24"/>
          <w:szCs w:val="32"/>
        </w:rPr>
        <w:t>方法特别适用于哪种情形？请完成第</w:t>
      </w:r>
      <w:r>
        <w:rPr>
          <w:rFonts w:ascii="宋体" w:hAnsi="宋体"/>
          <w:bCs/>
          <w:sz w:val="24"/>
          <w:szCs w:val="32"/>
        </w:rPr>
        <w:t>158</w:t>
      </w:r>
      <w:r>
        <w:rPr>
          <w:rFonts w:ascii="宋体" w:hAnsi="宋体" w:hint="eastAsia"/>
          <w:bCs/>
          <w:sz w:val="24"/>
          <w:szCs w:val="32"/>
        </w:rPr>
        <w:t>页习题1</w:t>
      </w:r>
      <w:r>
        <w:rPr>
          <w:rFonts w:ascii="宋体" w:hAnsi="宋体"/>
          <w:bCs/>
          <w:sz w:val="24"/>
          <w:szCs w:val="32"/>
        </w:rPr>
        <w:t>-2</w:t>
      </w:r>
      <w:r>
        <w:rPr>
          <w:rFonts w:ascii="宋体" w:hAnsi="宋体" w:hint="eastAsia"/>
          <w:bCs/>
          <w:sz w:val="24"/>
          <w:szCs w:val="32"/>
        </w:rPr>
        <w:t>。</w:t>
      </w:r>
    </w:p>
    <w:p w:rsidR="00287B45" w:rsidRDefault="00287B45" w:rsidP="00684871">
      <w:pPr>
        <w:spacing w:line="560" w:lineRule="exact"/>
        <w:ind w:firstLineChars="200" w:firstLine="480"/>
        <w:rPr>
          <w:rFonts w:ascii="宋体" w:hAnsi="宋体"/>
          <w:bCs/>
          <w:sz w:val="24"/>
          <w:szCs w:val="32"/>
        </w:rPr>
      </w:pPr>
      <w:r>
        <w:rPr>
          <w:rFonts w:ascii="宋体" w:hAnsi="宋体" w:hint="eastAsia"/>
          <w:bCs/>
          <w:sz w:val="24"/>
          <w:szCs w:val="32"/>
        </w:rPr>
        <w:t>第六章 序贯决策分析</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第一节 多阶段决策</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一、多阶段决策问题</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二、多阶段决策方法</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三、应用举例</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第二节 序列决策</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第三节 马尔可夫决策</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一、马尔可夫决策问题</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二、马尔可夫链与转移概率矩阵</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lastRenderedPageBreak/>
        <w:t>三、稳态概率</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四、马尔可夫决策应用实例</w:t>
      </w:r>
    </w:p>
    <w:p w:rsidR="00956EB2" w:rsidRPr="00956EB2" w:rsidRDefault="00956EB2" w:rsidP="00956EB2">
      <w:pPr>
        <w:spacing w:line="560" w:lineRule="exact"/>
        <w:ind w:firstLineChars="200" w:firstLine="480"/>
        <w:rPr>
          <w:rFonts w:ascii="宋体" w:hAnsi="宋体"/>
          <w:bCs/>
          <w:sz w:val="24"/>
          <w:szCs w:val="32"/>
        </w:rPr>
      </w:pPr>
      <w:r w:rsidRPr="00956EB2">
        <w:rPr>
          <w:rFonts w:ascii="宋体" w:hAnsi="宋体" w:hint="eastAsia"/>
          <w:bCs/>
          <w:sz w:val="24"/>
          <w:szCs w:val="32"/>
        </w:rPr>
        <w:t>第四节 群体决策简介</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一、群体决策概念</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二、群体决策的有效程度</w:t>
      </w:r>
    </w:p>
    <w:p w:rsidR="00956EB2" w:rsidRP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三、群体决策的规则：简单多数规则</w:t>
      </w:r>
    </w:p>
    <w:p w:rsidR="00956EB2" w:rsidRDefault="00956EB2" w:rsidP="00956EB2">
      <w:pPr>
        <w:spacing w:line="560" w:lineRule="exact"/>
        <w:ind w:leftChars="200" w:left="420" w:firstLineChars="200" w:firstLine="480"/>
        <w:rPr>
          <w:rFonts w:ascii="宋体" w:hAnsi="宋体"/>
          <w:bCs/>
          <w:sz w:val="24"/>
          <w:szCs w:val="32"/>
        </w:rPr>
      </w:pPr>
      <w:r w:rsidRPr="00956EB2">
        <w:rPr>
          <w:rFonts w:ascii="宋体" w:hAnsi="宋体" w:hint="eastAsia"/>
          <w:bCs/>
          <w:sz w:val="24"/>
          <w:szCs w:val="32"/>
        </w:rPr>
        <w:t>四、常用的群体决策方法及应用实例</w:t>
      </w:r>
    </w:p>
    <w:p w:rsidR="00287B45" w:rsidRDefault="00287B45" w:rsidP="00684871">
      <w:pPr>
        <w:spacing w:line="560" w:lineRule="exact"/>
        <w:ind w:firstLineChars="200" w:firstLine="480"/>
        <w:rPr>
          <w:rFonts w:ascii="宋体" w:hAnsi="宋体"/>
          <w:bCs/>
          <w:sz w:val="24"/>
          <w:szCs w:val="32"/>
        </w:rPr>
      </w:pPr>
      <w:r>
        <w:rPr>
          <w:rFonts w:ascii="宋体" w:hAnsi="宋体" w:hint="eastAsia"/>
          <w:bCs/>
          <w:sz w:val="24"/>
          <w:szCs w:val="32"/>
        </w:rPr>
        <w:t>教学目的：要求学生掌握多阶段决策与序列决策的方法，了解马尔可夫决策与群决策的适用条件，在案例分析的基础上了解马尔科夫决策的应用，了解群决策的方法与应用。</w:t>
      </w:r>
    </w:p>
    <w:p w:rsidR="00E97D0B" w:rsidRDefault="002805C6" w:rsidP="00684871">
      <w:pPr>
        <w:spacing w:line="560" w:lineRule="exact"/>
        <w:ind w:firstLineChars="200" w:firstLine="480"/>
        <w:rPr>
          <w:rFonts w:ascii="宋体" w:hAnsi="宋体"/>
          <w:bCs/>
          <w:sz w:val="24"/>
          <w:szCs w:val="32"/>
        </w:rPr>
      </w:pPr>
      <w:r>
        <w:rPr>
          <w:rFonts w:ascii="宋体" w:hAnsi="宋体" w:hint="eastAsia"/>
          <w:bCs/>
          <w:sz w:val="24"/>
          <w:szCs w:val="32"/>
        </w:rPr>
        <w:t>课程思政切入点：</w:t>
      </w:r>
      <w:r w:rsidR="005A7C46" w:rsidRPr="005A7C46">
        <w:rPr>
          <w:rFonts w:ascii="宋体" w:hAnsi="宋体" w:hint="eastAsia"/>
          <w:bCs/>
          <w:sz w:val="24"/>
          <w:szCs w:val="32"/>
        </w:rPr>
        <w:t>将动态规划求解思路应用到我国十四五规划和2035远景目标中关于人均GDP指标的多阶段决策问题。</w:t>
      </w:r>
      <w:r w:rsidR="00E97D0B" w:rsidRPr="00E97D0B">
        <w:rPr>
          <w:rFonts w:ascii="宋体" w:hAnsi="宋体" w:hint="eastAsia"/>
          <w:bCs/>
          <w:sz w:val="24"/>
          <w:szCs w:val="32"/>
        </w:rPr>
        <w:t>通过专业知识点与思政要素的有机结合，把抽象的动态规划方法运用于分析国家经济发展规划问题，使学生在拓宽专业知识的应用范围、提高学习积极性的同时，激发学生关心党和国家大事的兴趣，培养学生对党和国家关于经济发展的自信心和责任感，从而提高学生思想政治水平。</w:t>
      </w:r>
    </w:p>
    <w:p w:rsidR="00287B45" w:rsidRDefault="00287B45" w:rsidP="00684871">
      <w:pPr>
        <w:spacing w:line="560" w:lineRule="exact"/>
        <w:ind w:firstLineChars="200" w:firstLine="480"/>
        <w:rPr>
          <w:rFonts w:ascii="宋体" w:hAnsi="宋体"/>
          <w:bCs/>
          <w:sz w:val="24"/>
          <w:szCs w:val="32"/>
        </w:rPr>
      </w:pPr>
      <w:r>
        <w:rPr>
          <w:rFonts w:ascii="宋体" w:hAnsi="宋体" w:hint="eastAsia"/>
          <w:bCs/>
          <w:sz w:val="24"/>
          <w:szCs w:val="32"/>
        </w:rPr>
        <w:t>重点：多阶段决策与序列决策分析方法</w:t>
      </w:r>
    </w:p>
    <w:p w:rsidR="00287B45" w:rsidRDefault="00287B45" w:rsidP="00684871">
      <w:pPr>
        <w:spacing w:line="560" w:lineRule="exact"/>
        <w:ind w:firstLineChars="200" w:firstLine="480"/>
        <w:rPr>
          <w:rFonts w:ascii="宋体" w:hAnsi="宋体"/>
          <w:bCs/>
          <w:sz w:val="24"/>
          <w:szCs w:val="32"/>
        </w:rPr>
      </w:pPr>
      <w:r>
        <w:rPr>
          <w:rFonts w:ascii="宋体" w:hAnsi="宋体" w:hint="eastAsia"/>
          <w:bCs/>
          <w:sz w:val="24"/>
          <w:szCs w:val="32"/>
        </w:rPr>
        <w:t>难点：马尔科夫决策与群决策分析方法</w:t>
      </w:r>
    </w:p>
    <w:p w:rsidR="00287B45" w:rsidRDefault="00287B45" w:rsidP="00684871">
      <w:pPr>
        <w:spacing w:line="560" w:lineRule="exact"/>
        <w:ind w:firstLineChars="200" w:firstLine="480"/>
        <w:rPr>
          <w:rFonts w:ascii="宋体" w:hAnsi="宋体"/>
          <w:bCs/>
          <w:sz w:val="24"/>
          <w:szCs w:val="32"/>
        </w:rPr>
      </w:pPr>
      <w:r>
        <w:rPr>
          <w:rFonts w:ascii="宋体" w:hAnsi="宋体" w:hint="eastAsia"/>
          <w:bCs/>
          <w:sz w:val="24"/>
          <w:szCs w:val="32"/>
        </w:rPr>
        <w:t>教学内容：多阶段决策、序列决策、马尔科夫决策、群决策</w:t>
      </w:r>
    </w:p>
    <w:p w:rsidR="00FB31E8" w:rsidRPr="00FB31E8" w:rsidRDefault="00FB31E8" w:rsidP="00684871">
      <w:pPr>
        <w:spacing w:line="560" w:lineRule="exact"/>
        <w:ind w:firstLineChars="200" w:firstLine="480"/>
        <w:rPr>
          <w:rFonts w:ascii="宋体" w:hAnsi="宋体"/>
          <w:bCs/>
          <w:sz w:val="24"/>
          <w:szCs w:val="32"/>
        </w:rPr>
      </w:pPr>
      <w:r>
        <w:rPr>
          <w:rFonts w:ascii="宋体" w:hAnsi="宋体" w:hint="eastAsia"/>
          <w:bCs/>
          <w:sz w:val="24"/>
          <w:szCs w:val="32"/>
        </w:rPr>
        <w:t>复习思考题：什么是马尔科夫决策？请完成第1</w:t>
      </w:r>
      <w:r>
        <w:rPr>
          <w:rFonts w:ascii="宋体" w:hAnsi="宋体"/>
          <w:bCs/>
          <w:sz w:val="24"/>
          <w:szCs w:val="32"/>
        </w:rPr>
        <w:t>85-187</w:t>
      </w:r>
      <w:r>
        <w:rPr>
          <w:rFonts w:ascii="宋体" w:hAnsi="宋体" w:hint="eastAsia"/>
          <w:bCs/>
          <w:sz w:val="24"/>
          <w:szCs w:val="32"/>
        </w:rPr>
        <w:t>页习题1</w:t>
      </w:r>
      <w:r>
        <w:rPr>
          <w:rFonts w:ascii="宋体" w:hAnsi="宋体"/>
          <w:bCs/>
          <w:sz w:val="24"/>
          <w:szCs w:val="32"/>
        </w:rPr>
        <w:t>-9</w:t>
      </w:r>
      <w:r>
        <w:rPr>
          <w:rFonts w:ascii="宋体" w:hAnsi="宋体" w:hint="eastAsia"/>
          <w:bCs/>
          <w:sz w:val="24"/>
          <w:szCs w:val="32"/>
        </w:rPr>
        <w:t>。</w:t>
      </w:r>
    </w:p>
    <w:p w:rsidR="00287B45" w:rsidRDefault="00287B45" w:rsidP="00684871">
      <w:pPr>
        <w:spacing w:line="560" w:lineRule="exact"/>
        <w:ind w:firstLineChars="200" w:firstLine="480"/>
        <w:rPr>
          <w:rFonts w:ascii="宋体" w:hAnsi="宋体"/>
          <w:bCs/>
          <w:sz w:val="24"/>
          <w:szCs w:val="32"/>
        </w:rPr>
      </w:pPr>
      <w:r>
        <w:rPr>
          <w:rFonts w:ascii="宋体" w:hAnsi="宋体" w:hint="eastAsia"/>
          <w:bCs/>
          <w:sz w:val="24"/>
          <w:szCs w:val="32"/>
        </w:rPr>
        <w:t>第七章 仿真概述</w:t>
      </w:r>
    </w:p>
    <w:p w:rsidR="00287B45" w:rsidRDefault="00287B45" w:rsidP="00684871">
      <w:pPr>
        <w:spacing w:line="560" w:lineRule="exact"/>
        <w:ind w:firstLineChars="200" w:firstLine="480"/>
        <w:rPr>
          <w:rFonts w:ascii="宋体" w:hAnsi="宋体"/>
          <w:bCs/>
          <w:sz w:val="24"/>
          <w:szCs w:val="32"/>
        </w:rPr>
      </w:pPr>
      <w:r>
        <w:rPr>
          <w:rFonts w:ascii="宋体" w:hAnsi="宋体" w:hint="eastAsia"/>
          <w:bCs/>
          <w:sz w:val="24"/>
          <w:szCs w:val="32"/>
        </w:rPr>
        <w:t>教学目的：通过本章的学习，应该使得学生了解系统仿真的基本概念及微观应用领域，掌握Monte-Carlo仿真方法，熟练掌握伪随机数的生成技巧。</w:t>
      </w:r>
    </w:p>
    <w:p w:rsidR="00287B45" w:rsidRDefault="00287B45" w:rsidP="00684871">
      <w:pPr>
        <w:spacing w:line="560" w:lineRule="exact"/>
        <w:ind w:firstLineChars="200" w:firstLine="480"/>
        <w:rPr>
          <w:rFonts w:ascii="宋体" w:hAnsi="宋体"/>
          <w:bCs/>
          <w:sz w:val="24"/>
          <w:szCs w:val="32"/>
        </w:rPr>
      </w:pPr>
      <w:r>
        <w:rPr>
          <w:rFonts w:ascii="宋体" w:hAnsi="宋体" w:hint="eastAsia"/>
          <w:bCs/>
          <w:sz w:val="24"/>
          <w:szCs w:val="32"/>
        </w:rPr>
        <w:t>重点：掌握系统模型和系统仿真的基本概念及系统复杂性的性质，掌握</w:t>
      </w:r>
      <w:r>
        <w:rPr>
          <w:rFonts w:ascii="宋体" w:hAnsi="宋体" w:hint="eastAsia"/>
          <w:bCs/>
          <w:sz w:val="24"/>
          <w:szCs w:val="32"/>
        </w:rPr>
        <w:lastRenderedPageBreak/>
        <w:t>Monte-Carlo仿真方法</w:t>
      </w:r>
    </w:p>
    <w:p w:rsidR="00287B45" w:rsidRDefault="00287B45" w:rsidP="00684871">
      <w:pPr>
        <w:spacing w:line="560" w:lineRule="exact"/>
        <w:ind w:firstLineChars="200" w:firstLine="480"/>
        <w:rPr>
          <w:rFonts w:ascii="宋体" w:hAnsi="宋体"/>
          <w:bCs/>
          <w:sz w:val="24"/>
          <w:szCs w:val="32"/>
        </w:rPr>
      </w:pPr>
      <w:r>
        <w:rPr>
          <w:rFonts w:ascii="宋体" w:hAnsi="宋体" w:hint="eastAsia"/>
          <w:bCs/>
          <w:sz w:val="24"/>
          <w:szCs w:val="32"/>
        </w:rPr>
        <w:t>难点：恰当而灵活地将微观仿真用于研究社会经济领域</w:t>
      </w:r>
      <w:r w:rsidR="00B839C6">
        <w:rPr>
          <w:rFonts w:ascii="宋体" w:hAnsi="宋体" w:hint="eastAsia"/>
          <w:bCs/>
          <w:sz w:val="24"/>
          <w:szCs w:val="32"/>
        </w:rPr>
        <w:t>，以发展理论</w:t>
      </w:r>
      <w:r w:rsidR="00BF698F">
        <w:rPr>
          <w:rFonts w:ascii="宋体" w:hAnsi="宋体" w:hint="eastAsia"/>
          <w:bCs/>
          <w:sz w:val="24"/>
          <w:szCs w:val="32"/>
        </w:rPr>
        <w:t>，探索宏观下的微观机制；掌握Monte-Carlo仿真方法和伪随机数的生成技巧。</w:t>
      </w:r>
    </w:p>
    <w:p w:rsidR="00BF698F" w:rsidRDefault="00BF698F" w:rsidP="00684871">
      <w:pPr>
        <w:spacing w:line="560" w:lineRule="exact"/>
        <w:ind w:firstLineChars="200" w:firstLine="480"/>
        <w:rPr>
          <w:rFonts w:ascii="宋体" w:hAnsi="宋体"/>
          <w:bCs/>
          <w:sz w:val="24"/>
          <w:szCs w:val="32"/>
        </w:rPr>
      </w:pPr>
      <w:r>
        <w:rPr>
          <w:rFonts w:ascii="宋体" w:hAnsi="宋体" w:hint="eastAsia"/>
          <w:bCs/>
          <w:sz w:val="24"/>
          <w:szCs w:val="32"/>
        </w:rPr>
        <w:t>教学内容：复杂系统与系统模型、系统仿真、复杂系统的微观仿真、模特卡洛仿真方法</w:t>
      </w:r>
    </w:p>
    <w:p w:rsidR="00B14F30" w:rsidRPr="00B14F30" w:rsidRDefault="00B14F30" w:rsidP="00684871">
      <w:pPr>
        <w:spacing w:line="560" w:lineRule="exact"/>
        <w:ind w:firstLineChars="200" w:firstLine="480"/>
        <w:rPr>
          <w:rFonts w:ascii="宋体" w:hAnsi="宋体"/>
          <w:bCs/>
          <w:sz w:val="24"/>
          <w:szCs w:val="32"/>
        </w:rPr>
      </w:pPr>
      <w:r>
        <w:rPr>
          <w:rFonts w:ascii="宋体" w:hAnsi="宋体" w:hint="eastAsia"/>
          <w:bCs/>
          <w:sz w:val="24"/>
          <w:szCs w:val="32"/>
        </w:rPr>
        <w:t>复习思考题：蒙特卡洛仿真方法的要点是什么？</w:t>
      </w:r>
    </w:p>
    <w:p w:rsidR="00BF698F" w:rsidRDefault="00BF698F" w:rsidP="00684871">
      <w:pPr>
        <w:spacing w:line="560" w:lineRule="exact"/>
        <w:ind w:firstLineChars="200" w:firstLine="480"/>
        <w:rPr>
          <w:rFonts w:ascii="宋体" w:hAnsi="宋体"/>
          <w:bCs/>
          <w:sz w:val="24"/>
          <w:szCs w:val="32"/>
        </w:rPr>
      </w:pPr>
      <w:r>
        <w:rPr>
          <w:rFonts w:ascii="宋体" w:hAnsi="宋体" w:hint="eastAsia"/>
          <w:bCs/>
          <w:sz w:val="24"/>
          <w:szCs w:val="32"/>
        </w:rPr>
        <w:t>第八章 离散系统仿真</w:t>
      </w:r>
    </w:p>
    <w:p w:rsidR="00BF698F" w:rsidRDefault="00BF698F" w:rsidP="00684871">
      <w:pPr>
        <w:spacing w:line="560" w:lineRule="exact"/>
        <w:ind w:firstLineChars="200" w:firstLine="480"/>
        <w:rPr>
          <w:rFonts w:ascii="宋体" w:hAnsi="宋体"/>
          <w:bCs/>
          <w:sz w:val="24"/>
          <w:szCs w:val="32"/>
        </w:rPr>
      </w:pPr>
      <w:r>
        <w:rPr>
          <w:rFonts w:ascii="宋体" w:hAnsi="宋体" w:hint="eastAsia"/>
          <w:bCs/>
          <w:sz w:val="24"/>
          <w:szCs w:val="32"/>
        </w:rPr>
        <w:t>教学目的：通过本章的学习，应使得学生深入观察离散事件的仿真的基本过程，追踪系统状态的变化，并编制手动仿真表格，从而预测系统的性能。</w:t>
      </w:r>
    </w:p>
    <w:p w:rsidR="00BF698F" w:rsidRDefault="00BF698F" w:rsidP="00684871">
      <w:pPr>
        <w:spacing w:line="560" w:lineRule="exact"/>
        <w:ind w:firstLineChars="200" w:firstLine="480"/>
        <w:rPr>
          <w:rFonts w:ascii="宋体" w:hAnsi="宋体"/>
          <w:bCs/>
          <w:sz w:val="24"/>
          <w:szCs w:val="32"/>
        </w:rPr>
      </w:pPr>
      <w:r>
        <w:rPr>
          <w:rFonts w:ascii="宋体" w:hAnsi="宋体" w:hint="eastAsia"/>
          <w:bCs/>
          <w:sz w:val="24"/>
          <w:szCs w:val="32"/>
        </w:rPr>
        <w:t>重点：掌握事件发生和仿真</w:t>
      </w:r>
      <w:r w:rsidR="0012390A">
        <w:rPr>
          <w:rFonts w:ascii="宋体" w:hAnsi="宋体" w:hint="eastAsia"/>
          <w:bCs/>
          <w:sz w:val="24"/>
          <w:szCs w:val="32"/>
        </w:rPr>
        <w:t>钟的工作原理，并据此进行手动仿真</w:t>
      </w:r>
    </w:p>
    <w:p w:rsidR="0012390A" w:rsidRDefault="0012390A" w:rsidP="00684871">
      <w:pPr>
        <w:spacing w:line="560" w:lineRule="exact"/>
        <w:ind w:firstLineChars="200" w:firstLine="480"/>
        <w:rPr>
          <w:rFonts w:ascii="宋体" w:hAnsi="宋体"/>
          <w:bCs/>
          <w:sz w:val="24"/>
          <w:szCs w:val="32"/>
        </w:rPr>
      </w:pPr>
      <w:r>
        <w:rPr>
          <w:rFonts w:ascii="宋体" w:hAnsi="宋体" w:hint="eastAsia"/>
          <w:bCs/>
          <w:sz w:val="24"/>
          <w:szCs w:val="32"/>
        </w:rPr>
        <w:t>难点：顾客到达的随机数和服务时间的随机数的理解，事件的发生和结束的准确判断。</w:t>
      </w:r>
    </w:p>
    <w:p w:rsidR="0012390A" w:rsidRDefault="0012390A" w:rsidP="00684871">
      <w:pPr>
        <w:spacing w:line="560" w:lineRule="exact"/>
        <w:ind w:firstLineChars="200" w:firstLine="480"/>
        <w:rPr>
          <w:rFonts w:ascii="宋体" w:hAnsi="宋体"/>
          <w:bCs/>
          <w:sz w:val="24"/>
          <w:szCs w:val="32"/>
        </w:rPr>
      </w:pPr>
      <w:r>
        <w:rPr>
          <w:rFonts w:ascii="宋体" w:hAnsi="宋体" w:hint="eastAsia"/>
          <w:bCs/>
          <w:sz w:val="24"/>
          <w:szCs w:val="32"/>
        </w:rPr>
        <w:t>教学内容：离散事件的仿真模型、排队系统的仿真、库存系统的仿真、其他仿真实例</w:t>
      </w:r>
    </w:p>
    <w:p w:rsidR="00B14F30" w:rsidRPr="00B14F30" w:rsidRDefault="00B14F30" w:rsidP="00684871">
      <w:pPr>
        <w:spacing w:line="560" w:lineRule="exact"/>
        <w:ind w:firstLineChars="200" w:firstLine="480"/>
        <w:rPr>
          <w:rFonts w:ascii="宋体" w:hAnsi="宋体"/>
          <w:bCs/>
          <w:sz w:val="24"/>
          <w:szCs w:val="32"/>
        </w:rPr>
      </w:pPr>
      <w:r>
        <w:rPr>
          <w:rFonts w:ascii="宋体" w:hAnsi="宋体" w:hint="eastAsia"/>
          <w:bCs/>
          <w:sz w:val="24"/>
          <w:szCs w:val="32"/>
        </w:rPr>
        <w:t>复习思考题：</w:t>
      </w:r>
      <w:r w:rsidR="00391225">
        <w:rPr>
          <w:rFonts w:ascii="宋体" w:hAnsi="宋体" w:hint="eastAsia"/>
          <w:bCs/>
          <w:sz w:val="24"/>
          <w:szCs w:val="32"/>
        </w:rPr>
        <w:t>什么是随机数？仿真钟的基本原理是什么？</w:t>
      </w:r>
    </w:p>
    <w:p w:rsidR="0012390A" w:rsidRDefault="0012390A" w:rsidP="00684871">
      <w:pPr>
        <w:spacing w:line="560" w:lineRule="exact"/>
        <w:ind w:firstLineChars="200" w:firstLine="480"/>
        <w:rPr>
          <w:rFonts w:ascii="宋体" w:hAnsi="宋体"/>
          <w:bCs/>
          <w:sz w:val="24"/>
          <w:szCs w:val="32"/>
        </w:rPr>
      </w:pPr>
      <w:r>
        <w:rPr>
          <w:rFonts w:ascii="宋体" w:hAnsi="宋体" w:hint="eastAsia"/>
          <w:bCs/>
          <w:sz w:val="24"/>
          <w:szCs w:val="32"/>
        </w:rPr>
        <w:t>第九章 连续系统仿真</w:t>
      </w:r>
    </w:p>
    <w:p w:rsidR="0012390A" w:rsidRDefault="0012390A" w:rsidP="00684871">
      <w:pPr>
        <w:spacing w:line="560" w:lineRule="exact"/>
        <w:ind w:firstLineChars="200" w:firstLine="480"/>
        <w:rPr>
          <w:rFonts w:ascii="宋体" w:hAnsi="宋体"/>
          <w:bCs/>
          <w:sz w:val="24"/>
          <w:szCs w:val="32"/>
        </w:rPr>
      </w:pPr>
      <w:r>
        <w:rPr>
          <w:rFonts w:ascii="宋体" w:hAnsi="宋体" w:hint="eastAsia"/>
          <w:bCs/>
          <w:sz w:val="24"/>
          <w:szCs w:val="32"/>
        </w:rPr>
        <w:t>教学目的：通过本章的学习，应使学生学会准确分析连续系统的性质，针对核心变量建立微分方程并进行仿真分析。</w:t>
      </w:r>
    </w:p>
    <w:p w:rsidR="0012390A" w:rsidRDefault="0012390A" w:rsidP="00684871">
      <w:pPr>
        <w:spacing w:line="560" w:lineRule="exact"/>
        <w:ind w:firstLineChars="200" w:firstLine="480"/>
        <w:rPr>
          <w:rFonts w:ascii="宋体" w:hAnsi="宋体"/>
          <w:bCs/>
          <w:sz w:val="24"/>
          <w:szCs w:val="32"/>
        </w:rPr>
      </w:pPr>
      <w:r>
        <w:rPr>
          <w:rFonts w:ascii="宋体" w:hAnsi="宋体" w:hint="eastAsia"/>
          <w:bCs/>
          <w:sz w:val="24"/>
          <w:szCs w:val="32"/>
        </w:rPr>
        <w:t>重点：分析连续系统模型的性质并建立微分方程模型</w:t>
      </w:r>
    </w:p>
    <w:p w:rsidR="0012390A" w:rsidRDefault="0012390A" w:rsidP="00684871">
      <w:pPr>
        <w:spacing w:line="560" w:lineRule="exact"/>
        <w:ind w:firstLineChars="200" w:firstLine="480"/>
        <w:rPr>
          <w:rFonts w:ascii="宋体" w:hAnsi="宋体"/>
          <w:bCs/>
          <w:sz w:val="24"/>
          <w:szCs w:val="32"/>
        </w:rPr>
      </w:pPr>
      <w:r>
        <w:rPr>
          <w:rFonts w:ascii="宋体" w:hAnsi="宋体" w:hint="eastAsia"/>
          <w:bCs/>
          <w:sz w:val="24"/>
          <w:szCs w:val="32"/>
        </w:rPr>
        <w:t>难点：微分方程模型的求解及解的稳定性的讨论</w:t>
      </w:r>
    </w:p>
    <w:p w:rsidR="0012390A" w:rsidRDefault="0012390A" w:rsidP="00684871">
      <w:pPr>
        <w:spacing w:line="560" w:lineRule="exact"/>
        <w:ind w:firstLineChars="200" w:firstLine="480"/>
        <w:rPr>
          <w:rFonts w:ascii="宋体" w:hAnsi="宋体"/>
          <w:bCs/>
          <w:sz w:val="24"/>
          <w:szCs w:val="32"/>
        </w:rPr>
      </w:pPr>
      <w:r>
        <w:rPr>
          <w:rFonts w:ascii="宋体" w:hAnsi="宋体" w:hint="eastAsia"/>
          <w:bCs/>
          <w:sz w:val="24"/>
          <w:szCs w:val="32"/>
        </w:rPr>
        <w:t>教学内容：连续系统模型的概述、微分方程建模方法、连续系统仿真方法</w:t>
      </w:r>
    </w:p>
    <w:p w:rsidR="00391225" w:rsidRPr="00391225" w:rsidRDefault="00391225" w:rsidP="00684871">
      <w:pPr>
        <w:spacing w:line="560" w:lineRule="exact"/>
        <w:ind w:firstLineChars="200" w:firstLine="480"/>
        <w:rPr>
          <w:rFonts w:ascii="宋体" w:hAnsi="宋体"/>
          <w:bCs/>
          <w:sz w:val="24"/>
          <w:szCs w:val="32"/>
        </w:rPr>
      </w:pPr>
      <w:r>
        <w:rPr>
          <w:rFonts w:ascii="宋体" w:hAnsi="宋体" w:hint="eastAsia"/>
          <w:bCs/>
          <w:sz w:val="24"/>
          <w:szCs w:val="32"/>
        </w:rPr>
        <w:t>复习思考题：连续系统的性质是什么？</w:t>
      </w:r>
    </w:p>
    <w:p w:rsidR="0012390A" w:rsidRDefault="0012390A" w:rsidP="00684871">
      <w:pPr>
        <w:spacing w:line="560" w:lineRule="exact"/>
        <w:ind w:firstLineChars="200" w:firstLine="480"/>
        <w:rPr>
          <w:rFonts w:ascii="宋体" w:hAnsi="宋体"/>
          <w:bCs/>
          <w:sz w:val="24"/>
          <w:szCs w:val="32"/>
        </w:rPr>
      </w:pPr>
      <w:r>
        <w:rPr>
          <w:rFonts w:ascii="宋体" w:hAnsi="宋体" w:hint="eastAsia"/>
          <w:bCs/>
          <w:sz w:val="24"/>
          <w:szCs w:val="32"/>
        </w:rPr>
        <w:t>第十章 系统动力学及其应用</w:t>
      </w:r>
    </w:p>
    <w:p w:rsidR="0012390A" w:rsidRDefault="0012390A" w:rsidP="00684871">
      <w:pPr>
        <w:spacing w:line="560" w:lineRule="exact"/>
        <w:ind w:firstLineChars="200" w:firstLine="480"/>
        <w:rPr>
          <w:rFonts w:ascii="宋体" w:hAnsi="宋体"/>
          <w:bCs/>
          <w:sz w:val="24"/>
          <w:szCs w:val="32"/>
        </w:rPr>
      </w:pPr>
      <w:r>
        <w:rPr>
          <w:rFonts w:ascii="宋体" w:hAnsi="宋体" w:hint="eastAsia"/>
          <w:bCs/>
          <w:sz w:val="24"/>
          <w:szCs w:val="32"/>
        </w:rPr>
        <w:t>教学目的：通过本章的学习，应使学生掌握系统动力学建模与仿真的基本步</w:t>
      </w:r>
      <w:r>
        <w:rPr>
          <w:rFonts w:ascii="宋体" w:hAnsi="宋体" w:hint="eastAsia"/>
          <w:bCs/>
          <w:sz w:val="24"/>
          <w:szCs w:val="32"/>
        </w:rPr>
        <w:lastRenderedPageBreak/>
        <w:t>骤，熟练应用Vensim软件进行实际案例的仿真，并做出合理的预测建议。</w:t>
      </w:r>
    </w:p>
    <w:p w:rsidR="0012390A" w:rsidRDefault="0012390A" w:rsidP="00684871">
      <w:pPr>
        <w:spacing w:line="560" w:lineRule="exact"/>
        <w:ind w:firstLineChars="200" w:firstLine="480"/>
        <w:rPr>
          <w:rFonts w:ascii="宋体" w:hAnsi="宋体"/>
          <w:bCs/>
          <w:sz w:val="24"/>
          <w:szCs w:val="32"/>
        </w:rPr>
      </w:pPr>
      <w:r>
        <w:rPr>
          <w:rFonts w:ascii="宋体" w:hAnsi="宋体" w:hint="eastAsia"/>
          <w:bCs/>
          <w:sz w:val="24"/>
          <w:szCs w:val="32"/>
        </w:rPr>
        <w:t>重点：掌握系统动力学的建模原理</w:t>
      </w:r>
    </w:p>
    <w:p w:rsidR="0012390A" w:rsidRDefault="0012390A" w:rsidP="00684871">
      <w:pPr>
        <w:spacing w:line="560" w:lineRule="exact"/>
        <w:ind w:firstLineChars="200" w:firstLine="480"/>
        <w:rPr>
          <w:rFonts w:ascii="宋体" w:hAnsi="宋体"/>
          <w:bCs/>
          <w:sz w:val="24"/>
          <w:szCs w:val="32"/>
        </w:rPr>
      </w:pPr>
      <w:r>
        <w:rPr>
          <w:rFonts w:ascii="宋体" w:hAnsi="宋体" w:hint="eastAsia"/>
          <w:bCs/>
          <w:sz w:val="24"/>
          <w:szCs w:val="32"/>
        </w:rPr>
        <w:t>难点：把握系统性质，准确写出流位方程</w:t>
      </w:r>
    </w:p>
    <w:p w:rsidR="0012390A" w:rsidRDefault="0012390A" w:rsidP="00684871">
      <w:pPr>
        <w:spacing w:line="560" w:lineRule="exact"/>
        <w:ind w:firstLineChars="200" w:firstLine="480"/>
        <w:rPr>
          <w:rFonts w:ascii="宋体" w:hAnsi="宋体"/>
          <w:bCs/>
          <w:sz w:val="24"/>
          <w:szCs w:val="32"/>
        </w:rPr>
      </w:pPr>
      <w:r>
        <w:rPr>
          <w:rFonts w:ascii="宋体" w:hAnsi="宋体" w:hint="eastAsia"/>
          <w:bCs/>
          <w:sz w:val="24"/>
          <w:szCs w:val="32"/>
        </w:rPr>
        <w:t>教学内容：系统动力学建模仿真基础、仿真方法、建模仿真总结</w:t>
      </w:r>
    </w:p>
    <w:p w:rsidR="00391225" w:rsidRPr="00391225" w:rsidRDefault="00391225" w:rsidP="00684871">
      <w:pPr>
        <w:spacing w:line="560" w:lineRule="exact"/>
        <w:ind w:firstLineChars="200" w:firstLine="480"/>
        <w:rPr>
          <w:rFonts w:ascii="宋体" w:hAnsi="宋体"/>
          <w:bCs/>
          <w:sz w:val="24"/>
          <w:szCs w:val="32"/>
        </w:rPr>
      </w:pPr>
      <w:r>
        <w:rPr>
          <w:rFonts w:ascii="宋体" w:hAnsi="宋体" w:hint="eastAsia"/>
          <w:bCs/>
          <w:sz w:val="24"/>
          <w:szCs w:val="32"/>
        </w:rPr>
        <w:t>复习思考题：系统动力学的建模原理是什么？</w:t>
      </w:r>
    </w:p>
    <w:p w:rsidR="00241A9D" w:rsidRPr="00D67057"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7A7A0B" w:rsidRPr="00434D51" w:rsidRDefault="007A7A0B" w:rsidP="00241A9D">
      <w:pPr>
        <w:pStyle w:val="a4"/>
        <w:spacing w:line="560" w:lineRule="exact"/>
        <w:rPr>
          <w:rFonts w:ascii="宋体" w:hAnsi="宋体"/>
        </w:rPr>
      </w:pPr>
      <w:r>
        <w:rPr>
          <w:rFonts w:ascii="宋体" w:hAnsi="宋体" w:hint="eastAsia"/>
        </w:rPr>
        <w:t>采用理论考核与实践考核相结合，包括平时表现、上级实验、大作业与期末考试等考核环节。针对《决策理论与方法》强应用、重实践的特点，课程考核应该与教学理念、教学目标、教学模式、教学手段等配套协调，故此总评成绩由三部分构成：平时成绩10%，课程实验及大作业占20%，期末闭卷占70%。</w:t>
      </w:r>
    </w:p>
    <w:p w:rsidR="00241A9D" w:rsidRPr="00D70ADF"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12390A" w:rsidRDefault="002805C6" w:rsidP="002805C6">
      <w:pPr>
        <w:pStyle w:val="a4"/>
        <w:spacing w:line="560" w:lineRule="exact"/>
        <w:ind w:firstLineChars="0" w:firstLine="0"/>
        <w:rPr>
          <w:rFonts w:ascii="宋体" w:hAnsi="宋体"/>
        </w:rPr>
      </w:pPr>
      <w:r>
        <w:rPr>
          <w:rFonts w:ascii="宋体" w:hAnsi="宋体" w:hint="eastAsia"/>
        </w:rPr>
        <w:t>[1]</w:t>
      </w:r>
      <w:r w:rsidR="00B518EE">
        <w:rPr>
          <w:rFonts w:ascii="宋体" w:hAnsi="宋体" w:hint="eastAsia"/>
        </w:rPr>
        <w:t>郭文强，孙世勋，</w:t>
      </w:r>
      <w:r w:rsidR="0012390A" w:rsidRPr="0012390A">
        <w:rPr>
          <w:rFonts w:ascii="宋体" w:hAnsi="宋体" w:hint="eastAsia"/>
        </w:rPr>
        <w:t>郭立夫</w:t>
      </w:r>
      <w:r w:rsidR="0012390A">
        <w:rPr>
          <w:rFonts w:ascii="宋体" w:hAnsi="宋体" w:hint="eastAsia"/>
        </w:rPr>
        <w:t>.</w:t>
      </w:r>
      <w:r w:rsidR="0012390A" w:rsidRPr="0012390A">
        <w:rPr>
          <w:rFonts w:ascii="宋体" w:hAnsi="宋体" w:hint="eastAsia"/>
        </w:rPr>
        <w:t>决策理论与方法</w:t>
      </w:r>
      <w:r w:rsidR="00B518EE">
        <w:rPr>
          <w:rFonts w:ascii="宋体" w:hAnsi="宋体" w:hint="eastAsia"/>
        </w:rPr>
        <w:t>（第三版）</w:t>
      </w:r>
      <w:r w:rsidR="0012390A">
        <w:rPr>
          <w:rFonts w:ascii="宋体" w:hAnsi="宋体" w:hint="eastAsia"/>
        </w:rPr>
        <w:t>.</w:t>
      </w:r>
      <w:r w:rsidR="0012390A" w:rsidRPr="0012390A">
        <w:rPr>
          <w:rFonts w:ascii="宋体" w:hAnsi="宋体" w:hint="eastAsia"/>
        </w:rPr>
        <w:t xml:space="preserve"> 高等教育出版社</w:t>
      </w:r>
      <w:r w:rsidR="0012390A">
        <w:rPr>
          <w:rFonts w:ascii="宋体" w:hAnsi="宋体" w:hint="eastAsia"/>
        </w:rPr>
        <w:t>,20</w:t>
      </w:r>
      <w:r w:rsidR="00B518EE">
        <w:rPr>
          <w:rFonts w:ascii="宋体" w:hAnsi="宋体"/>
        </w:rPr>
        <w:t>20</w:t>
      </w:r>
      <w:r>
        <w:rPr>
          <w:rFonts w:ascii="宋体" w:hAnsi="宋体" w:hint="eastAsia"/>
        </w:rPr>
        <w:t>.</w:t>
      </w:r>
    </w:p>
    <w:p w:rsidR="005D72F2" w:rsidRDefault="002805C6" w:rsidP="002805C6">
      <w:pPr>
        <w:pStyle w:val="a4"/>
        <w:spacing w:line="560" w:lineRule="exact"/>
        <w:ind w:firstLineChars="0" w:firstLine="0"/>
        <w:rPr>
          <w:rFonts w:ascii="宋体" w:hAnsi="宋体"/>
        </w:rPr>
      </w:pPr>
      <w:r>
        <w:rPr>
          <w:rFonts w:ascii="宋体" w:hAnsi="宋体" w:hint="eastAsia"/>
        </w:rPr>
        <w:t>[2]</w:t>
      </w:r>
      <w:r w:rsidR="005D72F2">
        <w:rPr>
          <w:rFonts w:ascii="宋体" w:hAnsi="宋体" w:hint="eastAsia"/>
        </w:rPr>
        <w:t>王国华，梁樑.</w:t>
      </w:r>
      <w:r w:rsidR="005D72F2" w:rsidRPr="0012390A">
        <w:rPr>
          <w:rFonts w:ascii="宋体" w:hAnsi="宋体" w:hint="eastAsia"/>
        </w:rPr>
        <w:t>决策理论与方法</w:t>
      </w:r>
      <w:r w:rsidR="005D72F2">
        <w:rPr>
          <w:rFonts w:ascii="宋体" w:hAnsi="宋体" w:hint="eastAsia"/>
        </w:rPr>
        <w:t>（第二版）.</w:t>
      </w:r>
      <w:r w:rsidR="005D72F2" w:rsidRPr="0012390A">
        <w:rPr>
          <w:rFonts w:hint="eastAsia"/>
        </w:rPr>
        <w:t xml:space="preserve"> </w:t>
      </w:r>
      <w:r w:rsidR="005D72F2" w:rsidRPr="0012390A">
        <w:rPr>
          <w:rFonts w:ascii="宋体" w:hAnsi="宋体" w:hint="eastAsia"/>
        </w:rPr>
        <w:t>中国</w:t>
      </w:r>
      <w:r w:rsidR="005D72F2">
        <w:rPr>
          <w:rFonts w:ascii="宋体" w:hAnsi="宋体" w:hint="eastAsia"/>
        </w:rPr>
        <w:t>科学技术</w:t>
      </w:r>
      <w:r w:rsidR="005D72F2" w:rsidRPr="0012390A">
        <w:rPr>
          <w:rFonts w:ascii="宋体" w:hAnsi="宋体" w:hint="eastAsia"/>
        </w:rPr>
        <w:t>大学出版社</w:t>
      </w:r>
      <w:r w:rsidR="005D72F2">
        <w:rPr>
          <w:rFonts w:ascii="宋体" w:hAnsi="宋体" w:hint="eastAsia"/>
        </w:rPr>
        <w:t>,201</w:t>
      </w:r>
      <w:r w:rsidR="005D72F2">
        <w:rPr>
          <w:rFonts w:ascii="宋体" w:hAnsi="宋体"/>
        </w:rPr>
        <w:t>4</w:t>
      </w:r>
      <w:r>
        <w:rPr>
          <w:rFonts w:ascii="宋体" w:hAnsi="宋体" w:hint="eastAsia"/>
        </w:rPr>
        <w:t>.</w:t>
      </w:r>
    </w:p>
    <w:p w:rsidR="0012390A" w:rsidRDefault="002805C6" w:rsidP="002805C6">
      <w:pPr>
        <w:pStyle w:val="a4"/>
        <w:spacing w:line="560" w:lineRule="exact"/>
        <w:ind w:firstLineChars="0" w:firstLine="0"/>
        <w:rPr>
          <w:rFonts w:ascii="宋体" w:hAnsi="宋体"/>
        </w:rPr>
      </w:pPr>
      <w:r>
        <w:rPr>
          <w:rFonts w:ascii="宋体" w:hAnsi="宋体" w:hint="eastAsia"/>
        </w:rPr>
        <w:t>[3]</w:t>
      </w:r>
      <w:r w:rsidR="0012390A" w:rsidRPr="0012390A">
        <w:rPr>
          <w:rFonts w:ascii="宋体" w:hAnsi="宋体" w:hint="eastAsia"/>
        </w:rPr>
        <w:t>陶长琪</w:t>
      </w:r>
      <w:r w:rsidR="0012390A">
        <w:rPr>
          <w:rFonts w:ascii="宋体" w:hAnsi="宋体" w:hint="eastAsia"/>
        </w:rPr>
        <w:t>.</w:t>
      </w:r>
      <w:r w:rsidR="0012390A" w:rsidRPr="0012390A">
        <w:rPr>
          <w:rFonts w:ascii="宋体" w:hAnsi="宋体" w:hint="eastAsia"/>
        </w:rPr>
        <w:t>决策理论与方法</w:t>
      </w:r>
      <w:r w:rsidR="0012390A">
        <w:rPr>
          <w:rFonts w:ascii="宋体" w:hAnsi="宋体" w:hint="eastAsia"/>
        </w:rPr>
        <w:t>.</w:t>
      </w:r>
      <w:r w:rsidR="0012390A" w:rsidRPr="0012390A">
        <w:rPr>
          <w:rFonts w:hint="eastAsia"/>
        </w:rPr>
        <w:t xml:space="preserve"> </w:t>
      </w:r>
      <w:r w:rsidR="0012390A" w:rsidRPr="0012390A">
        <w:rPr>
          <w:rFonts w:ascii="宋体" w:hAnsi="宋体" w:hint="eastAsia"/>
        </w:rPr>
        <w:t>中国人民大学出版社</w:t>
      </w:r>
      <w:r w:rsidR="0012390A">
        <w:rPr>
          <w:rFonts w:ascii="宋体" w:hAnsi="宋体" w:hint="eastAsia"/>
        </w:rPr>
        <w:t>,2010</w:t>
      </w:r>
      <w:r>
        <w:rPr>
          <w:rFonts w:ascii="宋体" w:hAnsi="宋体" w:hint="eastAsia"/>
        </w:rPr>
        <w:t>.</w:t>
      </w:r>
    </w:p>
    <w:p w:rsidR="002805C6" w:rsidRDefault="002805C6" w:rsidP="002805C6">
      <w:pPr>
        <w:pStyle w:val="a4"/>
        <w:spacing w:line="560" w:lineRule="exact"/>
        <w:ind w:firstLineChars="0" w:firstLine="0"/>
        <w:rPr>
          <w:rFonts w:ascii="宋体" w:hAnsi="宋体"/>
        </w:rPr>
      </w:pPr>
    </w:p>
    <w:p w:rsidR="002805C6" w:rsidRDefault="002805C6" w:rsidP="002805C6">
      <w:pPr>
        <w:pStyle w:val="a4"/>
        <w:spacing w:line="560" w:lineRule="exact"/>
        <w:ind w:firstLineChars="0" w:firstLine="0"/>
        <w:rPr>
          <w:rFonts w:ascii="宋体" w:hAnsi="宋体"/>
        </w:rPr>
      </w:pPr>
    </w:p>
    <w:p w:rsidR="00241A9D" w:rsidRPr="00434D51" w:rsidRDefault="00241A9D" w:rsidP="002805C6">
      <w:pPr>
        <w:pStyle w:val="a4"/>
        <w:spacing w:line="560" w:lineRule="exact"/>
        <w:ind w:firstLineChars="0" w:firstLine="0"/>
        <w:rPr>
          <w:rFonts w:ascii="宋体" w:hAnsi="宋体"/>
        </w:rPr>
      </w:pPr>
      <w:r w:rsidRPr="00434D51">
        <w:rPr>
          <w:rFonts w:ascii="宋体" w:hAnsi="宋体" w:hint="eastAsia"/>
        </w:rPr>
        <w:t>执笔人：</w:t>
      </w:r>
      <w:r w:rsidR="00B657B2">
        <w:rPr>
          <w:rFonts w:ascii="宋体" w:hAnsi="宋体" w:hint="eastAsia"/>
        </w:rPr>
        <w:t>尚华艳</w:t>
      </w:r>
      <w:r w:rsidR="0012390A">
        <w:rPr>
          <w:rFonts w:ascii="宋体" w:hAnsi="宋体" w:hint="eastAsia"/>
        </w:rPr>
        <w:t xml:space="preserve">        </w:t>
      </w:r>
      <w:r w:rsidRPr="00434D51">
        <w:rPr>
          <w:rFonts w:ascii="宋体" w:hAnsi="宋体" w:hint="eastAsia"/>
        </w:rPr>
        <w:t>教研室主任：</w:t>
      </w:r>
      <w:r w:rsidR="003E6281">
        <w:rPr>
          <w:rFonts w:ascii="宋体" w:hAnsi="宋体" w:hint="eastAsia"/>
        </w:rPr>
        <w:t>胡磊</w:t>
      </w:r>
      <w:r w:rsidRPr="00434D51">
        <w:rPr>
          <w:rFonts w:ascii="宋体" w:hAnsi="宋体" w:hint="eastAsia"/>
        </w:rPr>
        <w:t xml:space="preserve">　　　　　系教学主任审核签名：</w:t>
      </w:r>
    </w:p>
    <w:p w:rsidR="00241A9D" w:rsidRPr="00B518EE" w:rsidRDefault="00241A9D" w:rsidP="0012390A">
      <w:pPr>
        <w:pStyle w:val="a4"/>
        <w:spacing w:line="560" w:lineRule="exact"/>
        <w:rPr>
          <w:rFonts w:ascii="宋体" w:hAnsi="宋体"/>
        </w:rPr>
      </w:pPr>
    </w:p>
    <w:p w:rsidR="00C7059A" w:rsidRPr="00B657B2" w:rsidRDefault="00C7059A"/>
    <w:sectPr w:rsidR="00C7059A" w:rsidRPr="00B657B2" w:rsidSect="00B148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C91" w:rsidRDefault="006F2C91" w:rsidP="00293232">
      <w:r>
        <w:separator/>
      </w:r>
    </w:p>
  </w:endnote>
  <w:endnote w:type="continuationSeparator" w:id="0">
    <w:p w:rsidR="006F2C91" w:rsidRDefault="006F2C91" w:rsidP="00293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C91" w:rsidRDefault="006F2C91" w:rsidP="00293232">
      <w:r>
        <w:separator/>
      </w:r>
    </w:p>
  </w:footnote>
  <w:footnote w:type="continuationSeparator" w:id="0">
    <w:p w:rsidR="006F2C91" w:rsidRDefault="006F2C91" w:rsidP="002932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1A9D"/>
    <w:rsid w:val="000016B0"/>
    <w:rsid w:val="00061FFD"/>
    <w:rsid w:val="000B26E8"/>
    <w:rsid w:val="0012390A"/>
    <w:rsid w:val="0012552E"/>
    <w:rsid w:val="0015139A"/>
    <w:rsid w:val="00170152"/>
    <w:rsid w:val="00177C6F"/>
    <w:rsid w:val="001C6000"/>
    <w:rsid w:val="00241A9D"/>
    <w:rsid w:val="002805C6"/>
    <w:rsid w:val="00287B45"/>
    <w:rsid w:val="00293232"/>
    <w:rsid w:val="00391225"/>
    <w:rsid w:val="003E4DCA"/>
    <w:rsid w:val="003E6281"/>
    <w:rsid w:val="003F1CD6"/>
    <w:rsid w:val="004520DB"/>
    <w:rsid w:val="004A2F4C"/>
    <w:rsid w:val="005059AE"/>
    <w:rsid w:val="005604F6"/>
    <w:rsid w:val="00591311"/>
    <w:rsid w:val="005A7C46"/>
    <w:rsid w:val="005C570C"/>
    <w:rsid w:val="005D72F2"/>
    <w:rsid w:val="006162DA"/>
    <w:rsid w:val="00684871"/>
    <w:rsid w:val="006E1608"/>
    <w:rsid w:val="006F2C91"/>
    <w:rsid w:val="007339BC"/>
    <w:rsid w:val="00750812"/>
    <w:rsid w:val="007A7A0B"/>
    <w:rsid w:val="008450D7"/>
    <w:rsid w:val="008C7BAD"/>
    <w:rsid w:val="008E2881"/>
    <w:rsid w:val="0090033F"/>
    <w:rsid w:val="00955F0D"/>
    <w:rsid w:val="00956EB2"/>
    <w:rsid w:val="009B6619"/>
    <w:rsid w:val="00AF54E8"/>
    <w:rsid w:val="00B1484C"/>
    <w:rsid w:val="00B14F30"/>
    <w:rsid w:val="00B518EE"/>
    <w:rsid w:val="00B657B2"/>
    <w:rsid w:val="00B839C6"/>
    <w:rsid w:val="00BB7A7C"/>
    <w:rsid w:val="00BF698F"/>
    <w:rsid w:val="00C27B67"/>
    <w:rsid w:val="00C7059A"/>
    <w:rsid w:val="00CA6E2B"/>
    <w:rsid w:val="00CB0B79"/>
    <w:rsid w:val="00D43F2F"/>
    <w:rsid w:val="00D46BAB"/>
    <w:rsid w:val="00E55DB9"/>
    <w:rsid w:val="00E97D0B"/>
    <w:rsid w:val="00F4364B"/>
    <w:rsid w:val="00FB31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2D8BEDB-814A-4C1E-BE44-B6046C2C8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A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1"/>
    <w:uiPriority w:val="99"/>
    <w:semiHidden/>
    <w:rsid w:val="00241A9D"/>
    <w:pPr>
      <w:spacing w:line="360" w:lineRule="auto"/>
      <w:ind w:firstLineChars="200" w:firstLine="480"/>
    </w:pPr>
    <w:rPr>
      <w:sz w:val="24"/>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
    <w:name w:val="正文文本缩进 字符1"/>
    <w:link w:val="a4"/>
    <w:uiPriority w:val="99"/>
    <w:semiHidden/>
    <w:rsid w:val="00241A9D"/>
    <w:rPr>
      <w:rFonts w:ascii="Times New Roman" w:eastAsia="宋体" w:hAnsi="Times New Roman" w:cs="Times New Roman"/>
      <w:sz w:val="24"/>
      <w:szCs w:val="24"/>
    </w:rPr>
  </w:style>
  <w:style w:type="paragraph" w:styleId="a6">
    <w:name w:val="header"/>
    <w:basedOn w:val="a"/>
    <w:link w:val="a7"/>
    <w:uiPriority w:val="99"/>
    <w:unhideWhenUsed/>
    <w:rsid w:val="00293232"/>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293232"/>
    <w:rPr>
      <w:rFonts w:ascii="Times New Roman" w:eastAsia="宋体" w:hAnsi="Times New Roman" w:cs="Times New Roman"/>
      <w:sz w:val="18"/>
      <w:szCs w:val="18"/>
    </w:rPr>
  </w:style>
  <w:style w:type="paragraph" w:styleId="a8">
    <w:name w:val="footer"/>
    <w:basedOn w:val="a"/>
    <w:link w:val="a9"/>
    <w:uiPriority w:val="99"/>
    <w:unhideWhenUsed/>
    <w:rsid w:val="00293232"/>
    <w:pPr>
      <w:tabs>
        <w:tab w:val="center" w:pos="4153"/>
        <w:tab w:val="right" w:pos="8306"/>
      </w:tabs>
      <w:snapToGrid w:val="0"/>
      <w:jc w:val="left"/>
    </w:pPr>
    <w:rPr>
      <w:sz w:val="18"/>
      <w:szCs w:val="18"/>
    </w:rPr>
  </w:style>
  <w:style w:type="character" w:customStyle="1" w:styleId="a9">
    <w:name w:val="页脚 字符"/>
    <w:basedOn w:val="a0"/>
    <w:link w:val="a8"/>
    <w:uiPriority w:val="99"/>
    <w:rsid w:val="0029323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370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Pages>
  <Words>950</Words>
  <Characters>5417</Characters>
  <Application>Microsoft Office Word</Application>
  <DocSecurity>0</DocSecurity>
  <Lines>45</Lines>
  <Paragraphs>12</Paragraphs>
  <ScaleCrop>false</ScaleCrop>
  <Company/>
  <LinksUpToDate>false</LinksUpToDate>
  <CharactersWithSpaces>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dell</cp:lastModifiedBy>
  <cp:revision>25</cp:revision>
  <dcterms:created xsi:type="dcterms:W3CDTF">2017-04-14T10:10:00Z</dcterms:created>
  <dcterms:modified xsi:type="dcterms:W3CDTF">2021-05-18T02:24:00Z</dcterms:modified>
</cp:coreProperties>
</file>