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37CD6" w14:textId="77777777" w:rsidR="00241A9D" w:rsidRPr="00071B75" w:rsidRDefault="00241A9D" w:rsidP="00241A9D">
      <w:pPr>
        <w:spacing w:line="560" w:lineRule="exact"/>
        <w:jc w:val="center"/>
        <w:rPr>
          <w:rFonts w:ascii="黑体" w:eastAsia="黑体" w:hAnsi="黑体"/>
          <w:b/>
          <w:bCs/>
          <w:sz w:val="32"/>
          <w:szCs w:val="32"/>
        </w:rPr>
      </w:pPr>
      <w:r w:rsidRPr="00071B75">
        <w:rPr>
          <w:rFonts w:ascii="黑体" w:eastAsia="黑体" w:hAnsi="黑体" w:hint="eastAsia"/>
          <w:sz w:val="32"/>
          <w:szCs w:val="32"/>
        </w:rPr>
        <w:t>《</w:t>
      </w:r>
      <w:r w:rsidR="001C29D8" w:rsidRPr="00071B75">
        <w:rPr>
          <w:rFonts w:ascii="黑体" w:eastAsia="黑体" w:hAnsi="黑体" w:hint="eastAsia"/>
          <w:sz w:val="32"/>
          <w:szCs w:val="32"/>
        </w:rPr>
        <w:t>离散数学</w:t>
      </w:r>
      <w:r w:rsidR="005577D4" w:rsidRPr="00071B75">
        <w:rPr>
          <w:rFonts w:ascii="黑体" w:eastAsia="黑体" w:hAnsi="黑体" w:hint="eastAsia"/>
          <w:sz w:val="32"/>
          <w:szCs w:val="32"/>
        </w:rPr>
        <w:t>》教学大纲</w:t>
      </w:r>
    </w:p>
    <w:p w14:paraId="2AA9176D" w14:textId="77777777" w:rsidR="00241A9D" w:rsidRPr="00071B75" w:rsidRDefault="00241A9D" w:rsidP="00241A9D">
      <w:pPr>
        <w:spacing w:line="560" w:lineRule="exact"/>
        <w:jc w:val="center"/>
        <w:rPr>
          <w:rFonts w:ascii="仿宋_GB2312" w:eastAsia="仿宋_GB2312"/>
          <w:b/>
          <w:bCs/>
          <w:sz w:val="32"/>
          <w:szCs w:val="32"/>
        </w:rPr>
      </w:pPr>
    </w:p>
    <w:p w14:paraId="1A6967B3" w14:textId="7931C633" w:rsidR="00E57C8C" w:rsidRPr="00071B75" w:rsidRDefault="00E57C8C" w:rsidP="00E57C8C">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Pr="00071B75">
        <w:rPr>
          <w:sz w:val="28"/>
          <w:szCs w:val="28"/>
        </w:rPr>
        <w:t>070093B</w:t>
      </w:r>
    </w:p>
    <w:p w14:paraId="58BBF46D" w14:textId="77777777" w:rsidR="00E57C8C" w:rsidRPr="006109BB" w:rsidRDefault="00E57C8C" w:rsidP="00E57C8C">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14:paraId="3D9CCE7E" w14:textId="6759AE95" w:rsidR="00E57C8C" w:rsidRDefault="00071B75" w:rsidP="00E57C8C">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E57C8C" w:rsidRPr="006109BB">
        <w:rPr>
          <w:rFonts w:hint="eastAsia"/>
          <w:sz w:val="28"/>
          <w:szCs w:val="28"/>
        </w:rPr>
        <w:t>学科基础课</w:t>
      </w:r>
      <w:r w:rsidR="00E57C8C">
        <w:rPr>
          <w:rFonts w:hint="eastAsia"/>
          <w:sz w:val="28"/>
          <w:szCs w:val="28"/>
        </w:rPr>
        <w:t xml:space="preserve">      </w:t>
      </w:r>
      <w:r w:rsidR="00E57C8C" w:rsidRPr="006109BB">
        <w:rPr>
          <w:rFonts w:hint="eastAsia"/>
          <w:sz w:val="28"/>
          <w:szCs w:val="28"/>
        </w:rPr>
        <w:t>□专业</w:t>
      </w:r>
      <w:r w:rsidR="00E57C8C">
        <w:rPr>
          <w:rFonts w:hint="eastAsia"/>
          <w:sz w:val="28"/>
          <w:szCs w:val="28"/>
        </w:rPr>
        <w:t>核心</w:t>
      </w:r>
      <w:r w:rsidR="00E57C8C" w:rsidRPr="006109BB">
        <w:rPr>
          <w:rFonts w:hint="eastAsia"/>
          <w:sz w:val="28"/>
          <w:szCs w:val="28"/>
        </w:rPr>
        <w:t>课</w:t>
      </w:r>
    </w:p>
    <w:p w14:paraId="43AA89E5" w14:textId="77777777" w:rsidR="00E57C8C" w:rsidRPr="006109BB" w:rsidRDefault="00E57C8C" w:rsidP="00E57C8C">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0078F308" w14:textId="7B88B6B4" w:rsidR="00E57C8C" w:rsidRPr="00434D51" w:rsidRDefault="00E57C8C" w:rsidP="00E57C8C">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071B75">
        <w:rPr>
          <w:sz w:val="28"/>
          <w:szCs w:val="28"/>
        </w:rPr>
        <w:t>48</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071B75">
        <w:rPr>
          <w:sz w:val="28"/>
          <w:szCs w:val="28"/>
        </w:rPr>
        <w:t>48</w:t>
      </w:r>
      <w:r w:rsidRPr="00071B75">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071B75">
        <w:rPr>
          <w:sz w:val="28"/>
          <w:szCs w:val="28"/>
        </w:rPr>
        <w:t>0</w:t>
      </w:r>
    </w:p>
    <w:p w14:paraId="3B102F68" w14:textId="1EC12F0E" w:rsidR="00E57C8C" w:rsidRPr="00071B75" w:rsidRDefault="00E57C8C" w:rsidP="00E57C8C">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Pr="00071B75">
        <w:rPr>
          <w:sz w:val="28"/>
          <w:szCs w:val="28"/>
        </w:rPr>
        <w:t>3</w:t>
      </w:r>
    </w:p>
    <w:p w14:paraId="76F776C8" w14:textId="62385132" w:rsidR="00E57C8C" w:rsidRPr="00071B75" w:rsidRDefault="00E57C8C" w:rsidP="00E57C8C">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Pr="00071B75">
        <w:rPr>
          <w:rFonts w:hint="eastAsia"/>
          <w:sz w:val="28"/>
          <w:szCs w:val="28"/>
        </w:rPr>
        <w:t xml:space="preserve">□考试 </w:t>
      </w:r>
      <w:r w:rsidRPr="00071B75">
        <w:rPr>
          <w:sz w:val="28"/>
          <w:szCs w:val="28"/>
        </w:rPr>
        <w:t xml:space="preserve"> </w:t>
      </w:r>
      <w:r w:rsidRPr="00071B75">
        <w:rPr>
          <w:rFonts w:hint="eastAsia"/>
          <w:sz w:val="28"/>
          <w:szCs w:val="28"/>
        </w:rPr>
        <w:t xml:space="preserve"> </w:t>
      </w:r>
      <w:r w:rsidR="00071B75" w:rsidRPr="00071B75">
        <w:rPr>
          <w:rFonts w:hint="eastAsia"/>
          <w:sz w:val="28"/>
          <w:szCs w:val="28"/>
        </w:rPr>
        <w:sym w:font="Wingdings 2" w:char="F052"/>
      </w:r>
      <w:r w:rsidRPr="00071B75">
        <w:rPr>
          <w:rFonts w:hint="eastAsia"/>
          <w:sz w:val="28"/>
          <w:szCs w:val="28"/>
        </w:rPr>
        <w:t>考查</w:t>
      </w:r>
    </w:p>
    <w:p w14:paraId="0E94BF56" w14:textId="26780739" w:rsidR="00E57C8C" w:rsidRPr="00071B75" w:rsidRDefault="00E57C8C" w:rsidP="00E57C8C">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Pr="00071B75">
        <w:rPr>
          <w:rFonts w:hint="eastAsia"/>
          <w:sz w:val="28"/>
          <w:szCs w:val="28"/>
        </w:rPr>
        <w:t>计算机科学与技术专业</w:t>
      </w:r>
    </w:p>
    <w:p w14:paraId="7B7CF046" w14:textId="1A8DA61F" w:rsidR="00E57C8C" w:rsidRPr="00071B75" w:rsidRDefault="00E57C8C" w:rsidP="00E57C8C">
      <w:pPr>
        <w:pStyle w:val="a3"/>
        <w:tabs>
          <w:tab w:val="left" w:pos="0"/>
        </w:tabs>
        <w:spacing w:before="0" w:after="0" w:line="560" w:lineRule="exact"/>
        <w:ind w:firstLineChars="200" w:firstLine="560"/>
        <w:jc w:val="both"/>
        <w:rPr>
          <w:sz w:val="28"/>
          <w:szCs w:val="28"/>
        </w:rPr>
      </w:pPr>
      <w:r w:rsidRPr="00071B75">
        <w:rPr>
          <w:rFonts w:hint="eastAsia"/>
          <w:sz w:val="28"/>
          <w:szCs w:val="28"/>
        </w:rPr>
        <w:t xml:space="preserve">         </w:t>
      </w:r>
      <w:r w:rsidR="00071B75" w:rsidRPr="00071B75">
        <w:rPr>
          <w:rFonts w:hint="eastAsia"/>
          <w:sz w:val="28"/>
          <w:szCs w:val="28"/>
        </w:rPr>
        <w:sym w:font="Wingdings 2" w:char="F052"/>
      </w:r>
      <w:r w:rsidRPr="00071B75">
        <w:rPr>
          <w:rFonts w:hint="eastAsia"/>
          <w:sz w:val="28"/>
          <w:szCs w:val="28"/>
        </w:rPr>
        <w:t>是   □否 适合</w:t>
      </w:r>
      <w:r w:rsidRPr="00071B75">
        <w:rPr>
          <w:sz w:val="28"/>
          <w:szCs w:val="28"/>
        </w:rPr>
        <w:t>作为其他专业</w:t>
      </w:r>
      <w:r w:rsidRPr="00071B75">
        <w:rPr>
          <w:rFonts w:hint="eastAsia"/>
          <w:sz w:val="28"/>
          <w:szCs w:val="28"/>
        </w:rPr>
        <w:t>学生</w:t>
      </w:r>
      <w:r w:rsidRPr="00071B75">
        <w:rPr>
          <w:sz w:val="28"/>
          <w:szCs w:val="28"/>
        </w:rPr>
        <w:t>的个性化选修课</w:t>
      </w:r>
    </w:p>
    <w:p w14:paraId="031AA9D1" w14:textId="1B253E7B" w:rsidR="00E57C8C" w:rsidRPr="00434D51" w:rsidRDefault="00E57C8C" w:rsidP="00E57C8C">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Pr="00071B75">
        <w:rPr>
          <w:rFonts w:hint="eastAsia"/>
          <w:sz w:val="28"/>
          <w:szCs w:val="28"/>
        </w:rPr>
        <w:t>程序设计基础与应用、高等数学、线性代数</w:t>
      </w:r>
    </w:p>
    <w:p w14:paraId="543D9AB9" w14:textId="77777777" w:rsidR="00600E1E" w:rsidRPr="007F7735" w:rsidRDefault="00241A9D" w:rsidP="007F7735">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5A659B00" w14:textId="77777777" w:rsidR="00A26441" w:rsidRPr="001B3667" w:rsidRDefault="00A26441" w:rsidP="00A26441">
      <w:pPr>
        <w:pStyle w:val="a4"/>
        <w:spacing w:line="500" w:lineRule="exact"/>
        <w:rPr>
          <w:rFonts w:hAnsi="宋体"/>
        </w:rPr>
      </w:pPr>
      <w:r w:rsidRPr="001B3667">
        <w:rPr>
          <w:rFonts w:hAnsi="宋体" w:hint="eastAsia"/>
        </w:rPr>
        <w:t>《离散数学》是现代应用数学的一个重要分支，是计算机专业理论核心课程之一，是学习专业课程必不可少的数学工具。</w:t>
      </w:r>
    </w:p>
    <w:p w14:paraId="06F82924" w14:textId="3D34060B" w:rsidR="00241A9D" w:rsidRDefault="00A26441" w:rsidP="00A26441">
      <w:pPr>
        <w:pStyle w:val="a4"/>
        <w:spacing w:line="560" w:lineRule="exact"/>
        <w:rPr>
          <w:rFonts w:hAnsi="宋体"/>
        </w:rPr>
      </w:pPr>
      <w:r w:rsidRPr="001B3667">
        <w:rPr>
          <w:rFonts w:hAnsi="宋体" w:hint="eastAsia"/>
        </w:rPr>
        <w:t>本课程介绍离散数学各分支的基本概念、基本理论、研究方法、研究工具。主要内容包括：布尔代数（命题逻辑）和集合论、图论、二元关系和函数、数理逻辑（一阶逻辑）、群与代数五大部分。通过本课程的学习，学生不仅能够掌握离散数学的基本知识与理论以及一些处理离散对象的基本数学方法，而且可以使学生对抽象数学与计算机科学实践之间的内在联系有所认识，并起到培养和提高学生的抽象思维能力、逻辑推理能力的作用，为进一步学习后续课程及今后的继续学习和工作打好扎实的理论基础。</w:t>
      </w:r>
    </w:p>
    <w:p w14:paraId="794F1142" w14:textId="611DB72A" w:rsidR="00534534" w:rsidRDefault="004F6A75" w:rsidP="004F6A75">
      <w:pPr>
        <w:pStyle w:val="a4"/>
        <w:spacing w:line="560" w:lineRule="exact"/>
        <w:rPr>
          <w:rFonts w:ascii="黑体" w:eastAsia="黑体" w:hAnsi="黑体"/>
          <w:bCs/>
          <w:szCs w:val="32"/>
          <w:lang w:eastAsia="zh-CN"/>
        </w:rPr>
      </w:pPr>
      <w:r>
        <w:rPr>
          <w:rFonts w:ascii="宋体" w:hAnsi="宋体" w:hint="eastAsia"/>
        </w:rPr>
        <w:t>课程思政教学目标：</w:t>
      </w:r>
      <w:r w:rsidRPr="00267007">
        <w:rPr>
          <w:rFonts w:ascii="宋体" w:hAnsi="宋体" w:hint="eastAsia"/>
        </w:rPr>
        <w:t>在</w:t>
      </w:r>
      <w:r w:rsidRPr="002D094D">
        <w:rPr>
          <w:rFonts w:ascii="宋体" w:hAnsi="宋体" w:hint="eastAsia"/>
          <w:lang w:eastAsia="zh-CN"/>
        </w:rPr>
        <w:t>掌握</w:t>
      </w:r>
      <w:r w:rsidR="00EC58DF" w:rsidRPr="001B3667">
        <w:rPr>
          <w:rFonts w:hAnsi="宋体" w:hint="eastAsia"/>
        </w:rPr>
        <w:t>离散数学</w:t>
      </w:r>
      <w:r w:rsidRPr="002D094D">
        <w:rPr>
          <w:rFonts w:ascii="宋体" w:hAnsi="宋体" w:hint="eastAsia"/>
          <w:lang w:eastAsia="zh-CN"/>
        </w:rPr>
        <w:t>基本知识</w:t>
      </w:r>
      <w:r w:rsidRPr="00267007">
        <w:rPr>
          <w:rFonts w:ascii="宋体" w:hAnsi="宋体" w:hint="eastAsia"/>
        </w:rPr>
        <w:t>的基础上，完成社会主义核心价值的认同教育。让学生认同新时代中国特色社会主义的理论、制度与价值，理解社会主义核心价值观;了解国情社情，维护国家利益，具有推动民族复兴和</w:t>
      </w:r>
      <w:r w:rsidRPr="00267007">
        <w:rPr>
          <w:rFonts w:ascii="宋体" w:hAnsi="宋体" w:hint="eastAsia"/>
        </w:rPr>
        <w:lastRenderedPageBreak/>
        <w:t>社会进步的责任感。在讲授知识的同时，阐述知识背后的逻辑、精神、价值、思想、艺术和哲学，以“润物无声”的形式将正确的价值追求和理想信念有效传达给学生。</w:t>
      </w:r>
    </w:p>
    <w:p w14:paraId="6956003E" w14:textId="0EA3FEE4"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235440B0" w14:textId="77777777" w:rsidR="00A26441" w:rsidRPr="00697E08" w:rsidRDefault="00A26441" w:rsidP="00A26441">
      <w:pPr>
        <w:spacing w:line="300" w:lineRule="auto"/>
        <w:ind w:firstLineChars="200" w:firstLine="480"/>
        <w:rPr>
          <w:rFonts w:ascii="宋体"/>
          <w:sz w:val="24"/>
        </w:rPr>
      </w:pPr>
      <w:r w:rsidRPr="00697E08">
        <w:rPr>
          <w:rFonts w:ascii="宋体" w:hAnsi="宋体" w:hint="eastAsia"/>
          <w:sz w:val="24"/>
        </w:rPr>
        <w:t>（一）教学内容</w:t>
      </w:r>
    </w:p>
    <w:p w14:paraId="72426492" w14:textId="77777777" w:rsidR="00A26441" w:rsidRPr="00697E08" w:rsidRDefault="00A26441" w:rsidP="00A26441">
      <w:pPr>
        <w:spacing w:line="300" w:lineRule="auto"/>
        <w:ind w:firstLineChars="200" w:firstLine="480"/>
        <w:rPr>
          <w:rFonts w:ascii="宋体"/>
          <w:sz w:val="24"/>
        </w:rPr>
      </w:pPr>
      <w:r w:rsidRPr="00697E08">
        <w:rPr>
          <w:rFonts w:ascii="宋体" w:hAnsi="宋体" w:hint="eastAsia"/>
          <w:sz w:val="24"/>
        </w:rPr>
        <w:t>本课程主要介绍五个部分的内容：</w:t>
      </w:r>
    </w:p>
    <w:p w14:paraId="78191D90" w14:textId="77777777" w:rsidR="00A26441" w:rsidRPr="00697E08" w:rsidRDefault="00A26441" w:rsidP="00A26441">
      <w:pPr>
        <w:numPr>
          <w:ilvl w:val="0"/>
          <w:numId w:val="6"/>
        </w:numPr>
        <w:spacing w:line="300" w:lineRule="auto"/>
        <w:rPr>
          <w:rStyle w:val="redstyle34"/>
          <w:rFonts w:ascii="宋体"/>
          <w:sz w:val="24"/>
        </w:rPr>
      </w:pPr>
      <w:r>
        <w:rPr>
          <w:rStyle w:val="redstyle34"/>
          <w:rFonts w:ascii="宋体" w:hAnsi="宋体" w:hint="eastAsia"/>
          <w:sz w:val="24"/>
        </w:rPr>
        <w:t>布尔代数与集合运算：</w:t>
      </w:r>
      <w:r w:rsidRPr="00697E08">
        <w:rPr>
          <w:rStyle w:val="redstyle34"/>
          <w:rFonts w:ascii="宋体" w:hAnsi="宋体" w:hint="eastAsia"/>
          <w:sz w:val="24"/>
        </w:rPr>
        <w:t>包括命题的符号化、命题演算、集合及集合运算定义、范式、无穷集合论</w:t>
      </w:r>
      <w:r>
        <w:rPr>
          <w:rStyle w:val="redstyle34"/>
          <w:rFonts w:ascii="宋体" w:hAnsi="宋体" w:hint="eastAsia"/>
          <w:sz w:val="24"/>
        </w:rPr>
        <w:t>。</w:t>
      </w:r>
    </w:p>
    <w:p w14:paraId="76900622" w14:textId="77777777" w:rsidR="00A26441" w:rsidRPr="00697E08" w:rsidRDefault="00A26441" w:rsidP="00A26441">
      <w:pPr>
        <w:numPr>
          <w:ilvl w:val="0"/>
          <w:numId w:val="6"/>
        </w:numPr>
        <w:spacing w:line="300" w:lineRule="auto"/>
        <w:rPr>
          <w:rFonts w:ascii="宋体"/>
          <w:sz w:val="24"/>
        </w:rPr>
      </w:pPr>
      <w:r>
        <w:rPr>
          <w:rFonts w:ascii="宋体" w:hAnsi="宋体" w:hint="eastAsia"/>
          <w:sz w:val="24"/>
        </w:rPr>
        <w:t>图论：</w:t>
      </w:r>
      <w:r w:rsidRPr="00697E08">
        <w:rPr>
          <w:rFonts w:ascii="宋体" w:hAnsi="宋体" w:hint="eastAsia"/>
          <w:sz w:val="24"/>
        </w:rPr>
        <w:t>包括图的基本概念、欧拉图、树、最优树、图的矩阵表示、有向图</w:t>
      </w:r>
      <w:r>
        <w:rPr>
          <w:rFonts w:ascii="宋体" w:hAnsi="宋体" w:hint="eastAsia"/>
          <w:sz w:val="24"/>
        </w:rPr>
        <w:t>。</w:t>
      </w:r>
    </w:p>
    <w:p w14:paraId="0E484B0E" w14:textId="77777777" w:rsidR="00A26441" w:rsidRPr="00697E08" w:rsidRDefault="00A26441" w:rsidP="00A26441">
      <w:pPr>
        <w:numPr>
          <w:ilvl w:val="0"/>
          <w:numId w:val="6"/>
        </w:numPr>
        <w:spacing w:line="300" w:lineRule="auto"/>
        <w:rPr>
          <w:rStyle w:val="redstyle34"/>
          <w:rFonts w:ascii="宋体"/>
          <w:sz w:val="24"/>
        </w:rPr>
      </w:pPr>
      <w:r>
        <w:rPr>
          <w:rStyle w:val="redstyle34"/>
          <w:rFonts w:ascii="宋体" w:hAnsi="宋体" w:hint="eastAsia"/>
          <w:sz w:val="24"/>
        </w:rPr>
        <w:t>二元关系和函数：</w:t>
      </w:r>
      <w:r w:rsidRPr="00697E08">
        <w:rPr>
          <w:rStyle w:val="redstyle34"/>
          <w:rFonts w:ascii="宋体" w:hAnsi="宋体" w:hint="eastAsia"/>
          <w:sz w:val="24"/>
        </w:rPr>
        <w:t>包括关系的定义、关系的性质、等价和偏序关系，函数定义及性质</w:t>
      </w:r>
      <w:r>
        <w:rPr>
          <w:rStyle w:val="redstyle34"/>
          <w:rFonts w:ascii="宋体" w:hAnsi="宋体" w:hint="eastAsia"/>
          <w:sz w:val="24"/>
        </w:rPr>
        <w:t>。</w:t>
      </w:r>
    </w:p>
    <w:p w14:paraId="0673FF94" w14:textId="77777777" w:rsidR="00A26441" w:rsidRPr="00697E08" w:rsidRDefault="00A26441" w:rsidP="00A26441">
      <w:pPr>
        <w:numPr>
          <w:ilvl w:val="0"/>
          <w:numId w:val="6"/>
        </w:numPr>
        <w:spacing w:line="300" w:lineRule="auto"/>
        <w:rPr>
          <w:rFonts w:ascii="宋体"/>
          <w:sz w:val="24"/>
        </w:rPr>
      </w:pPr>
      <w:r>
        <w:rPr>
          <w:rFonts w:ascii="宋体" w:hAnsi="宋体" w:hint="eastAsia"/>
          <w:sz w:val="24"/>
        </w:rPr>
        <w:t>数理逻辑：</w:t>
      </w:r>
      <w:r w:rsidRPr="00697E08">
        <w:rPr>
          <w:rFonts w:ascii="宋体" w:hAnsi="宋体" w:hint="eastAsia"/>
          <w:sz w:val="24"/>
        </w:rPr>
        <w:t>包括</w:t>
      </w:r>
      <w:r w:rsidRPr="00697E08">
        <w:rPr>
          <w:rStyle w:val="redstyle34"/>
          <w:rFonts w:ascii="宋体" w:hAnsi="宋体" w:hint="eastAsia"/>
          <w:sz w:val="24"/>
        </w:rPr>
        <w:t>一阶逻辑</w:t>
      </w:r>
      <w:r>
        <w:rPr>
          <w:rStyle w:val="redstyle34"/>
          <w:rFonts w:ascii="宋体" w:hAnsi="宋体" w:hint="eastAsia"/>
          <w:sz w:val="24"/>
        </w:rPr>
        <w:t>。</w:t>
      </w:r>
    </w:p>
    <w:p w14:paraId="2B2079AE" w14:textId="77777777" w:rsidR="00A26441" w:rsidRPr="00697E08" w:rsidRDefault="00A26441" w:rsidP="00A26441">
      <w:pPr>
        <w:numPr>
          <w:ilvl w:val="0"/>
          <w:numId w:val="6"/>
        </w:numPr>
        <w:spacing w:line="300" w:lineRule="auto"/>
        <w:rPr>
          <w:rFonts w:ascii="宋体"/>
          <w:sz w:val="24"/>
        </w:rPr>
      </w:pPr>
      <w:r>
        <w:rPr>
          <w:rFonts w:ascii="宋体" w:hAnsi="宋体" w:hint="eastAsia"/>
          <w:sz w:val="24"/>
        </w:rPr>
        <w:t>群与代数：</w:t>
      </w:r>
      <w:r w:rsidRPr="00697E08">
        <w:rPr>
          <w:rFonts w:ascii="宋体" w:hAnsi="宋体" w:hint="eastAsia"/>
          <w:sz w:val="24"/>
        </w:rPr>
        <w:t>包括群以及半群、环、域的介绍。</w:t>
      </w:r>
    </w:p>
    <w:p w14:paraId="17E8C26F" w14:textId="77777777" w:rsidR="00A26441" w:rsidRPr="00697E08" w:rsidRDefault="00A26441" w:rsidP="00A26441">
      <w:pPr>
        <w:spacing w:line="300" w:lineRule="auto"/>
        <w:ind w:firstLineChars="200" w:firstLine="480"/>
        <w:rPr>
          <w:rFonts w:ascii="宋体"/>
          <w:sz w:val="24"/>
        </w:rPr>
      </w:pPr>
      <w:r w:rsidRPr="00697E08">
        <w:rPr>
          <w:rFonts w:ascii="宋体" w:hAnsi="宋体" w:hint="eastAsia"/>
          <w:sz w:val="24"/>
        </w:rPr>
        <w:t>（二）教学方法和手段</w:t>
      </w:r>
    </w:p>
    <w:p w14:paraId="5777D4F8" w14:textId="77777777" w:rsidR="00A26441" w:rsidRPr="00697E08" w:rsidRDefault="00A26441" w:rsidP="00A26441">
      <w:pPr>
        <w:pStyle w:val="a4"/>
        <w:spacing w:line="300" w:lineRule="auto"/>
        <w:rPr>
          <w:rFonts w:ascii="宋体" w:cs="宋体"/>
          <w:kern w:val="0"/>
        </w:rPr>
      </w:pPr>
      <w:r>
        <w:rPr>
          <w:rFonts w:ascii="宋体" w:hAnsi="宋体" w:hint="eastAsia"/>
        </w:rPr>
        <w:t>本课程主要采用</w:t>
      </w:r>
      <w:r w:rsidRPr="00697E08">
        <w:rPr>
          <w:rFonts w:ascii="宋体" w:hAnsi="宋体" w:hint="eastAsia"/>
        </w:rPr>
        <w:t>课堂讲授的教学方式，配备课程的教学大纲、习题、试题等进行教学，并提供多种课后答疑方式。</w:t>
      </w:r>
      <w:r w:rsidRPr="00697E08">
        <w:rPr>
          <w:rFonts w:ascii="宋体" w:hAnsi="宋体" w:cs="宋体" w:hint="eastAsia"/>
          <w:kern w:val="0"/>
        </w:rPr>
        <w:t>本课程概念多、比较抽象、定理证明和应用有一定难度，为了学生进一步理解课堂教学内容，安排时间上习题课。</w:t>
      </w:r>
    </w:p>
    <w:p w14:paraId="2B321439" w14:textId="77777777" w:rsidR="00A26441" w:rsidRPr="00697E08" w:rsidRDefault="00A26441" w:rsidP="00A26441">
      <w:pPr>
        <w:spacing w:line="300" w:lineRule="auto"/>
        <w:ind w:firstLineChars="200" w:firstLine="480"/>
        <w:rPr>
          <w:rFonts w:ascii="宋体"/>
          <w:sz w:val="24"/>
        </w:rPr>
      </w:pPr>
      <w:r w:rsidRPr="00697E08">
        <w:rPr>
          <w:rFonts w:ascii="宋体" w:hAnsi="宋体" w:hint="eastAsia"/>
          <w:sz w:val="24"/>
        </w:rPr>
        <w:t>（三）考核方式</w:t>
      </w:r>
    </w:p>
    <w:p w14:paraId="3B3E984A" w14:textId="77777777" w:rsidR="00A26441" w:rsidRPr="00697E08" w:rsidRDefault="00A26441" w:rsidP="00A26441">
      <w:pPr>
        <w:pStyle w:val="a4"/>
        <w:spacing w:line="300" w:lineRule="auto"/>
        <w:rPr>
          <w:rFonts w:ascii="宋体"/>
          <w:color w:val="FF0000"/>
        </w:rPr>
      </w:pPr>
      <w:r w:rsidRPr="00697E08">
        <w:rPr>
          <w:rFonts w:ascii="宋体" w:hAnsi="宋体" w:hint="eastAsia"/>
        </w:rPr>
        <w:t>期末考试采取闭卷笔试的方法，考试成绩占总成绩的</w:t>
      </w:r>
      <w:r w:rsidRPr="00697E08">
        <w:rPr>
          <w:rFonts w:ascii="宋体" w:hAnsi="宋体"/>
        </w:rPr>
        <w:t>70%</w:t>
      </w:r>
      <w:r w:rsidRPr="00697E08">
        <w:rPr>
          <w:rFonts w:ascii="宋体" w:hAnsi="宋体" w:hint="eastAsia"/>
        </w:rPr>
        <w:t>，平时成绩占总成绩的</w:t>
      </w:r>
      <w:r w:rsidRPr="00697E08">
        <w:rPr>
          <w:rFonts w:ascii="宋体" w:hAnsi="宋体"/>
        </w:rPr>
        <w:t>30%</w:t>
      </w:r>
      <w:r>
        <w:rPr>
          <w:rFonts w:ascii="宋体" w:hAnsi="宋体" w:hint="eastAsia"/>
        </w:rPr>
        <w:t>。闭卷笔试题型。</w:t>
      </w:r>
      <w:r w:rsidRPr="00697E08">
        <w:rPr>
          <w:rFonts w:ascii="宋体" w:hAnsi="宋体" w:hint="eastAsia"/>
        </w:rPr>
        <w:t>主要考核学生对基本概念、基本理论的理解和掌握情况。</w:t>
      </w:r>
    </w:p>
    <w:p w14:paraId="6B651098" w14:textId="77777777" w:rsidR="00A26441" w:rsidRPr="00697E08" w:rsidRDefault="00A26441" w:rsidP="00A26441">
      <w:pPr>
        <w:spacing w:line="300" w:lineRule="auto"/>
        <w:ind w:firstLineChars="200" w:firstLine="480"/>
        <w:rPr>
          <w:rFonts w:ascii="宋体"/>
          <w:sz w:val="24"/>
        </w:rPr>
      </w:pPr>
      <w:r w:rsidRPr="00697E08">
        <w:rPr>
          <w:rFonts w:ascii="宋体" w:hAnsi="宋体" w:hint="eastAsia"/>
          <w:sz w:val="24"/>
        </w:rPr>
        <w:t>（四）学习要求</w:t>
      </w:r>
      <w:r w:rsidRPr="00697E08">
        <w:rPr>
          <w:rFonts w:ascii="宋体" w:hAnsi="宋体"/>
          <w:sz w:val="24"/>
        </w:rPr>
        <w:t xml:space="preserve"> </w:t>
      </w:r>
    </w:p>
    <w:p w14:paraId="1F3A7C86" w14:textId="77777777" w:rsidR="00A26441" w:rsidRPr="00697E08" w:rsidRDefault="00A26441" w:rsidP="00A26441">
      <w:pPr>
        <w:pStyle w:val="a4"/>
        <w:spacing w:line="300" w:lineRule="auto"/>
        <w:rPr>
          <w:rFonts w:ascii="宋体"/>
        </w:rPr>
      </w:pPr>
      <w:r w:rsidRPr="00697E08">
        <w:rPr>
          <w:rFonts w:ascii="宋体" w:hAnsi="宋体" w:hint="eastAsia"/>
        </w:rPr>
        <w:t>本课程学习内容比较多，有些内容比较抽象，因此学生在学习过程中尽量做到课前预习，上课认真听讲，课后复习，并认真完成课后作业。此外，学生在学习过程中应注意以下几个方面：</w:t>
      </w:r>
    </w:p>
    <w:p w14:paraId="21C7EA56" w14:textId="77777777" w:rsidR="00A26441" w:rsidRPr="00697E08" w:rsidRDefault="00A26441" w:rsidP="00A26441">
      <w:pPr>
        <w:pStyle w:val="a4"/>
        <w:numPr>
          <w:ilvl w:val="0"/>
          <w:numId w:val="5"/>
        </w:numPr>
        <w:spacing w:line="300" w:lineRule="auto"/>
        <w:ind w:firstLineChars="0"/>
        <w:rPr>
          <w:rFonts w:ascii="宋体" w:cs="宋体"/>
          <w:kern w:val="0"/>
        </w:rPr>
      </w:pPr>
      <w:r w:rsidRPr="00697E08">
        <w:rPr>
          <w:rFonts w:ascii="宋体" w:hAnsi="宋体" w:cs="宋体" w:hint="eastAsia"/>
          <w:kern w:val="0"/>
        </w:rPr>
        <w:t>布</w:t>
      </w:r>
      <w:r>
        <w:rPr>
          <w:rFonts w:ascii="宋体" w:hAnsi="宋体" w:cs="宋体" w:hint="eastAsia"/>
          <w:kern w:val="0"/>
        </w:rPr>
        <w:t>置的作业一定要独立思考完成</w:t>
      </w:r>
      <w:r w:rsidRPr="00697E08">
        <w:rPr>
          <w:rFonts w:ascii="宋体" w:hAnsi="宋体" w:cs="宋体" w:hint="eastAsia"/>
          <w:kern w:val="0"/>
        </w:rPr>
        <w:t>。</w:t>
      </w:r>
    </w:p>
    <w:p w14:paraId="0D75ADED" w14:textId="77777777" w:rsidR="00A26441" w:rsidRPr="00697E08" w:rsidRDefault="00A26441" w:rsidP="00A26441">
      <w:pPr>
        <w:pStyle w:val="a4"/>
        <w:numPr>
          <w:ilvl w:val="0"/>
          <w:numId w:val="5"/>
        </w:numPr>
        <w:spacing w:line="300" w:lineRule="auto"/>
        <w:ind w:firstLineChars="0"/>
        <w:rPr>
          <w:rFonts w:ascii="宋体" w:cs="宋体"/>
          <w:kern w:val="0"/>
        </w:rPr>
      </w:pPr>
      <w:r w:rsidRPr="00697E08">
        <w:rPr>
          <w:rFonts w:ascii="宋体" w:hAnsi="宋体" w:cs="宋体" w:hint="eastAsia"/>
          <w:kern w:val="0"/>
        </w:rPr>
        <w:t>在学习基本理论的过程中，应注意离散数学在计算机科学中的应用实例，尽可能做到把理论知识与实际应用相结合。</w:t>
      </w:r>
    </w:p>
    <w:p w14:paraId="769E17EA" w14:textId="77777777" w:rsidR="00A26441" w:rsidRPr="00697E08" w:rsidRDefault="00A26441" w:rsidP="00A26441">
      <w:pPr>
        <w:pStyle w:val="a4"/>
        <w:numPr>
          <w:ilvl w:val="0"/>
          <w:numId w:val="5"/>
        </w:numPr>
        <w:spacing w:line="300" w:lineRule="auto"/>
        <w:ind w:firstLineChars="0"/>
        <w:rPr>
          <w:rFonts w:ascii="宋体" w:cs="宋体"/>
          <w:kern w:val="0"/>
        </w:rPr>
      </w:pPr>
      <w:r>
        <w:rPr>
          <w:rFonts w:ascii="宋体" w:hAnsi="宋体" w:cs="宋体" w:hint="eastAsia"/>
          <w:kern w:val="0"/>
        </w:rPr>
        <w:t>有些关键性概念</w:t>
      </w:r>
      <w:r w:rsidRPr="00697E08">
        <w:rPr>
          <w:rFonts w:ascii="宋体" w:hAnsi="宋体" w:cs="宋体" w:hint="eastAsia"/>
          <w:kern w:val="0"/>
        </w:rPr>
        <w:t>问题可辅以算法描述，有助于理解和掌握。</w:t>
      </w:r>
    </w:p>
    <w:p w14:paraId="2A085C67" w14:textId="77777777" w:rsidR="00E71848" w:rsidRDefault="00E71848" w:rsidP="00241A9D">
      <w:pPr>
        <w:pStyle w:val="a4"/>
        <w:spacing w:line="560" w:lineRule="exact"/>
        <w:rPr>
          <w:lang w:eastAsia="zh-CN"/>
        </w:rPr>
      </w:pPr>
      <w:r>
        <w:rPr>
          <w:rFonts w:hint="eastAsia"/>
        </w:rPr>
        <w:t xml:space="preserve">  </w:t>
      </w:r>
    </w:p>
    <w:p w14:paraId="5ACB82D1" w14:textId="77777777" w:rsidR="00534534" w:rsidRPr="00434D51" w:rsidRDefault="00534534" w:rsidP="00241A9D">
      <w:pPr>
        <w:pStyle w:val="a4"/>
        <w:spacing w:line="560" w:lineRule="exact"/>
        <w:rPr>
          <w:rFonts w:ascii="宋体" w:hAnsi="宋体"/>
          <w:lang w:eastAsia="zh-CN"/>
        </w:rPr>
      </w:pPr>
    </w:p>
    <w:p w14:paraId="4C668143" w14:textId="409E2952" w:rsidR="00241A9D" w:rsidRPr="00D716D0" w:rsidRDefault="00241A9D" w:rsidP="00D716D0">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14:paraId="1379D26A" w14:textId="77777777" w:rsidR="00347530" w:rsidRDefault="00347530" w:rsidP="00347530">
      <w:pPr>
        <w:spacing w:line="500" w:lineRule="exact"/>
        <w:jc w:val="center"/>
        <w:rPr>
          <w:rFonts w:hAnsi="宋体"/>
          <w:b/>
          <w:bCs/>
          <w:sz w:val="24"/>
        </w:rPr>
      </w:pPr>
      <w:r w:rsidRPr="00AF4F4B">
        <w:rPr>
          <w:rFonts w:hAnsi="宋体" w:hint="eastAsia"/>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3338"/>
        <w:gridCol w:w="802"/>
        <w:gridCol w:w="1080"/>
        <w:gridCol w:w="1080"/>
        <w:gridCol w:w="885"/>
      </w:tblGrid>
      <w:tr w:rsidR="00347530" w:rsidRPr="00697E08" w14:paraId="6A9F947E" w14:textId="77777777" w:rsidTr="005E6233">
        <w:trPr>
          <w:cantSplit/>
          <w:trHeight w:val="420"/>
        </w:trPr>
        <w:tc>
          <w:tcPr>
            <w:tcW w:w="735" w:type="dxa"/>
            <w:vAlign w:val="center"/>
          </w:tcPr>
          <w:p w14:paraId="4389F5A3" w14:textId="77777777" w:rsidR="00347530" w:rsidRPr="00697E08" w:rsidRDefault="00347530" w:rsidP="005E6233">
            <w:pPr>
              <w:spacing w:line="300" w:lineRule="auto"/>
              <w:jc w:val="center"/>
              <w:rPr>
                <w:rFonts w:ascii="宋体"/>
                <w:sz w:val="24"/>
              </w:rPr>
            </w:pPr>
            <w:r w:rsidRPr="00697E08">
              <w:rPr>
                <w:rFonts w:ascii="宋体" w:hAnsi="宋体" w:hint="eastAsia"/>
                <w:sz w:val="24"/>
              </w:rPr>
              <w:t>序号</w:t>
            </w:r>
          </w:p>
        </w:tc>
        <w:tc>
          <w:tcPr>
            <w:tcW w:w="3338" w:type="dxa"/>
            <w:vAlign w:val="center"/>
          </w:tcPr>
          <w:p w14:paraId="1EA152D9" w14:textId="77777777" w:rsidR="00347530" w:rsidRPr="00697E08" w:rsidRDefault="00347530" w:rsidP="005E6233">
            <w:pPr>
              <w:spacing w:line="300" w:lineRule="auto"/>
              <w:jc w:val="center"/>
              <w:rPr>
                <w:rFonts w:ascii="宋体"/>
                <w:sz w:val="24"/>
              </w:rPr>
            </w:pPr>
            <w:r w:rsidRPr="00697E08">
              <w:rPr>
                <w:rFonts w:ascii="宋体" w:hAnsi="宋体" w:hint="eastAsia"/>
                <w:sz w:val="24"/>
              </w:rPr>
              <w:t>章节内容</w:t>
            </w:r>
          </w:p>
        </w:tc>
        <w:tc>
          <w:tcPr>
            <w:tcW w:w="802" w:type="dxa"/>
            <w:vAlign w:val="center"/>
          </w:tcPr>
          <w:p w14:paraId="2DF40023" w14:textId="77777777" w:rsidR="00347530" w:rsidRPr="00697E08" w:rsidRDefault="00347530" w:rsidP="005E6233">
            <w:pPr>
              <w:spacing w:line="300" w:lineRule="auto"/>
              <w:jc w:val="center"/>
              <w:rPr>
                <w:rFonts w:ascii="宋体"/>
                <w:sz w:val="24"/>
              </w:rPr>
            </w:pPr>
            <w:r w:rsidRPr="00697E08">
              <w:rPr>
                <w:rFonts w:ascii="宋体" w:hAnsi="宋体" w:hint="eastAsia"/>
                <w:sz w:val="24"/>
              </w:rPr>
              <w:t>讲课</w:t>
            </w:r>
          </w:p>
        </w:tc>
        <w:tc>
          <w:tcPr>
            <w:tcW w:w="1080" w:type="dxa"/>
            <w:vAlign w:val="center"/>
          </w:tcPr>
          <w:p w14:paraId="04B60620" w14:textId="77777777" w:rsidR="00347530" w:rsidRPr="00697E08" w:rsidRDefault="00347530" w:rsidP="005E6233">
            <w:pPr>
              <w:spacing w:line="300" w:lineRule="auto"/>
              <w:jc w:val="center"/>
              <w:rPr>
                <w:rFonts w:ascii="宋体"/>
                <w:sz w:val="24"/>
              </w:rPr>
            </w:pPr>
            <w:r w:rsidRPr="00697E08">
              <w:rPr>
                <w:rFonts w:ascii="宋体" w:hAnsi="宋体" w:hint="eastAsia"/>
                <w:sz w:val="24"/>
              </w:rPr>
              <w:t>实验</w:t>
            </w:r>
          </w:p>
        </w:tc>
        <w:tc>
          <w:tcPr>
            <w:tcW w:w="1080" w:type="dxa"/>
            <w:vAlign w:val="center"/>
          </w:tcPr>
          <w:p w14:paraId="5615B112" w14:textId="77777777" w:rsidR="00347530" w:rsidRPr="00697E08" w:rsidRDefault="00347530" w:rsidP="005E6233">
            <w:pPr>
              <w:spacing w:line="300" w:lineRule="auto"/>
              <w:jc w:val="center"/>
              <w:rPr>
                <w:rFonts w:ascii="宋体"/>
                <w:sz w:val="24"/>
              </w:rPr>
            </w:pPr>
            <w:r w:rsidRPr="00697E08">
              <w:rPr>
                <w:rFonts w:ascii="宋体" w:hAnsi="宋体" w:hint="eastAsia"/>
                <w:sz w:val="24"/>
              </w:rPr>
              <w:t>其他</w:t>
            </w:r>
          </w:p>
        </w:tc>
        <w:tc>
          <w:tcPr>
            <w:tcW w:w="885" w:type="dxa"/>
            <w:vAlign w:val="center"/>
          </w:tcPr>
          <w:p w14:paraId="1936E944" w14:textId="77777777" w:rsidR="00347530" w:rsidRPr="00697E08" w:rsidRDefault="00347530" w:rsidP="005E6233">
            <w:pPr>
              <w:spacing w:line="300" w:lineRule="auto"/>
              <w:jc w:val="center"/>
              <w:rPr>
                <w:rFonts w:ascii="宋体"/>
                <w:sz w:val="24"/>
              </w:rPr>
            </w:pPr>
            <w:r w:rsidRPr="00697E08">
              <w:rPr>
                <w:rFonts w:ascii="宋体" w:hAnsi="宋体" w:hint="eastAsia"/>
                <w:sz w:val="24"/>
              </w:rPr>
              <w:t>合计</w:t>
            </w:r>
          </w:p>
        </w:tc>
      </w:tr>
      <w:tr w:rsidR="00347530" w:rsidRPr="00697E08" w14:paraId="0A70D9F1" w14:textId="77777777" w:rsidTr="005E6233">
        <w:trPr>
          <w:cantSplit/>
          <w:trHeight w:val="375"/>
        </w:trPr>
        <w:tc>
          <w:tcPr>
            <w:tcW w:w="735" w:type="dxa"/>
          </w:tcPr>
          <w:p w14:paraId="071087DC"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tc>
        <w:tc>
          <w:tcPr>
            <w:tcW w:w="3338" w:type="dxa"/>
          </w:tcPr>
          <w:p w14:paraId="2038AD7C" w14:textId="77777777" w:rsidR="00347530" w:rsidRPr="00697E08" w:rsidRDefault="00347530" w:rsidP="005E6233">
            <w:pPr>
              <w:spacing w:line="300" w:lineRule="auto"/>
              <w:rPr>
                <w:rFonts w:ascii="宋体"/>
                <w:b/>
                <w:sz w:val="24"/>
              </w:rPr>
            </w:pPr>
            <w:r w:rsidRPr="00697E08">
              <w:rPr>
                <w:rFonts w:ascii="宋体" w:hAnsi="宋体" w:hint="eastAsia"/>
                <w:b/>
                <w:sz w:val="24"/>
              </w:rPr>
              <w:t>第一章</w:t>
            </w:r>
            <w:r w:rsidRPr="00697E08">
              <w:rPr>
                <w:rFonts w:ascii="宋体" w:hAnsi="宋体"/>
                <w:b/>
                <w:sz w:val="24"/>
              </w:rPr>
              <w:t xml:space="preserve"> </w:t>
            </w:r>
            <w:r w:rsidRPr="00697E08">
              <w:rPr>
                <w:rFonts w:ascii="宋体" w:hAnsi="宋体" w:hint="eastAsia"/>
                <w:b/>
                <w:sz w:val="24"/>
              </w:rPr>
              <w:t>布尔代数与集合运算</w:t>
            </w:r>
          </w:p>
          <w:p w14:paraId="3964281E" w14:textId="77777777" w:rsidR="00347530" w:rsidRPr="00697E08" w:rsidRDefault="00347530" w:rsidP="005E6233">
            <w:pPr>
              <w:spacing w:line="300" w:lineRule="auto"/>
              <w:rPr>
                <w:rFonts w:ascii="宋体"/>
                <w:sz w:val="24"/>
              </w:rPr>
            </w:pPr>
            <w:r w:rsidRPr="00697E08">
              <w:rPr>
                <w:rFonts w:ascii="宋体" w:hAnsi="宋体"/>
                <w:sz w:val="24"/>
              </w:rPr>
              <w:t>1.1</w:t>
            </w:r>
            <w:r w:rsidRPr="00697E08">
              <w:rPr>
                <w:rFonts w:ascii="宋体" w:hAnsi="宋体" w:hint="eastAsia"/>
                <w:sz w:val="24"/>
              </w:rPr>
              <w:t>命题符号化及联接词</w:t>
            </w:r>
          </w:p>
          <w:p w14:paraId="5263D7F8" w14:textId="77777777" w:rsidR="00347530" w:rsidRPr="00697E08" w:rsidRDefault="00347530" w:rsidP="005E6233">
            <w:pPr>
              <w:spacing w:line="300" w:lineRule="auto"/>
              <w:rPr>
                <w:rFonts w:ascii="宋体"/>
                <w:sz w:val="24"/>
              </w:rPr>
            </w:pPr>
            <w:r w:rsidRPr="00697E08">
              <w:rPr>
                <w:rFonts w:ascii="宋体" w:hAnsi="宋体"/>
                <w:sz w:val="24"/>
              </w:rPr>
              <w:t xml:space="preserve">1.2 </w:t>
            </w:r>
            <w:r w:rsidRPr="00697E08">
              <w:rPr>
                <w:rFonts w:ascii="宋体" w:hAnsi="宋体" w:hint="eastAsia"/>
                <w:sz w:val="24"/>
              </w:rPr>
              <w:t>布尔运算及布尔运算律</w:t>
            </w:r>
          </w:p>
          <w:p w14:paraId="5B613376" w14:textId="77777777" w:rsidR="00347530" w:rsidRPr="00697E08" w:rsidRDefault="00347530" w:rsidP="005E6233">
            <w:pPr>
              <w:spacing w:line="300" w:lineRule="auto"/>
              <w:rPr>
                <w:rFonts w:ascii="宋体"/>
                <w:sz w:val="24"/>
              </w:rPr>
            </w:pPr>
            <w:r w:rsidRPr="00697E08">
              <w:rPr>
                <w:rFonts w:ascii="宋体" w:hAnsi="宋体"/>
                <w:sz w:val="24"/>
              </w:rPr>
              <w:t xml:space="preserve">1.3 </w:t>
            </w:r>
            <w:r w:rsidRPr="00697E08">
              <w:rPr>
                <w:rFonts w:ascii="宋体" w:hAnsi="宋体" w:hint="eastAsia"/>
                <w:sz w:val="24"/>
              </w:rPr>
              <w:t>集合运算及集合的布尔运算律</w:t>
            </w:r>
          </w:p>
          <w:p w14:paraId="3B002510" w14:textId="77777777" w:rsidR="00347530" w:rsidRPr="00697E08" w:rsidRDefault="00347530" w:rsidP="005E6233">
            <w:pPr>
              <w:spacing w:line="300" w:lineRule="auto"/>
              <w:rPr>
                <w:rFonts w:ascii="宋体"/>
                <w:sz w:val="24"/>
              </w:rPr>
            </w:pPr>
            <w:r w:rsidRPr="00697E08">
              <w:rPr>
                <w:rFonts w:ascii="宋体" w:hAnsi="宋体"/>
                <w:sz w:val="24"/>
              </w:rPr>
              <w:t xml:space="preserve">1.4 </w:t>
            </w:r>
            <w:r w:rsidRPr="00697E08">
              <w:rPr>
                <w:rFonts w:ascii="宋体" w:hAnsi="宋体" w:hint="eastAsia"/>
                <w:sz w:val="24"/>
              </w:rPr>
              <w:t>主析取范式及其应用</w:t>
            </w:r>
          </w:p>
          <w:p w14:paraId="0F9A9F92" w14:textId="77777777" w:rsidR="00347530" w:rsidRPr="00697E08" w:rsidRDefault="00347530" w:rsidP="005E6233">
            <w:pPr>
              <w:spacing w:line="300" w:lineRule="auto"/>
              <w:rPr>
                <w:rFonts w:ascii="宋体"/>
                <w:sz w:val="24"/>
              </w:rPr>
            </w:pPr>
            <w:r w:rsidRPr="00697E08">
              <w:rPr>
                <w:rFonts w:ascii="宋体" w:hAnsi="宋体"/>
                <w:sz w:val="24"/>
              </w:rPr>
              <w:t xml:space="preserve">1.5 </w:t>
            </w:r>
            <w:r w:rsidRPr="00697E08">
              <w:rPr>
                <w:rFonts w:ascii="宋体" w:hAnsi="宋体" w:hint="eastAsia"/>
                <w:sz w:val="24"/>
              </w:rPr>
              <w:t>对偶定理、主合取范式</w:t>
            </w:r>
          </w:p>
          <w:p w14:paraId="39E865D4" w14:textId="77777777" w:rsidR="00347530" w:rsidRPr="00697E08" w:rsidRDefault="00347530" w:rsidP="005E6233">
            <w:pPr>
              <w:spacing w:line="300" w:lineRule="auto"/>
              <w:rPr>
                <w:rFonts w:ascii="宋体"/>
                <w:sz w:val="24"/>
              </w:rPr>
            </w:pPr>
            <w:r w:rsidRPr="00697E08">
              <w:rPr>
                <w:rFonts w:ascii="宋体" w:hAnsi="宋体"/>
                <w:sz w:val="24"/>
              </w:rPr>
              <w:t xml:space="preserve">1.6 </w:t>
            </w:r>
            <w:r w:rsidRPr="00697E08">
              <w:rPr>
                <w:rFonts w:ascii="宋体" w:hAnsi="宋体" w:hint="eastAsia"/>
                <w:sz w:val="24"/>
              </w:rPr>
              <w:t>最小连接词、合式公式</w:t>
            </w:r>
          </w:p>
          <w:p w14:paraId="23973BED" w14:textId="77777777" w:rsidR="00347530" w:rsidRPr="00697E08" w:rsidRDefault="00347530" w:rsidP="005E6233">
            <w:pPr>
              <w:spacing w:line="300" w:lineRule="auto"/>
              <w:rPr>
                <w:rFonts w:ascii="宋体"/>
                <w:sz w:val="24"/>
              </w:rPr>
            </w:pPr>
            <w:r w:rsidRPr="00697E08">
              <w:rPr>
                <w:rFonts w:ascii="宋体" w:hAnsi="宋体"/>
                <w:sz w:val="24"/>
              </w:rPr>
              <w:t xml:space="preserve">1.7 </w:t>
            </w:r>
            <w:r w:rsidRPr="00697E08">
              <w:rPr>
                <w:rFonts w:ascii="宋体" w:hAnsi="宋体" w:hint="eastAsia"/>
                <w:sz w:val="24"/>
              </w:rPr>
              <w:t>无穷集合</w:t>
            </w:r>
            <w:r>
              <w:rPr>
                <w:rFonts w:ascii="宋体" w:hAnsi="宋体" w:hint="eastAsia"/>
                <w:sz w:val="24"/>
              </w:rPr>
              <w:t>（选讲）</w:t>
            </w:r>
          </w:p>
        </w:tc>
        <w:tc>
          <w:tcPr>
            <w:tcW w:w="802" w:type="dxa"/>
          </w:tcPr>
          <w:p w14:paraId="7BE2B8A1" w14:textId="77777777" w:rsidR="00347530" w:rsidRPr="00697E08" w:rsidRDefault="00347530" w:rsidP="005E6233">
            <w:pPr>
              <w:spacing w:line="300" w:lineRule="auto"/>
              <w:jc w:val="center"/>
              <w:rPr>
                <w:rFonts w:ascii="宋体"/>
                <w:b/>
                <w:bCs/>
                <w:sz w:val="24"/>
              </w:rPr>
            </w:pPr>
          </w:p>
          <w:p w14:paraId="43D1E7E8"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66BA8D04"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1DC0B536"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04F49B88"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36FF6BC0" w14:textId="77777777" w:rsidR="00347530" w:rsidRPr="00697E08" w:rsidRDefault="00347530" w:rsidP="005E6233">
            <w:pPr>
              <w:spacing w:line="300" w:lineRule="auto"/>
              <w:jc w:val="center"/>
              <w:rPr>
                <w:rFonts w:ascii="宋体"/>
                <w:b/>
                <w:bCs/>
                <w:sz w:val="24"/>
              </w:rPr>
            </w:pPr>
            <w:r>
              <w:rPr>
                <w:rFonts w:ascii="宋体" w:hAnsi="宋体"/>
                <w:b/>
                <w:bCs/>
                <w:sz w:val="24"/>
              </w:rPr>
              <w:t>2</w:t>
            </w:r>
          </w:p>
          <w:p w14:paraId="7FD57931"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3B9741D7"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tc>
        <w:tc>
          <w:tcPr>
            <w:tcW w:w="1080" w:type="dxa"/>
          </w:tcPr>
          <w:p w14:paraId="34C5A475" w14:textId="77777777" w:rsidR="00347530" w:rsidRPr="00697E08" w:rsidRDefault="00347530" w:rsidP="005E6233">
            <w:pPr>
              <w:spacing w:line="300" w:lineRule="auto"/>
              <w:jc w:val="center"/>
              <w:rPr>
                <w:rFonts w:ascii="宋体"/>
                <w:b/>
                <w:bCs/>
                <w:sz w:val="24"/>
              </w:rPr>
            </w:pPr>
          </w:p>
        </w:tc>
        <w:tc>
          <w:tcPr>
            <w:tcW w:w="1080" w:type="dxa"/>
          </w:tcPr>
          <w:p w14:paraId="1D42DDB2" w14:textId="77777777" w:rsidR="00347530" w:rsidRPr="00697E08" w:rsidRDefault="00347530" w:rsidP="005E6233">
            <w:pPr>
              <w:spacing w:line="300" w:lineRule="auto"/>
              <w:jc w:val="center"/>
              <w:rPr>
                <w:rFonts w:ascii="宋体"/>
                <w:b/>
                <w:bCs/>
                <w:sz w:val="24"/>
              </w:rPr>
            </w:pPr>
          </w:p>
        </w:tc>
        <w:tc>
          <w:tcPr>
            <w:tcW w:w="885" w:type="dxa"/>
            <w:vAlign w:val="center"/>
          </w:tcPr>
          <w:p w14:paraId="293FAA31"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r>
              <w:rPr>
                <w:rFonts w:ascii="宋体" w:hAnsi="宋体"/>
                <w:b/>
                <w:bCs/>
                <w:sz w:val="24"/>
              </w:rPr>
              <w:t>2</w:t>
            </w:r>
          </w:p>
        </w:tc>
      </w:tr>
      <w:tr w:rsidR="00347530" w:rsidRPr="00697E08" w14:paraId="7F3A97E2" w14:textId="77777777" w:rsidTr="005E6233">
        <w:trPr>
          <w:cantSplit/>
          <w:trHeight w:val="375"/>
        </w:trPr>
        <w:tc>
          <w:tcPr>
            <w:tcW w:w="735" w:type="dxa"/>
          </w:tcPr>
          <w:p w14:paraId="2665B89C"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tc>
        <w:tc>
          <w:tcPr>
            <w:tcW w:w="3338" w:type="dxa"/>
          </w:tcPr>
          <w:p w14:paraId="27680C25" w14:textId="77777777" w:rsidR="00347530" w:rsidRPr="00697E08" w:rsidRDefault="00347530" w:rsidP="005E6233">
            <w:pPr>
              <w:spacing w:line="300" w:lineRule="auto"/>
              <w:rPr>
                <w:rFonts w:ascii="宋体"/>
                <w:b/>
                <w:sz w:val="24"/>
              </w:rPr>
            </w:pPr>
            <w:r w:rsidRPr="00697E08">
              <w:rPr>
                <w:rFonts w:ascii="宋体" w:hAnsi="宋体" w:hint="eastAsia"/>
                <w:b/>
                <w:sz w:val="24"/>
              </w:rPr>
              <w:t>第二章</w:t>
            </w:r>
            <w:r w:rsidRPr="00697E08">
              <w:rPr>
                <w:rFonts w:ascii="宋体" w:hAnsi="宋体"/>
                <w:b/>
                <w:sz w:val="24"/>
              </w:rPr>
              <w:t xml:space="preserve"> </w:t>
            </w:r>
            <w:r w:rsidRPr="00697E08">
              <w:rPr>
                <w:rFonts w:ascii="宋体" w:hAnsi="宋体" w:hint="eastAsia"/>
                <w:b/>
                <w:sz w:val="24"/>
              </w:rPr>
              <w:t>图论</w:t>
            </w:r>
          </w:p>
          <w:p w14:paraId="5DA6A841" w14:textId="77777777" w:rsidR="00347530" w:rsidRPr="00697E08" w:rsidRDefault="00347530" w:rsidP="005E6233">
            <w:pPr>
              <w:spacing w:line="300" w:lineRule="auto"/>
              <w:rPr>
                <w:rFonts w:ascii="宋体"/>
                <w:sz w:val="24"/>
              </w:rPr>
            </w:pPr>
            <w:r w:rsidRPr="00697E08">
              <w:rPr>
                <w:rFonts w:ascii="宋体" w:hAnsi="宋体"/>
                <w:sz w:val="24"/>
              </w:rPr>
              <w:t xml:space="preserve">2.1 </w:t>
            </w:r>
            <w:r w:rsidRPr="00697E08">
              <w:rPr>
                <w:rFonts w:ascii="宋体" w:hAnsi="宋体" w:hint="eastAsia"/>
                <w:sz w:val="24"/>
              </w:rPr>
              <w:t>欧拉图</w:t>
            </w:r>
          </w:p>
          <w:p w14:paraId="5D91A405" w14:textId="77777777" w:rsidR="00347530" w:rsidRPr="00697E08" w:rsidRDefault="00347530" w:rsidP="005E6233">
            <w:pPr>
              <w:spacing w:line="300" w:lineRule="auto"/>
              <w:rPr>
                <w:rFonts w:ascii="宋体"/>
                <w:sz w:val="24"/>
              </w:rPr>
            </w:pPr>
            <w:r w:rsidRPr="00697E08">
              <w:rPr>
                <w:rFonts w:ascii="宋体" w:hAnsi="宋体"/>
                <w:sz w:val="24"/>
              </w:rPr>
              <w:t xml:space="preserve">2.2 </w:t>
            </w:r>
            <w:r w:rsidRPr="00697E08">
              <w:rPr>
                <w:rFonts w:ascii="宋体" w:hAnsi="宋体" w:hint="eastAsia"/>
                <w:sz w:val="24"/>
              </w:rPr>
              <w:t>平面图、二部图的概念</w:t>
            </w:r>
          </w:p>
          <w:p w14:paraId="374E4EED" w14:textId="77777777" w:rsidR="00347530" w:rsidRPr="00697E08" w:rsidRDefault="00347530" w:rsidP="005E6233">
            <w:pPr>
              <w:spacing w:line="300" w:lineRule="auto"/>
              <w:rPr>
                <w:rFonts w:ascii="宋体"/>
                <w:sz w:val="24"/>
              </w:rPr>
            </w:pPr>
            <w:r w:rsidRPr="00697E08">
              <w:rPr>
                <w:rFonts w:ascii="宋体" w:hAnsi="宋体"/>
                <w:sz w:val="24"/>
              </w:rPr>
              <w:t xml:space="preserve">2.3 </w:t>
            </w:r>
            <w:r w:rsidRPr="00697E08">
              <w:rPr>
                <w:rFonts w:ascii="宋体" w:hAnsi="宋体" w:hint="eastAsia"/>
                <w:sz w:val="24"/>
              </w:rPr>
              <w:t>树、子图、生成树</w:t>
            </w:r>
          </w:p>
          <w:p w14:paraId="52369E48" w14:textId="77777777" w:rsidR="00347530" w:rsidRPr="00697E08" w:rsidRDefault="00347530" w:rsidP="005E6233">
            <w:pPr>
              <w:spacing w:line="300" w:lineRule="auto"/>
              <w:rPr>
                <w:rFonts w:ascii="宋体"/>
                <w:sz w:val="24"/>
              </w:rPr>
            </w:pPr>
            <w:r w:rsidRPr="00697E08">
              <w:rPr>
                <w:rFonts w:ascii="宋体" w:hAnsi="宋体"/>
                <w:sz w:val="24"/>
              </w:rPr>
              <w:t xml:space="preserve">2.4 </w:t>
            </w:r>
            <w:r w:rsidRPr="00697E08">
              <w:rPr>
                <w:rFonts w:ascii="宋体" w:hAnsi="宋体" w:hint="eastAsia"/>
                <w:sz w:val="24"/>
              </w:rPr>
              <w:t>最优生成树</w:t>
            </w:r>
          </w:p>
          <w:p w14:paraId="1463153D" w14:textId="77777777" w:rsidR="00347530" w:rsidRPr="00697E08" w:rsidRDefault="00347530" w:rsidP="005E6233">
            <w:pPr>
              <w:spacing w:line="300" w:lineRule="auto"/>
              <w:rPr>
                <w:rFonts w:ascii="宋体"/>
                <w:sz w:val="24"/>
              </w:rPr>
            </w:pPr>
            <w:r w:rsidRPr="00697E08">
              <w:rPr>
                <w:rFonts w:ascii="宋体" w:hAnsi="宋体"/>
                <w:sz w:val="24"/>
              </w:rPr>
              <w:t xml:space="preserve">2.5 </w:t>
            </w:r>
            <w:r w:rsidRPr="00697E08">
              <w:rPr>
                <w:rFonts w:ascii="宋体" w:hAnsi="宋体" w:hint="eastAsia"/>
                <w:sz w:val="24"/>
              </w:rPr>
              <w:t>有向图论及其应用</w:t>
            </w:r>
            <w:r>
              <w:rPr>
                <w:rFonts w:ascii="宋体" w:hAnsi="宋体" w:hint="eastAsia"/>
                <w:sz w:val="24"/>
              </w:rPr>
              <w:t>（选讲）</w:t>
            </w:r>
          </w:p>
          <w:p w14:paraId="383279E9" w14:textId="77777777" w:rsidR="00347530" w:rsidRPr="00697E08" w:rsidRDefault="00347530" w:rsidP="005E6233">
            <w:pPr>
              <w:spacing w:line="300" w:lineRule="auto"/>
              <w:rPr>
                <w:rFonts w:ascii="宋体"/>
                <w:sz w:val="24"/>
              </w:rPr>
            </w:pPr>
            <w:r w:rsidRPr="00697E08">
              <w:rPr>
                <w:rFonts w:ascii="宋体" w:hAnsi="宋体"/>
                <w:sz w:val="24"/>
              </w:rPr>
              <w:t xml:space="preserve">2.6 </w:t>
            </w:r>
            <w:r w:rsidRPr="00697E08">
              <w:rPr>
                <w:rFonts w:ascii="宋体" w:hAnsi="宋体" w:hint="eastAsia"/>
                <w:sz w:val="24"/>
              </w:rPr>
              <w:t>图的矩阵表示</w:t>
            </w:r>
          </w:p>
          <w:p w14:paraId="037BB4B1" w14:textId="77777777" w:rsidR="00347530" w:rsidRPr="00697E08" w:rsidRDefault="00347530" w:rsidP="005E6233">
            <w:pPr>
              <w:spacing w:line="300" w:lineRule="auto"/>
              <w:rPr>
                <w:rFonts w:ascii="宋体"/>
                <w:sz w:val="24"/>
              </w:rPr>
            </w:pPr>
            <w:r w:rsidRPr="00697E08">
              <w:rPr>
                <w:rFonts w:ascii="宋体" w:hAnsi="宋体"/>
                <w:sz w:val="24"/>
              </w:rPr>
              <w:t xml:space="preserve">2.7 </w:t>
            </w:r>
            <w:r w:rsidRPr="00697E08">
              <w:rPr>
                <w:rFonts w:ascii="宋体" w:hAnsi="宋体" w:hint="eastAsia"/>
                <w:sz w:val="24"/>
              </w:rPr>
              <w:t>图论概念总结</w:t>
            </w:r>
          </w:p>
        </w:tc>
        <w:tc>
          <w:tcPr>
            <w:tcW w:w="802" w:type="dxa"/>
          </w:tcPr>
          <w:p w14:paraId="3BCFA3FF" w14:textId="77777777" w:rsidR="00347530" w:rsidRPr="00697E08" w:rsidRDefault="00347530" w:rsidP="005E6233">
            <w:pPr>
              <w:spacing w:line="300" w:lineRule="auto"/>
              <w:jc w:val="center"/>
              <w:rPr>
                <w:rFonts w:ascii="宋体"/>
                <w:b/>
                <w:bCs/>
                <w:sz w:val="24"/>
              </w:rPr>
            </w:pPr>
          </w:p>
          <w:p w14:paraId="27D3423C"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6EA0AE0B"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2541C952"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67D502DD"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71DBBB56" w14:textId="77777777" w:rsidR="00347530" w:rsidRPr="00697E08" w:rsidRDefault="00347530" w:rsidP="005E6233">
            <w:pPr>
              <w:spacing w:line="300" w:lineRule="auto"/>
              <w:jc w:val="center"/>
              <w:rPr>
                <w:rFonts w:ascii="宋体"/>
                <w:b/>
                <w:bCs/>
                <w:sz w:val="24"/>
              </w:rPr>
            </w:pPr>
            <w:r>
              <w:rPr>
                <w:rFonts w:ascii="宋体"/>
                <w:b/>
                <w:bCs/>
                <w:sz w:val="24"/>
              </w:rPr>
              <w:t>0</w:t>
            </w:r>
          </w:p>
          <w:p w14:paraId="15AED765"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6F89E89F" w14:textId="77777777" w:rsidR="00347530" w:rsidRPr="00697E08" w:rsidRDefault="00347530" w:rsidP="005E6233">
            <w:pPr>
              <w:spacing w:line="300" w:lineRule="auto"/>
              <w:jc w:val="center"/>
              <w:rPr>
                <w:rFonts w:ascii="宋体"/>
                <w:b/>
                <w:bCs/>
                <w:sz w:val="24"/>
              </w:rPr>
            </w:pPr>
            <w:r>
              <w:rPr>
                <w:rFonts w:ascii="宋体" w:hAnsi="宋体"/>
                <w:b/>
                <w:bCs/>
                <w:sz w:val="24"/>
              </w:rPr>
              <w:t>1</w:t>
            </w:r>
          </w:p>
        </w:tc>
        <w:tc>
          <w:tcPr>
            <w:tcW w:w="1080" w:type="dxa"/>
          </w:tcPr>
          <w:p w14:paraId="18AE1F0A" w14:textId="77777777" w:rsidR="00347530" w:rsidRPr="00697E08" w:rsidRDefault="00347530" w:rsidP="005E6233">
            <w:pPr>
              <w:spacing w:line="300" w:lineRule="auto"/>
              <w:jc w:val="center"/>
              <w:rPr>
                <w:rFonts w:ascii="宋体"/>
                <w:b/>
                <w:bCs/>
                <w:sz w:val="24"/>
              </w:rPr>
            </w:pPr>
          </w:p>
        </w:tc>
        <w:tc>
          <w:tcPr>
            <w:tcW w:w="1080" w:type="dxa"/>
          </w:tcPr>
          <w:p w14:paraId="6AE97F19" w14:textId="77777777" w:rsidR="00347530" w:rsidRPr="00697E08" w:rsidRDefault="00347530" w:rsidP="005E6233">
            <w:pPr>
              <w:spacing w:line="300" w:lineRule="auto"/>
              <w:jc w:val="center"/>
              <w:rPr>
                <w:rFonts w:ascii="宋体"/>
                <w:b/>
                <w:bCs/>
                <w:sz w:val="24"/>
              </w:rPr>
            </w:pPr>
          </w:p>
        </w:tc>
        <w:tc>
          <w:tcPr>
            <w:tcW w:w="885" w:type="dxa"/>
            <w:vAlign w:val="center"/>
          </w:tcPr>
          <w:p w14:paraId="1ABDD254"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11</w:t>
            </w:r>
          </w:p>
        </w:tc>
      </w:tr>
      <w:tr w:rsidR="00347530" w:rsidRPr="00697E08" w14:paraId="6E2B68B6" w14:textId="77777777" w:rsidTr="005E6233">
        <w:trPr>
          <w:cantSplit/>
          <w:trHeight w:val="375"/>
        </w:trPr>
        <w:tc>
          <w:tcPr>
            <w:tcW w:w="735" w:type="dxa"/>
          </w:tcPr>
          <w:p w14:paraId="05E1C239"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3</w:t>
            </w:r>
          </w:p>
        </w:tc>
        <w:tc>
          <w:tcPr>
            <w:tcW w:w="3338" w:type="dxa"/>
          </w:tcPr>
          <w:p w14:paraId="40E4C7C5" w14:textId="77777777" w:rsidR="00347530" w:rsidRPr="00697E08" w:rsidRDefault="00347530" w:rsidP="005E6233">
            <w:pPr>
              <w:spacing w:line="300" w:lineRule="auto"/>
              <w:rPr>
                <w:rFonts w:ascii="宋体"/>
                <w:b/>
                <w:sz w:val="24"/>
              </w:rPr>
            </w:pPr>
            <w:r w:rsidRPr="00697E08">
              <w:rPr>
                <w:rFonts w:ascii="宋体" w:hAnsi="宋体" w:hint="eastAsia"/>
                <w:b/>
                <w:sz w:val="24"/>
              </w:rPr>
              <w:t>第三章</w:t>
            </w:r>
            <w:r w:rsidRPr="00697E08">
              <w:rPr>
                <w:rFonts w:ascii="宋体" w:hAnsi="宋体"/>
                <w:b/>
                <w:sz w:val="24"/>
              </w:rPr>
              <w:t xml:space="preserve"> </w:t>
            </w:r>
            <w:r w:rsidRPr="00697E08">
              <w:rPr>
                <w:rFonts w:ascii="宋体" w:hAnsi="宋体" w:hint="eastAsia"/>
                <w:b/>
                <w:sz w:val="24"/>
              </w:rPr>
              <w:t>二元关系和函数</w:t>
            </w:r>
          </w:p>
          <w:p w14:paraId="23D099D9" w14:textId="77777777" w:rsidR="00347530" w:rsidRPr="00697E08" w:rsidRDefault="00347530" w:rsidP="005E6233">
            <w:pPr>
              <w:spacing w:line="300" w:lineRule="auto"/>
              <w:rPr>
                <w:rFonts w:ascii="宋体"/>
                <w:sz w:val="24"/>
              </w:rPr>
            </w:pPr>
            <w:r w:rsidRPr="00697E08">
              <w:rPr>
                <w:rFonts w:ascii="宋体" w:hAnsi="宋体"/>
                <w:sz w:val="24"/>
              </w:rPr>
              <w:t>3.1</w:t>
            </w:r>
            <w:r w:rsidRPr="00697E08">
              <w:rPr>
                <w:rFonts w:ascii="宋体" w:hAnsi="宋体" w:hint="eastAsia"/>
                <w:sz w:val="24"/>
              </w:rPr>
              <w:t>集合的笛卡尔积与二元关系</w:t>
            </w:r>
          </w:p>
          <w:p w14:paraId="14AAE609" w14:textId="77777777" w:rsidR="00347530" w:rsidRPr="00697E08" w:rsidRDefault="00347530" w:rsidP="005E6233">
            <w:pPr>
              <w:spacing w:line="300" w:lineRule="auto"/>
              <w:rPr>
                <w:rFonts w:ascii="宋体"/>
                <w:sz w:val="24"/>
              </w:rPr>
            </w:pPr>
            <w:r w:rsidRPr="00697E08">
              <w:rPr>
                <w:rFonts w:ascii="宋体" w:hAnsi="宋体"/>
                <w:sz w:val="24"/>
              </w:rPr>
              <w:t>3.2</w:t>
            </w:r>
            <w:r w:rsidRPr="00697E08">
              <w:rPr>
                <w:rFonts w:ascii="宋体" w:hAnsi="宋体" w:hint="eastAsia"/>
                <w:sz w:val="24"/>
              </w:rPr>
              <w:t>关系的性质</w:t>
            </w:r>
          </w:p>
          <w:p w14:paraId="7B47B6B1" w14:textId="77777777" w:rsidR="00347530" w:rsidRPr="00697E08" w:rsidRDefault="00347530" w:rsidP="005E6233">
            <w:pPr>
              <w:spacing w:line="300" w:lineRule="auto"/>
              <w:rPr>
                <w:rFonts w:ascii="宋体"/>
                <w:sz w:val="24"/>
              </w:rPr>
            </w:pPr>
            <w:r w:rsidRPr="00697E08">
              <w:rPr>
                <w:rFonts w:ascii="宋体" w:hAnsi="宋体"/>
                <w:sz w:val="24"/>
              </w:rPr>
              <w:t>3.3</w:t>
            </w:r>
            <w:r w:rsidRPr="00697E08">
              <w:rPr>
                <w:rFonts w:ascii="宋体" w:hAnsi="宋体" w:hint="eastAsia"/>
                <w:sz w:val="24"/>
              </w:rPr>
              <w:t>等价关系与偏序关系</w:t>
            </w:r>
          </w:p>
          <w:p w14:paraId="093892D3" w14:textId="77777777" w:rsidR="00347530" w:rsidRPr="00697E08" w:rsidRDefault="00347530" w:rsidP="005E6233">
            <w:pPr>
              <w:spacing w:line="300" w:lineRule="auto"/>
              <w:rPr>
                <w:rFonts w:ascii="宋体"/>
                <w:sz w:val="24"/>
              </w:rPr>
            </w:pPr>
            <w:r w:rsidRPr="00697E08">
              <w:rPr>
                <w:rFonts w:ascii="宋体" w:hAnsi="宋体"/>
                <w:sz w:val="24"/>
              </w:rPr>
              <w:t xml:space="preserve">3.4 </w:t>
            </w:r>
            <w:r w:rsidRPr="00697E08">
              <w:rPr>
                <w:rFonts w:ascii="宋体" w:hAnsi="宋体" w:hint="eastAsia"/>
                <w:sz w:val="24"/>
              </w:rPr>
              <w:t>关系的闭包</w:t>
            </w:r>
          </w:p>
          <w:p w14:paraId="5A655921" w14:textId="77777777" w:rsidR="00347530" w:rsidRPr="00697E08" w:rsidRDefault="00347530" w:rsidP="005E6233">
            <w:pPr>
              <w:spacing w:line="300" w:lineRule="auto"/>
              <w:rPr>
                <w:rFonts w:ascii="宋体"/>
                <w:sz w:val="24"/>
              </w:rPr>
            </w:pPr>
            <w:r w:rsidRPr="00697E08">
              <w:rPr>
                <w:rFonts w:ascii="宋体" w:hAnsi="宋体"/>
                <w:sz w:val="24"/>
              </w:rPr>
              <w:t xml:space="preserve">3.5 </w:t>
            </w:r>
            <w:r w:rsidRPr="00697E08">
              <w:rPr>
                <w:rFonts w:ascii="宋体" w:hAnsi="宋体" w:hint="eastAsia"/>
                <w:sz w:val="24"/>
              </w:rPr>
              <w:t>关系运算</w:t>
            </w:r>
          </w:p>
          <w:p w14:paraId="7D1934D4" w14:textId="77777777" w:rsidR="00347530" w:rsidRPr="00697E08" w:rsidRDefault="00347530" w:rsidP="005E6233">
            <w:pPr>
              <w:spacing w:line="300" w:lineRule="auto"/>
              <w:rPr>
                <w:rFonts w:ascii="宋体"/>
                <w:sz w:val="24"/>
              </w:rPr>
            </w:pPr>
            <w:r w:rsidRPr="00697E08">
              <w:rPr>
                <w:rFonts w:ascii="宋体" w:hAnsi="宋体"/>
                <w:sz w:val="24"/>
              </w:rPr>
              <w:t xml:space="preserve">3.6 </w:t>
            </w:r>
            <w:r w:rsidRPr="00697E08">
              <w:rPr>
                <w:rFonts w:ascii="宋体" w:hAnsi="宋体" w:hint="eastAsia"/>
                <w:sz w:val="24"/>
              </w:rPr>
              <w:t>函数的定义及其类型</w:t>
            </w:r>
          </w:p>
          <w:p w14:paraId="4B0CB428" w14:textId="77777777" w:rsidR="00347530" w:rsidRPr="00697E08" w:rsidRDefault="00347530" w:rsidP="005E6233">
            <w:pPr>
              <w:spacing w:line="300" w:lineRule="auto"/>
              <w:rPr>
                <w:rFonts w:ascii="宋体"/>
                <w:sz w:val="24"/>
              </w:rPr>
            </w:pPr>
            <w:r w:rsidRPr="00697E08">
              <w:rPr>
                <w:rFonts w:ascii="宋体" w:hAnsi="宋体"/>
                <w:sz w:val="24"/>
              </w:rPr>
              <w:t xml:space="preserve">3.7 </w:t>
            </w:r>
            <w:r w:rsidRPr="00697E08">
              <w:rPr>
                <w:rFonts w:ascii="宋体" w:hAnsi="宋体" w:hint="eastAsia"/>
                <w:sz w:val="24"/>
              </w:rPr>
              <w:t>函数的复合运算</w:t>
            </w:r>
          </w:p>
          <w:p w14:paraId="41684836" w14:textId="77777777" w:rsidR="00347530" w:rsidRPr="00697E08" w:rsidRDefault="00347530" w:rsidP="005E6233">
            <w:pPr>
              <w:spacing w:line="300" w:lineRule="auto"/>
              <w:rPr>
                <w:rFonts w:ascii="宋体"/>
                <w:sz w:val="24"/>
              </w:rPr>
            </w:pPr>
            <w:r w:rsidRPr="00697E08">
              <w:rPr>
                <w:rFonts w:ascii="宋体" w:hAnsi="宋体"/>
                <w:sz w:val="24"/>
              </w:rPr>
              <w:t>3.8</w:t>
            </w:r>
            <w:r w:rsidRPr="00697E08">
              <w:rPr>
                <w:rFonts w:ascii="宋体" w:hAnsi="宋体" w:hint="eastAsia"/>
                <w:sz w:val="24"/>
              </w:rPr>
              <w:t>反函数、函数与分割</w:t>
            </w:r>
            <w:r>
              <w:rPr>
                <w:rFonts w:ascii="宋体" w:hAnsi="宋体" w:hint="eastAsia"/>
                <w:sz w:val="24"/>
              </w:rPr>
              <w:t>（选讲）</w:t>
            </w:r>
          </w:p>
        </w:tc>
        <w:tc>
          <w:tcPr>
            <w:tcW w:w="802" w:type="dxa"/>
          </w:tcPr>
          <w:p w14:paraId="58A705C0" w14:textId="77777777" w:rsidR="00347530" w:rsidRPr="00697E08" w:rsidRDefault="00347530" w:rsidP="005E6233">
            <w:pPr>
              <w:spacing w:line="300" w:lineRule="auto"/>
              <w:jc w:val="center"/>
              <w:rPr>
                <w:rFonts w:ascii="宋体"/>
                <w:b/>
                <w:bCs/>
                <w:sz w:val="24"/>
              </w:rPr>
            </w:pPr>
          </w:p>
          <w:p w14:paraId="1A947131"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4BC7217E"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315CBD8F"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4DE0E82C"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4837B5ED"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1C4B2C0D"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0AE5B83B"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29D96A2E"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tc>
        <w:tc>
          <w:tcPr>
            <w:tcW w:w="1080" w:type="dxa"/>
          </w:tcPr>
          <w:p w14:paraId="14CB29C6" w14:textId="77777777" w:rsidR="00347530" w:rsidRPr="00697E08" w:rsidRDefault="00347530" w:rsidP="005E6233">
            <w:pPr>
              <w:spacing w:line="300" w:lineRule="auto"/>
              <w:jc w:val="center"/>
              <w:rPr>
                <w:rFonts w:ascii="宋体"/>
                <w:b/>
                <w:bCs/>
                <w:sz w:val="24"/>
              </w:rPr>
            </w:pPr>
          </w:p>
        </w:tc>
        <w:tc>
          <w:tcPr>
            <w:tcW w:w="1080" w:type="dxa"/>
          </w:tcPr>
          <w:p w14:paraId="510E5A35" w14:textId="77777777" w:rsidR="00347530" w:rsidRPr="00697E08" w:rsidRDefault="00347530" w:rsidP="005E6233">
            <w:pPr>
              <w:spacing w:line="300" w:lineRule="auto"/>
              <w:jc w:val="center"/>
              <w:rPr>
                <w:rFonts w:ascii="宋体"/>
                <w:b/>
                <w:bCs/>
                <w:sz w:val="24"/>
              </w:rPr>
            </w:pPr>
          </w:p>
        </w:tc>
        <w:tc>
          <w:tcPr>
            <w:tcW w:w="885" w:type="dxa"/>
            <w:vAlign w:val="center"/>
          </w:tcPr>
          <w:p w14:paraId="2EA795D2"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11</w:t>
            </w:r>
          </w:p>
        </w:tc>
      </w:tr>
      <w:tr w:rsidR="00347530" w:rsidRPr="00697E08" w14:paraId="3F53C9AF" w14:textId="77777777" w:rsidTr="005E6233">
        <w:trPr>
          <w:cantSplit/>
          <w:trHeight w:val="540"/>
        </w:trPr>
        <w:tc>
          <w:tcPr>
            <w:tcW w:w="735" w:type="dxa"/>
          </w:tcPr>
          <w:p w14:paraId="125CFCA4" w14:textId="77777777" w:rsidR="00347530" w:rsidRPr="00697E08" w:rsidRDefault="00347530" w:rsidP="005E6233">
            <w:pPr>
              <w:spacing w:line="300" w:lineRule="auto"/>
              <w:jc w:val="center"/>
              <w:rPr>
                <w:rFonts w:ascii="宋体"/>
                <w:b/>
                <w:bCs/>
                <w:sz w:val="24"/>
              </w:rPr>
            </w:pPr>
            <w:r w:rsidRPr="00697E08">
              <w:rPr>
                <w:rFonts w:ascii="宋体" w:hAnsi="宋体"/>
                <w:b/>
                <w:bCs/>
                <w:sz w:val="24"/>
              </w:rPr>
              <w:lastRenderedPageBreak/>
              <w:t>4</w:t>
            </w:r>
          </w:p>
        </w:tc>
        <w:tc>
          <w:tcPr>
            <w:tcW w:w="3338" w:type="dxa"/>
          </w:tcPr>
          <w:p w14:paraId="1454D00F" w14:textId="77777777" w:rsidR="00347530" w:rsidRPr="00697E08" w:rsidRDefault="00347530" w:rsidP="005E6233">
            <w:pPr>
              <w:spacing w:line="300" w:lineRule="auto"/>
              <w:rPr>
                <w:rFonts w:ascii="宋体"/>
                <w:b/>
                <w:sz w:val="24"/>
              </w:rPr>
            </w:pPr>
            <w:r w:rsidRPr="00697E08">
              <w:rPr>
                <w:rFonts w:ascii="宋体" w:hAnsi="宋体" w:hint="eastAsia"/>
                <w:b/>
                <w:sz w:val="24"/>
              </w:rPr>
              <w:t>第四章</w:t>
            </w:r>
            <w:r w:rsidRPr="00697E08">
              <w:rPr>
                <w:rFonts w:ascii="宋体" w:hAnsi="宋体"/>
                <w:b/>
                <w:sz w:val="24"/>
              </w:rPr>
              <w:t xml:space="preserve"> </w:t>
            </w:r>
            <w:r w:rsidRPr="00697E08">
              <w:rPr>
                <w:rFonts w:ascii="宋体" w:hAnsi="宋体" w:hint="eastAsia"/>
                <w:b/>
                <w:sz w:val="24"/>
              </w:rPr>
              <w:t>一阶逻辑</w:t>
            </w:r>
          </w:p>
          <w:p w14:paraId="14BE96EF" w14:textId="77777777" w:rsidR="00347530" w:rsidRPr="00697E08" w:rsidRDefault="00347530" w:rsidP="005E6233">
            <w:pPr>
              <w:spacing w:line="300" w:lineRule="auto"/>
              <w:rPr>
                <w:rFonts w:ascii="宋体"/>
                <w:b/>
                <w:sz w:val="24"/>
              </w:rPr>
            </w:pPr>
            <w:r w:rsidRPr="00697E08">
              <w:rPr>
                <w:rFonts w:ascii="宋体" w:hAnsi="宋体"/>
                <w:sz w:val="24"/>
              </w:rPr>
              <w:t xml:space="preserve">2.1  </w:t>
            </w:r>
            <w:r w:rsidRPr="00697E08">
              <w:rPr>
                <w:rFonts w:ascii="宋体" w:hAnsi="宋体" w:hint="eastAsia"/>
                <w:sz w:val="24"/>
              </w:rPr>
              <w:t>谓词和量词</w:t>
            </w:r>
          </w:p>
          <w:p w14:paraId="6EB10D3D" w14:textId="77777777" w:rsidR="00347530" w:rsidRPr="00697E08" w:rsidRDefault="00347530" w:rsidP="005E6233">
            <w:pPr>
              <w:spacing w:line="300" w:lineRule="auto"/>
              <w:rPr>
                <w:rFonts w:ascii="宋体"/>
                <w:b/>
                <w:sz w:val="24"/>
              </w:rPr>
            </w:pPr>
            <w:r w:rsidRPr="00697E08">
              <w:rPr>
                <w:rFonts w:ascii="宋体" w:hAnsi="宋体"/>
                <w:sz w:val="24"/>
              </w:rPr>
              <w:t>2.2</w:t>
            </w:r>
            <w:r w:rsidRPr="00697E08">
              <w:rPr>
                <w:rFonts w:ascii="宋体" w:hAnsi="宋体" w:hint="eastAsia"/>
                <w:sz w:val="24"/>
              </w:rPr>
              <w:t>一阶逻辑合式公式</w:t>
            </w:r>
          </w:p>
          <w:p w14:paraId="1955C2C4" w14:textId="77777777" w:rsidR="00347530" w:rsidRPr="00697E08" w:rsidRDefault="00347530" w:rsidP="005E6233">
            <w:pPr>
              <w:spacing w:line="300" w:lineRule="auto"/>
              <w:rPr>
                <w:rFonts w:ascii="宋体"/>
                <w:b/>
                <w:sz w:val="24"/>
              </w:rPr>
            </w:pPr>
            <w:r w:rsidRPr="00697E08">
              <w:rPr>
                <w:rFonts w:ascii="宋体" w:hAnsi="宋体"/>
                <w:sz w:val="24"/>
              </w:rPr>
              <w:t>2.3</w:t>
            </w:r>
            <w:r w:rsidRPr="00697E08">
              <w:rPr>
                <w:rFonts w:ascii="宋体" w:hAnsi="宋体" w:hint="eastAsia"/>
                <w:sz w:val="24"/>
              </w:rPr>
              <w:t>一阶逻辑演算</w:t>
            </w:r>
          </w:p>
        </w:tc>
        <w:tc>
          <w:tcPr>
            <w:tcW w:w="802" w:type="dxa"/>
          </w:tcPr>
          <w:p w14:paraId="0A1D985F" w14:textId="77777777" w:rsidR="00347530" w:rsidRPr="00697E08" w:rsidRDefault="00347530" w:rsidP="005E6233">
            <w:pPr>
              <w:spacing w:line="300" w:lineRule="auto"/>
              <w:jc w:val="center"/>
              <w:rPr>
                <w:rFonts w:ascii="宋体"/>
                <w:b/>
                <w:bCs/>
                <w:sz w:val="24"/>
              </w:rPr>
            </w:pPr>
          </w:p>
          <w:p w14:paraId="2C6B2CB6" w14:textId="77777777" w:rsidR="00347530" w:rsidRPr="00697E08" w:rsidRDefault="00347530" w:rsidP="005E6233">
            <w:pPr>
              <w:spacing w:line="300" w:lineRule="auto"/>
              <w:jc w:val="center"/>
              <w:rPr>
                <w:rFonts w:ascii="宋体"/>
                <w:b/>
                <w:bCs/>
                <w:sz w:val="24"/>
              </w:rPr>
            </w:pPr>
            <w:r>
              <w:rPr>
                <w:rFonts w:ascii="宋体" w:hAnsi="宋体"/>
                <w:b/>
                <w:bCs/>
                <w:sz w:val="24"/>
              </w:rPr>
              <w:t>1</w:t>
            </w:r>
          </w:p>
          <w:p w14:paraId="269EFE70" w14:textId="77777777" w:rsidR="00347530" w:rsidRPr="00697E08" w:rsidRDefault="00347530" w:rsidP="005E6233">
            <w:pPr>
              <w:spacing w:line="300" w:lineRule="auto"/>
              <w:jc w:val="center"/>
              <w:rPr>
                <w:rFonts w:ascii="宋体"/>
                <w:b/>
                <w:bCs/>
                <w:sz w:val="24"/>
              </w:rPr>
            </w:pPr>
            <w:r>
              <w:rPr>
                <w:rFonts w:ascii="宋体" w:hAnsi="宋体"/>
                <w:b/>
                <w:bCs/>
                <w:sz w:val="24"/>
              </w:rPr>
              <w:t>1</w:t>
            </w:r>
          </w:p>
          <w:p w14:paraId="3C93CAA1"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tc>
        <w:tc>
          <w:tcPr>
            <w:tcW w:w="1080" w:type="dxa"/>
          </w:tcPr>
          <w:p w14:paraId="0CD16852" w14:textId="77777777" w:rsidR="00347530" w:rsidRPr="00697E08" w:rsidRDefault="00347530" w:rsidP="005E6233">
            <w:pPr>
              <w:spacing w:line="300" w:lineRule="auto"/>
              <w:jc w:val="center"/>
              <w:rPr>
                <w:rFonts w:ascii="宋体"/>
                <w:b/>
                <w:bCs/>
                <w:sz w:val="24"/>
              </w:rPr>
            </w:pPr>
          </w:p>
        </w:tc>
        <w:tc>
          <w:tcPr>
            <w:tcW w:w="1080" w:type="dxa"/>
          </w:tcPr>
          <w:p w14:paraId="589BBF7F" w14:textId="77777777" w:rsidR="00347530" w:rsidRPr="00697E08" w:rsidRDefault="00347530" w:rsidP="005E6233">
            <w:pPr>
              <w:spacing w:line="300" w:lineRule="auto"/>
              <w:jc w:val="center"/>
              <w:rPr>
                <w:rFonts w:ascii="宋体"/>
                <w:b/>
                <w:bCs/>
                <w:sz w:val="24"/>
              </w:rPr>
            </w:pPr>
          </w:p>
        </w:tc>
        <w:tc>
          <w:tcPr>
            <w:tcW w:w="885" w:type="dxa"/>
            <w:vAlign w:val="center"/>
          </w:tcPr>
          <w:p w14:paraId="6A0E3D55" w14:textId="77777777" w:rsidR="00347530" w:rsidRPr="00697E08" w:rsidRDefault="00347530" w:rsidP="005E6233">
            <w:pPr>
              <w:spacing w:line="300" w:lineRule="auto"/>
              <w:jc w:val="center"/>
              <w:rPr>
                <w:rFonts w:ascii="宋体"/>
                <w:b/>
                <w:bCs/>
                <w:sz w:val="24"/>
              </w:rPr>
            </w:pPr>
            <w:r>
              <w:rPr>
                <w:rFonts w:ascii="宋体" w:hAnsi="宋体"/>
                <w:b/>
                <w:bCs/>
                <w:sz w:val="24"/>
              </w:rPr>
              <w:t>4</w:t>
            </w:r>
          </w:p>
        </w:tc>
      </w:tr>
      <w:tr w:rsidR="00347530" w:rsidRPr="00697E08" w14:paraId="21B116C2" w14:textId="77777777" w:rsidTr="005E6233">
        <w:trPr>
          <w:cantSplit/>
          <w:trHeight w:val="540"/>
        </w:trPr>
        <w:tc>
          <w:tcPr>
            <w:tcW w:w="735" w:type="dxa"/>
          </w:tcPr>
          <w:p w14:paraId="0C6D1652"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5</w:t>
            </w:r>
          </w:p>
        </w:tc>
        <w:tc>
          <w:tcPr>
            <w:tcW w:w="3338" w:type="dxa"/>
          </w:tcPr>
          <w:p w14:paraId="4FFDEFCD" w14:textId="77777777" w:rsidR="00347530" w:rsidRPr="00697E08" w:rsidRDefault="00347530" w:rsidP="005E6233">
            <w:pPr>
              <w:spacing w:line="300" w:lineRule="auto"/>
              <w:rPr>
                <w:rFonts w:ascii="宋体"/>
                <w:b/>
                <w:sz w:val="24"/>
              </w:rPr>
            </w:pPr>
            <w:r w:rsidRPr="00697E08">
              <w:rPr>
                <w:rFonts w:ascii="宋体" w:hAnsi="宋体" w:hint="eastAsia"/>
                <w:b/>
                <w:sz w:val="24"/>
              </w:rPr>
              <w:t>第五章</w:t>
            </w:r>
            <w:r w:rsidRPr="00697E08">
              <w:rPr>
                <w:rFonts w:ascii="宋体" w:hAnsi="宋体"/>
                <w:b/>
                <w:sz w:val="24"/>
              </w:rPr>
              <w:t xml:space="preserve"> </w:t>
            </w:r>
            <w:r w:rsidRPr="00697E08">
              <w:rPr>
                <w:rFonts w:ascii="宋体" w:hAnsi="宋体" w:hint="eastAsia"/>
                <w:b/>
                <w:sz w:val="24"/>
              </w:rPr>
              <w:t>群与代数</w:t>
            </w:r>
          </w:p>
          <w:p w14:paraId="5BE56529" w14:textId="77777777" w:rsidR="00347530" w:rsidRPr="00697E08" w:rsidRDefault="00347530" w:rsidP="005E6233">
            <w:pPr>
              <w:spacing w:line="300" w:lineRule="auto"/>
              <w:rPr>
                <w:rFonts w:ascii="宋体"/>
                <w:b/>
                <w:sz w:val="24"/>
              </w:rPr>
            </w:pPr>
            <w:r w:rsidRPr="00697E08">
              <w:rPr>
                <w:rFonts w:ascii="宋体" w:hAnsi="宋体"/>
                <w:sz w:val="24"/>
              </w:rPr>
              <w:t>6.1</w:t>
            </w:r>
            <w:r w:rsidRPr="00697E08">
              <w:rPr>
                <w:rFonts w:ascii="宋体" w:hAnsi="宋体" w:hint="eastAsia"/>
                <w:sz w:val="24"/>
              </w:rPr>
              <w:t>二元运算及其性质</w:t>
            </w:r>
          </w:p>
          <w:p w14:paraId="0A66BFFF" w14:textId="77777777" w:rsidR="00347530" w:rsidRPr="00697E08" w:rsidRDefault="00347530" w:rsidP="005E6233">
            <w:pPr>
              <w:spacing w:line="300" w:lineRule="auto"/>
              <w:rPr>
                <w:rFonts w:ascii="宋体"/>
                <w:b/>
                <w:sz w:val="24"/>
              </w:rPr>
            </w:pPr>
            <w:r w:rsidRPr="00697E08">
              <w:rPr>
                <w:rFonts w:ascii="宋体" w:hAnsi="宋体"/>
                <w:sz w:val="24"/>
              </w:rPr>
              <w:t>6.2</w:t>
            </w:r>
            <w:r w:rsidRPr="00697E08">
              <w:rPr>
                <w:rFonts w:ascii="宋体" w:hAnsi="宋体" w:hint="eastAsia"/>
                <w:sz w:val="24"/>
              </w:rPr>
              <w:t>代数系统及其子代数</w:t>
            </w:r>
          </w:p>
          <w:p w14:paraId="22E054E8" w14:textId="77777777" w:rsidR="00347530" w:rsidRPr="00697E08" w:rsidRDefault="00347530" w:rsidP="005E6233">
            <w:pPr>
              <w:spacing w:line="300" w:lineRule="auto"/>
              <w:rPr>
                <w:rFonts w:ascii="宋体"/>
                <w:sz w:val="24"/>
              </w:rPr>
            </w:pPr>
            <w:r w:rsidRPr="00697E08">
              <w:rPr>
                <w:rFonts w:ascii="宋体" w:hAnsi="宋体"/>
                <w:sz w:val="24"/>
              </w:rPr>
              <w:t>6.3</w:t>
            </w:r>
            <w:r w:rsidRPr="00697E08">
              <w:rPr>
                <w:rFonts w:ascii="宋体" w:hAnsi="宋体" w:hint="eastAsia"/>
                <w:sz w:val="24"/>
              </w:rPr>
              <w:t>代数系统的同态和同构</w:t>
            </w:r>
          </w:p>
          <w:p w14:paraId="132615C3" w14:textId="77777777" w:rsidR="00347530" w:rsidRPr="00697E08" w:rsidRDefault="00347530" w:rsidP="005E6233">
            <w:pPr>
              <w:spacing w:line="300" w:lineRule="auto"/>
              <w:rPr>
                <w:rFonts w:ascii="宋体"/>
                <w:sz w:val="24"/>
              </w:rPr>
            </w:pPr>
            <w:r w:rsidRPr="00697E08">
              <w:rPr>
                <w:rFonts w:ascii="宋体" w:hAnsi="宋体"/>
                <w:sz w:val="24"/>
              </w:rPr>
              <w:t>6.4</w:t>
            </w:r>
            <w:r w:rsidRPr="00697E08">
              <w:rPr>
                <w:rFonts w:ascii="宋体" w:hAnsi="宋体" w:hint="eastAsia"/>
                <w:sz w:val="24"/>
              </w:rPr>
              <w:t>半群</w:t>
            </w:r>
          </w:p>
          <w:p w14:paraId="371D8646" w14:textId="77777777" w:rsidR="00347530" w:rsidRPr="00697E08" w:rsidRDefault="00347530" w:rsidP="005E6233">
            <w:pPr>
              <w:spacing w:line="300" w:lineRule="auto"/>
              <w:rPr>
                <w:rFonts w:ascii="宋体"/>
                <w:sz w:val="24"/>
              </w:rPr>
            </w:pPr>
            <w:r w:rsidRPr="00697E08">
              <w:rPr>
                <w:rFonts w:ascii="宋体" w:hAnsi="宋体"/>
                <w:sz w:val="24"/>
              </w:rPr>
              <w:t>6.5</w:t>
            </w:r>
            <w:r w:rsidRPr="00697E08">
              <w:rPr>
                <w:rFonts w:ascii="宋体" w:hAnsi="宋体" w:hint="eastAsia"/>
                <w:sz w:val="24"/>
              </w:rPr>
              <w:t>群</w:t>
            </w:r>
          </w:p>
          <w:p w14:paraId="02B4FA42" w14:textId="77777777" w:rsidR="00347530" w:rsidRPr="00697E08" w:rsidRDefault="00347530" w:rsidP="005E6233">
            <w:pPr>
              <w:spacing w:line="300" w:lineRule="auto"/>
              <w:rPr>
                <w:rFonts w:ascii="宋体"/>
                <w:sz w:val="24"/>
              </w:rPr>
            </w:pPr>
            <w:r w:rsidRPr="00697E08">
              <w:rPr>
                <w:rFonts w:ascii="宋体" w:hAnsi="宋体"/>
                <w:sz w:val="24"/>
              </w:rPr>
              <w:t>6.6</w:t>
            </w:r>
            <w:r w:rsidRPr="00697E08">
              <w:rPr>
                <w:rFonts w:ascii="宋体" w:hAnsi="宋体" w:hint="eastAsia"/>
                <w:sz w:val="24"/>
              </w:rPr>
              <w:t>子群与群的陪集分解</w:t>
            </w:r>
          </w:p>
          <w:p w14:paraId="73F16CBF" w14:textId="77777777" w:rsidR="00347530" w:rsidRPr="00697E08" w:rsidRDefault="00347530" w:rsidP="005E6233">
            <w:pPr>
              <w:spacing w:line="300" w:lineRule="auto"/>
              <w:rPr>
                <w:rFonts w:ascii="宋体"/>
                <w:sz w:val="24"/>
              </w:rPr>
            </w:pPr>
            <w:r w:rsidRPr="00697E08">
              <w:rPr>
                <w:rFonts w:ascii="宋体" w:hAnsi="宋体"/>
                <w:sz w:val="24"/>
              </w:rPr>
              <w:t>6.7</w:t>
            </w:r>
            <w:r w:rsidRPr="00697E08">
              <w:rPr>
                <w:rFonts w:ascii="宋体" w:hAnsi="宋体" w:hint="eastAsia"/>
                <w:sz w:val="24"/>
              </w:rPr>
              <w:t>循环群与置换群</w:t>
            </w:r>
          </w:p>
          <w:p w14:paraId="0FE5D321" w14:textId="77777777" w:rsidR="00347530" w:rsidRPr="00697E08" w:rsidRDefault="00347530" w:rsidP="005E6233">
            <w:pPr>
              <w:spacing w:line="300" w:lineRule="auto"/>
              <w:rPr>
                <w:rFonts w:ascii="宋体"/>
                <w:sz w:val="24"/>
              </w:rPr>
            </w:pPr>
            <w:r w:rsidRPr="00697E08">
              <w:rPr>
                <w:rFonts w:ascii="宋体" w:hAnsi="宋体"/>
                <w:sz w:val="24"/>
              </w:rPr>
              <w:t>6.8</w:t>
            </w:r>
            <w:r w:rsidRPr="00697E08">
              <w:rPr>
                <w:rFonts w:ascii="宋体" w:hAnsi="宋体" w:hint="eastAsia"/>
                <w:sz w:val="24"/>
              </w:rPr>
              <w:t>环与域</w:t>
            </w:r>
          </w:p>
        </w:tc>
        <w:tc>
          <w:tcPr>
            <w:tcW w:w="802" w:type="dxa"/>
          </w:tcPr>
          <w:p w14:paraId="7EE14737" w14:textId="77777777" w:rsidR="00347530" w:rsidRPr="00697E08" w:rsidRDefault="00347530" w:rsidP="005E6233">
            <w:pPr>
              <w:spacing w:line="300" w:lineRule="auto"/>
              <w:jc w:val="center"/>
              <w:rPr>
                <w:rFonts w:ascii="宋体"/>
                <w:b/>
                <w:bCs/>
                <w:sz w:val="24"/>
              </w:rPr>
            </w:pPr>
          </w:p>
          <w:p w14:paraId="23760BF5" w14:textId="77777777" w:rsidR="00347530" w:rsidRPr="00697E08" w:rsidRDefault="00347530" w:rsidP="005E6233">
            <w:pPr>
              <w:spacing w:line="300" w:lineRule="auto"/>
              <w:jc w:val="center"/>
              <w:rPr>
                <w:rFonts w:ascii="宋体"/>
                <w:b/>
                <w:bCs/>
                <w:sz w:val="24"/>
              </w:rPr>
            </w:pPr>
            <w:r>
              <w:rPr>
                <w:rFonts w:ascii="宋体" w:hAnsi="宋体"/>
                <w:b/>
                <w:bCs/>
                <w:sz w:val="24"/>
              </w:rPr>
              <w:t>1</w:t>
            </w:r>
          </w:p>
          <w:p w14:paraId="02B57CF7"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0787C3BC" w14:textId="77777777" w:rsidR="00347530" w:rsidRPr="00697E08" w:rsidRDefault="00347530" w:rsidP="005E6233">
            <w:pPr>
              <w:spacing w:line="300" w:lineRule="auto"/>
              <w:rPr>
                <w:rFonts w:ascii="宋体"/>
                <w:b/>
                <w:bCs/>
                <w:sz w:val="24"/>
              </w:rPr>
            </w:pPr>
            <w:r w:rsidRPr="00697E08">
              <w:rPr>
                <w:rFonts w:ascii="宋体" w:hAnsi="宋体"/>
                <w:b/>
                <w:bCs/>
                <w:sz w:val="24"/>
              </w:rPr>
              <w:t xml:space="preserve">  2</w:t>
            </w:r>
          </w:p>
          <w:p w14:paraId="7E6CB905"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2C02EEB8" w14:textId="77777777" w:rsidR="00347530" w:rsidRPr="00697E08" w:rsidRDefault="00347530" w:rsidP="005E6233">
            <w:pPr>
              <w:spacing w:line="300" w:lineRule="auto"/>
              <w:jc w:val="center"/>
              <w:rPr>
                <w:rFonts w:ascii="宋体"/>
                <w:b/>
                <w:bCs/>
                <w:sz w:val="24"/>
              </w:rPr>
            </w:pPr>
            <w:r>
              <w:rPr>
                <w:rFonts w:ascii="宋体" w:hAnsi="宋体"/>
                <w:b/>
                <w:bCs/>
                <w:sz w:val="24"/>
              </w:rPr>
              <w:t>1</w:t>
            </w:r>
          </w:p>
          <w:p w14:paraId="078CC16B"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2</w:t>
            </w:r>
          </w:p>
          <w:p w14:paraId="3DE4DEAB"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p>
          <w:p w14:paraId="103F13D3" w14:textId="77777777" w:rsidR="00347530" w:rsidRPr="00697E08" w:rsidRDefault="00347530" w:rsidP="005E6233">
            <w:pPr>
              <w:spacing w:line="300" w:lineRule="auto"/>
              <w:ind w:firstLineChars="98" w:firstLine="236"/>
              <w:rPr>
                <w:rFonts w:ascii="宋体"/>
                <w:b/>
                <w:bCs/>
                <w:sz w:val="24"/>
              </w:rPr>
            </w:pPr>
            <w:r w:rsidRPr="00697E08">
              <w:rPr>
                <w:rFonts w:ascii="宋体" w:hAnsi="宋体"/>
                <w:b/>
                <w:bCs/>
                <w:sz w:val="24"/>
              </w:rPr>
              <w:t>1</w:t>
            </w:r>
          </w:p>
        </w:tc>
        <w:tc>
          <w:tcPr>
            <w:tcW w:w="1080" w:type="dxa"/>
          </w:tcPr>
          <w:p w14:paraId="5EE846FD" w14:textId="77777777" w:rsidR="00347530" w:rsidRPr="00697E08" w:rsidRDefault="00347530" w:rsidP="005E6233">
            <w:pPr>
              <w:spacing w:line="300" w:lineRule="auto"/>
              <w:jc w:val="center"/>
              <w:rPr>
                <w:rFonts w:ascii="宋体"/>
                <w:b/>
                <w:bCs/>
                <w:sz w:val="24"/>
              </w:rPr>
            </w:pPr>
          </w:p>
        </w:tc>
        <w:tc>
          <w:tcPr>
            <w:tcW w:w="1080" w:type="dxa"/>
          </w:tcPr>
          <w:p w14:paraId="0FF840BD" w14:textId="77777777" w:rsidR="00347530" w:rsidRPr="00697E08" w:rsidRDefault="00347530" w:rsidP="005E6233">
            <w:pPr>
              <w:spacing w:line="300" w:lineRule="auto"/>
              <w:jc w:val="center"/>
              <w:rPr>
                <w:rFonts w:ascii="宋体"/>
                <w:b/>
                <w:bCs/>
                <w:sz w:val="24"/>
              </w:rPr>
            </w:pPr>
          </w:p>
        </w:tc>
        <w:tc>
          <w:tcPr>
            <w:tcW w:w="885" w:type="dxa"/>
            <w:vAlign w:val="center"/>
          </w:tcPr>
          <w:p w14:paraId="41D84A8F" w14:textId="77777777" w:rsidR="00347530" w:rsidRPr="00697E08" w:rsidRDefault="00347530" w:rsidP="005E6233">
            <w:pPr>
              <w:spacing w:line="300" w:lineRule="auto"/>
              <w:jc w:val="center"/>
              <w:rPr>
                <w:rFonts w:ascii="宋体"/>
                <w:b/>
                <w:bCs/>
                <w:sz w:val="24"/>
              </w:rPr>
            </w:pPr>
            <w:r w:rsidRPr="00697E08">
              <w:rPr>
                <w:rFonts w:ascii="宋体" w:hAnsi="宋体"/>
                <w:b/>
                <w:bCs/>
                <w:sz w:val="24"/>
              </w:rPr>
              <w:t>1</w:t>
            </w:r>
            <w:r>
              <w:rPr>
                <w:rFonts w:ascii="宋体"/>
                <w:b/>
                <w:bCs/>
                <w:sz w:val="24"/>
              </w:rPr>
              <w:t>0</w:t>
            </w:r>
          </w:p>
        </w:tc>
      </w:tr>
      <w:tr w:rsidR="00347530" w:rsidRPr="00697E08" w14:paraId="0ED05E83" w14:textId="77777777" w:rsidTr="005E6233">
        <w:trPr>
          <w:cantSplit/>
          <w:trHeight w:val="540"/>
        </w:trPr>
        <w:tc>
          <w:tcPr>
            <w:tcW w:w="735" w:type="dxa"/>
          </w:tcPr>
          <w:p w14:paraId="21C2DCE8" w14:textId="77777777" w:rsidR="00347530" w:rsidRPr="00697E08" w:rsidRDefault="00347530" w:rsidP="005E6233">
            <w:pPr>
              <w:spacing w:line="300" w:lineRule="auto"/>
              <w:jc w:val="center"/>
              <w:rPr>
                <w:rFonts w:ascii="宋体"/>
                <w:b/>
                <w:bCs/>
                <w:sz w:val="24"/>
              </w:rPr>
            </w:pPr>
            <w:r w:rsidRPr="00697E08">
              <w:rPr>
                <w:rFonts w:ascii="宋体" w:hAnsi="宋体" w:hint="eastAsia"/>
                <w:b/>
                <w:bCs/>
                <w:sz w:val="24"/>
              </w:rPr>
              <w:t>合计</w:t>
            </w:r>
          </w:p>
        </w:tc>
        <w:tc>
          <w:tcPr>
            <w:tcW w:w="3338" w:type="dxa"/>
          </w:tcPr>
          <w:p w14:paraId="4BA16E3F" w14:textId="77777777" w:rsidR="00347530" w:rsidRPr="00697E08" w:rsidRDefault="00347530" w:rsidP="005E6233">
            <w:pPr>
              <w:spacing w:line="300" w:lineRule="auto"/>
              <w:jc w:val="center"/>
              <w:rPr>
                <w:rFonts w:ascii="宋体"/>
                <w:b/>
                <w:bCs/>
                <w:sz w:val="24"/>
              </w:rPr>
            </w:pPr>
          </w:p>
        </w:tc>
        <w:tc>
          <w:tcPr>
            <w:tcW w:w="802" w:type="dxa"/>
          </w:tcPr>
          <w:p w14:paraId="0B0F490C" w14:textId="77777777" w:rsidR="00347530" w:rsidRPr="00697E08" w:rsidRDefault="00347530" w:rsidP="005E6233">
            <w:pPr>
              <w:spacing w:line="300" w:lineRule="auto"/>
              <w:jc w:val="center"/>
              <w:rPr>
                <w:rFonts w:ascii="宋体"/>
                <w:b/>
                <w:bCs/>
                <w:sz w:val="24"/>
              </w:rPr>
            </w:pPr>
          </w:p>
        </w:tc>
        <w:tc>
          <w:tcPr>
            <w:tcW w:w="1080" w:type="dxa"/>
          </w:tcPr>
          <w:p w14:paraId="647202E3" w14:textId="77777777" w:rsidR="00347530" w:rsidRPr="00697E08" w:rsidRDefault="00347530" w:rsidP="005E6233">
            <w:pPr>
              <w:spacing w:line="300" w:lineRule="auto"/>
              <w:jc w:val="center"/>
              <w:rPr>
                <w:rFonts w:ascii="宋体"/>
                <w:b/>
                <w:bCs/>
                <w:sz w:val="24"/>
              </w:rPr>
            </w:pPr>
          </w:p>
        </w:tc>
        <w:tc>
          <w:tcPr>
            <w:tcW w:w="1080" w:type="dxa"/>
          </w:tcPr>
          <w:p w14:paraId="04E59AC8" w14:textId="77777777" w:rsidR="00347530" w:rsidRPr="00697E08" w:rsidRDefault="00347530" w:rsidP="005E6233">
            <w:pPr>
              <w:spacing w:line="300" w:lineRule="auto"/>
              <w:jc w:val="center"/>
              <w:rPr>
                <w:rFonts w:ascii="宋体"/>
                <w:b/>
                <w:bCs/>
                <w:sz w:val="24"/>
              </w:rPr>
            </w:pPr>
          </w:p>
        </w:tc>
        <w:tc>
          <w:tcPr>
            <w:tcW w:w="885" w:type="dxa"/>
          </w:tcPr>
          <w:p w14:paraId="776F95BD" w14:textId="77777777" w:rsidR="00347530" w:rsidRPr="00697E08" w:rsidRDefault="00347530" w:rsidP="005E6233">
            <w:pPr>
              <w:spacing w:line="300" w:lineRule="auto"/>
              <w:jc w:val="center"/>
              <w:rPr>
                <w:rFonts w:ascii="宋体"/>
                <w:b/>
                <w:bCs/>
                <w:sz w:val="24"/>
              </w:rPr>
            </w:pPr>
            <w:r>
              <w:rPr>
                <w:rFonts w:ascii="宋体" w:hAnsi="宋体"/>
                <w:b/>
                <w:bCs/>
                <w:sz w:val="24"/>
              </w:rPr>
              <w:t>48</w:t>
            </w:r>
          </w:p>
        </w:tc>
      </w:tr>
    </w:tbl>
    <w:p w14:paraId="6AC67BF6" w14:textId="77777777" w:rsidR="00347530" w:rsidRPr="00AF4F4B" w:rsidRDefault="00347530" w:rsidP="00347530">
      <w:pPr>
        <w:spacing w:line="500" w:lineRule="exact"/>
        <w:rPr>
          <w:b/>
          <w:bCs/>
          <w:sz w:val="24"/>
        </w:rPr>
      </w:pPr>
    </w:p>
    <w:p w14:paraId="5B8E8B4B" w14:textId="38D0DA6E"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0682B110" w14:textId="77777777" w:rsidR="009304E2" w:rsidRPr="005F0460" w:rsidRDefault="009304E2" w:rsidP="009304E2">
      <w:pPr>
        <w:pStyle w:val="a4"/>
        <w:spacing w:line="500" w:lineRule="exact"/>
        <w:jc w:val="left"/>
        <w:rPr>
          <w:rFonts w:hAnsi="宋体"/>
        </w:rPr>
      </w:pPr>
      <w:r w:rsidRPr="005F0460">
        <w:rPr>
          <w:rFonts w:hAnsi="宋体" w:hint="eastAsia"/>
        </w:rPr>
        <w:t>第一章</w:t>
      </w:r>
      <w:r w:rsidRPr="005F0460">
        <w:rPr>
          <w:rFonts w:hAnsi="宋体"/>
        </w:rPr>
        <w:t xml:space="preserve"> </w:t>
      </w:r>
      <w:r w:rsidRPr="005F0460">
        <w:rPr>
          <w:rFonts w:hAnsi="宋体" w:hint="eastAsia"/>
        </w:rPr>
        <w:t>布尔代数与集合运算</w:t>
      </w:r>
    </w:p>
    <w:p w14:paraId="5ECF6D1B" w14:textId="77777777" w:rsidR="009304E2" w:rsidRPr="005F0460" w:rsidRDefault="009304E2" w:rsidP="009304E2">
      <w:pPr>
        <w:pStyle w:val="a4"/>
        <w:spacing w:line="500" w:lineRule="exact"/>
        <w:jc w:val="left"/>
        <w:rPr>
          <w:rFonts w:hAnsi="宋体"/>
        </w:rPr>
      </w:pPr>
      <w:r w:rsidRPr="005F0460">
        <w:rPr>
          <w:rFonts w:hAnsi="宋体" w:hint="eastAsia"/>
        </w:rPr>
        <w:t>第一节</w:t>
      </w:r>
      <w:r w:rsidRPr="005F0460">
        <w:rPr>
          <w:rFonts w:hAnsi="宋体"/>
        </w:rPr>
        <w:t xml:space="preserve"> </w:t>
      </w:r>
      <w:r w:rsidRPr="005F0460">
        <w:rPr>
          <w:rFonts w:hAnsi="宋体" w:hint="eastAsia"/>
        </w:rPr>
        <w:t>命题符号化及联接词</w:t>
      </w:r>
    </w:p>
    <w:p w14:paraId="56998AC9" w14:textId="77777777" w:rsidR="009304E2" w:rsidRPr="005F0460" w:rsidRDefault="009304E2" w:rsidP="009304E2">
      <w:pPr>
        <w:pStyle w:val="a4"/>
        <w:spacing w:line="500" w:lineRule="exact"/>
        <w:jc w:val="left"/>
        <w:rPr>
          <w:rFonts w:hAnsi="宋体"/>
        </w:rPr>
      </w:pPr>
      <w:r w:rsidRPr="005F0460">
        <w:rPr>
          <w:rFonts w:hAnsi="宋体" w:hint="eastAsia"/>
        </w:rPr>
        <w:t>教学重点、难点：命题，命题的符号化。</w:t>
      </w:r>
    </w:p>
    <w:p w14:paraId="5B6E2306"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课程的考核要求：掌握命题概念，</w:t>
      </w:r>
      <w:r w:rsidRPr="005F0460">
        <w:rPr>
          <w:rFonts w:hint="eastAsia"/>
        </w:rPr>
        <w:t>命题联结词的涵义，能够运用命题联结词将复合命题符号化。</w:t>
      </w:r>
    </w:p>
    <w:p w14:paraId="2B428D80" w14:textId="77777777" w:rsidR="009304E2" w:rsidRPr="005F0460" w:rsidRDefault="009304E2" w:rsidP="009304E2">
      <w:pPr>
        <w:pStyle w:val="a4"/>
        <w:spacing w:line="500" w:lineRule="exact"/>
        <w:jc w:val="left"/>
        <w:rPr>
          <w:rFonts w:hAnsi="宋体"/>
        </w:rPr>
      </w:pPr>
      <w:r w:rsidRPr="005F0460">
        <w:rPr>
          <w:rFonts w:hAnsi="宋体" w:hint="eastAsia"/>
        </w:rPr>
        <w:t>第二节</w:t>
      </w:r>
      <w:r w:rsidRPr="005F0460">
        <w:rPr>
          <w:rFonts w:hAnsi="宋体"/>
        </w:rPr>
        <w:t xml:space="preserve"> </w:t>
      </w:r>
      <w:r w:rsidRPr="005F0460">
        <w:rPr>
          <w:rFonts w:hAnsi="宋体" w:hint="eastAsia"/>
        </w:rPr>
        <w:t>布尔运算及布尔运算律</w:t>
      </w:r>
    </w:p>
    <w:p w14:paraId="333B25B1" w14:textId="77777777" w:rsidR="009304E2" w:rsidRPr="005F0460" w:rsidRDefault="009304E2" w:rsidP="009304E2">
      <w:pPr>
        <w:pStyle w:val="a4"/>
        <w:spacing w:line="500" w:lineRule="exact"/>
        <w:jc w:val="left"/>
        <w:rPr>
          <w:rFonts w:hAnsi="宋体"/>
        </w:rPr>
      </w:pPr>
      <w:r w:rsidRPr="005F0460">
        <w:rPr>
          <w:rFonts w:hAnsi="宋体" w:hint="eastAsia"/>
        </w:rPr>
        <w:t>教学重点、难点：布尔运算律，</w:t>
      </w:r>
      <w:r w:rsidRPr="005F0460">
        <w:rPr>
          <w:rFonts w:hAnsi="宋体"/>
        </w:rPr>
        <w:t>De.Morgan</w:t>
      </w:r>
      <w:r w:rsidRPr="005F0460">
        <w:rPr>
          <w:rFonts w:hAnsi="宋体" w:hint="eastAsia"/>
        </w:rPr>
        <w:t>律。</w:t>
      </w:r>
    </w:p>
    <w:p w14:paraId="7F21C7FF"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课程的考核要求：掌握基本布尔运算律，能够运用真值表验证布尔运算律以及其复合命题的的等值性。</w:t>
      </w:r>
    </w:p>
    <w:p w14:paraId="4E027387" w14:textId="77777777" w:rsidR="009304E2" w:rsidRPr="005F0460" w:rsidRDefault="009304E2" w:rsidP="009304E2">
      <w:pPr>
        <w:pStyle w:val="a4"/>
        <w:spacing w:line="500" w:lineRule="exact"/>
        <w:jc w:val="left"/>
        <w:rPr>
          <w:rFonts w:hAnsi="宋体"/>
        </w:rPr>
      </w:pPr>
      <w:r w:rsidRPr="005F0460">
        <w:rPr>
          <w:rFonts w:hAnsi="宋体" w:hint="eastAsia"/>
        </w:rPr>
        <w:t>第三节</w:t>
      </w:r>
      <w:r w:rsidRPr="005F0460">
        <w:rPr>
          <w:rFonts w:hAnsi="宋体"/>
        </w:rPr>
        <w:t xml:space="preserve"> </w:t>
      </w:r>
      <w:r w:rsidRPr="005F0460">
        <w:rPr>
          <w:rFonts w:hAnsi="宋体" w:hint="eastAsia"/>
        </w:rPr>
        <w:t>集合运算及集合的布尔运算律</w:t>
      </w:r>
    </w:p>
    <w:p w14:paraId="4F16DF7A" w14:textId="77777777" w:rsidR="009304E2" w:rsidRPr="005F0460" w:rsidRDefault="009304E2" w:rsidP="009304E2">
      <w:pPr>
        <w:pStyle w:val="a4"/>
        <w:spacing w:line="500" w:lineRule="exact"/>
        <w:jc w:val="left"/>
        <w:rPr>
          <w:rFonts w:hAnsi="宋体"/>
        </w:rPr>
      </w:pPr>
      <w:r w:rsidRPr="005F0460">
        <w:rPr>
          <w:rFonts w:hAnsi="宋体" w:hint="eastAsia"/>
        </w:rPr>
        <w:t>教学重点、难点：集合的概念、集合运算、集合关系，用符号逻辑的方法定义集合运算和集合关系，并将布尔运算律引申到集合运算上。</w:t>
      </w:r>
    </w:p>
    <w:p w14:paraId="3B883891" w14:textId="77777777" w:rsidR="009304E2" w:rsidRPr="005F0460" w:rsidRDefault="009304E2" w:rsidP="009304E2">
      <w:pPr>
        <w:pStyle w:val="a4"/>
        <w:spacing w:line="500" w:lineRule="exact"/>
        <w:jc w:val="left"/>
        <w:rPr>
          <w:rFonts w:hAnsi="宋体"/>
        </w:rPr>
      </w:pPr>
      <w:r w:rsidRPr="005F0460">
        <w:rPr>
          <w:rFonts w:hAnsi="宋体" w:hint="eastAsia"/>
        </w:rPr>
        <w:t>课程的考核要求：理解集合、集合运算、集合关系的概念。掌握集合运算与布尔运算的关系。运用集合运算与布尔运算的关系将集合运算问题化为布尔</w:t>
      </w:r>
      <w:r w:rsidRPr="005F0460">
        <w:rPr>
          <w:rFonts w:hAnsi="宋体" w:hint="eastAsia"/>
        </w:rPr>
        <w:lastRenderedPageBreak/>
        <w:t>运算问题进行分析。</w:t>
      </w:r>
    </w:p>
    <w:p w14:paraId="73EEE611" w14:textId="77777777" w:rsidR="009304E2" w:rsidRPr="005F0460" w:rsidRDefault="009304E2" w:rsidP="009304E2">
      <w:pPr>
        <w:pStyle w:val="a4"/>
        <w:spacing w:line="500" w:lineRule="exact"/>
        <w:jc w:val="left"/>
        <w:rPr>
          <w:rFonts w:hAnsi="宋体"/>
        </w:rPr>
      </w:pPr>
      <w:r w:rsidRPr="005F0460">
        <w:rPr>
          <w:rFonts w:hAnsi="宋体" w:hint="eastAsia"/>
        </w:rPr>
        <w:t>第四节</w:t>
      </w:r>
      <w:r w:rsidRPr="005F0460">
        <w:rPr>
          <w:rFonts w:hAnsi="宋体"/>
        </w:rPr>
        <w:t xml:space="preserve"> </w:t>
      </w:r>
      <w:r w:rsidRPr="005F0460">
        <w:rPr>
          <w:rFonts w:hAnsi="宋体" w:hint="eastAsia"/>
        </w:rPr>
        <w:t>主析取范式及其应用</w:t>
      </w:r>
    </w:p>
    <w:p w14:paraId="2EFD20C0" w14:textId="77777777" w:rsidR="009304E2" w:rsidRPr="005F0460" w:rsidRDefault="009304E2" w:rsidP="009304E2">
      <w:pPr>
        <w:pStyle w:val="a4"/>
        <w:spacing w:line="500" w:lineRule="exact"/>
        <w:jc w:val="left"/>
        <w:rPr>
          <w:rFonts w:hAnsi="宋体"/>
        </w:rPr>
      </w:pPr>
      <w:r w:rsidRPr="005F0460">
        <w:rPr>
          <w:rFonts w:hAnsi="宋体" w:hint="eastAsia"/>
        </w:rPr>
        <w:t>教学重点、难点：主析取范式的定义、直观意义及其在逻辑问题分析、电路设计中的应用。</w:t>
      </w:r>
    </w:p>
    <w:p w14:paraId="3FDE21EB"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课程的考核要求：掌握主析取范式的定义，运用主析取范式分析逻辑问题（包括集合运算问题），了解主析取方式在数字电路设计中的应用。</w:t>
      </w:r>
    </w:p>
    <w:p w14:paraId="47C808BD" w14:textId="77777777" w:rsidR="009304E2" w:rsidRPr="005F0460" w:rsidRDefault="009304E2" w:rsidP="009304E2">
      <w:pPr>
        <w:pStyle w:val="a4"/>
        <w:spacing w:line="500" w:lineRule="exact"/>
        <w:jc w:val="left"/>
        <w:rPr>
          <w:rFonts w:hAnsi="宋体"/>
        </w:rPr>
      </w:pPr>
      <w:r w:rsidRPr="005F0460">
        <w:rPr>
          <w:rFonts w:hAnsi="宋体" w:hint="eastAsia"/>
        </w:rPr>
        <w:t>第五节</w:t>
      </w:r>
      <w:r w:rsidRPr="005F0460">
        <w:rPr>
          <w:rFonts w:hAnsi="宋体"/>
        </w:rPr>
        <w:t xml:space="preserve"> </w:t>
      </w:r>
      <w:r w:rsidRPr="005F0460">
        <w:rPr>
          <w:rFonts w:hAnsi="宋体" w:hint="eastAsia"/>
        </w:rPr>
        <w:t>对偶定理、主合取范式</w:t>
      </w:r>
    </w:p>
    <w:p w14:paraId="600428BA" w14:textId="77777777" w:rsidR="009304E2" w:rsidRPr="005F0460" w:rsidRDefault="009304E2" w:rsidP="009304E2">
      <w:pPr>
        <w:pStyle w:val="a4"/>
        <w:spacing w:line="500" w:lineRule="exact"/>
        <w:jc w:val="left"/>
        <w:rPr>
          <w:rFonts w:hAnsi="宋体"/>
        </w:rPr>
      </w:pPr>
      <w:r w:rsidRPr="005F0460">
        <w:rPr>
          <w:rFonts w:hAnsi="宋体" w:hint="eastAsia"/>
        </w:rPr>
        <w:t>教学重点、难点：</w:t>
      </w:r>
      <w:r w:rsidRPr="005F0460">
        <w:rPr>
          <w:rFonts w:hAnsi="宋体"/>
        </w:rPr>
        <w:t>De.Morgan</w:t>
      </w:r>
      <w:r w:rsidRPr="005F0460">
        <w:rPr>
          <w:rFonts w:hAnsi="宋体" w:hint="eastAsia"/>
        </w:rPr>
        <w:t>率与对偶定理的关系，主析取范式与主合取范式的关系，主合取范式数字电路设计中的意义。</w:t>
      </w:r>
    </w:p>
    <w:p w14:paraId="1A9B6142"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w:t>
      </w:r>
      <w:r w:rsidRPr="005F0460">
        <w:rPr>
          <w:rFonts w:hAnsi="宋体"/>
        </w:rPr>
        <w:t>De.Morgan</w:t>
      </w:r>
      <w:r w:rsidRPr="005F0460">
        <w:rPr>
          <w:rFonts w:hAnsi="宋体" w:hint="eastAsia"/>
        </w:rPr>
        <w:t>律和对偶定理的关系、主析取范式与主合取范式的关系，主合取范式的求取方法，理解大项的定义，了解主合取范式在数字电路设计中的意义。</w:t>
      </w:r>
    </w:p>
    <w:p w14:paraId="55EED3DA" w14:textId="77777777" w:rsidR="009304E2" w:rsidRPr="005F0460" w:rsidRDefault="009304E2" w:rsidP="009304E2">
      <w:pPr>
        <w:pStyle w:val="a4"/>
        <w:spacing w:line="500" w:lineRule="exact"/>
        <w:jc w:val="left"/>
        <w:rPr>
          <w:rFonts w:hAnsi="宋体"/>
        </w:rPr>
      </w:pPr>
      <w:r w:rsidRPr="005F0460">
        <w:rPr>
          <w:rFonts w:hAnsi="宋体" w:hint="eastAsia"/>
        </w:rPr>
        <w:t>第六节</w:t>
      </w:r>
      <w:r w:rsidRPr="005F0460">
        <w:rPr>
          <w:rFonts w:hAnsi="宋体"/>
        </w:rPr>
        <w:t xml:space="preserve"> </w:t>
      </w:r>
      <w:r w:rsidRPr="005F0460">
        <w:rPr>
          <w:rFonts w:hAnsi="宋体" w:hint="eastAsia"/>
        </w:rPr>
        <w:t>最小连接词、合式公式</w:t>
      </w:r>
    </w:p>
    <w:p w14:paraId="464238D9" w14:textId="77777777" w:rsidR="009304E2" w:rsidRPr="005F0460" w:rsidRDefault="009304E2" w:rsidP="009304E2">
      <w:pPr>
        <w:pStyle w:val="a4"/>
        <w:spacing w:line="500" w:lineRule="exact"/>
        <w:jc w:val="left"/>
        <w:rPr>
          <w:rFonts w:hAnsi="宋体"/>
        </w:rPr>
      </w:pPr>
      <w:r w:rsidRPr="005F0460">
        <w:rPr>
          <w:rFonts w:hAnsi="宋体" w:hint="eastAsia"/>
        </w:rPr>
        <w:t>教学重点、难点：与非运算、异或运算、最小连接词、命题逻辑合式公式的定义。</w:t>
      </w:r>
    </w:p>
    <w:p w14:paraId="758BB0D3" w14:textId="77777777" w:rsidR="009304E2" w:rsidRPr="005F0460" w:rsidRDefault="009304E2" w:rsidP="009304E2">
      <w:pPr>
        <w:pStyle w:val="a4"/>
        <w:spacing w:line="500" w:lineRule="exact"/>
        <w:jc w:val="left"/>
      </w:pPr>
      <w:r w:rsidRPr="005F0460">
        <w:rPr>
          <w:rFonts w:hAnsi="宋体" w:hint="eastAsia"/>
        </w:rPr>
        <w:t>课程的考核要求：</w:t>
      </w:r>
      <w:r w:rsidRPr="005F0460">
        <w:rPr>
          <w:rFonts w:hint="eastAsia"/>
        </w:rPr>
        <w:t>了解与非运算、异或运算及其作为最小连接词的含义，了解其在在数字电路设计中的意义，掌握命题演算合式公式的递归定义。</w:t>
      </w:r>
    </w:p>
    <w:p w14:paraId="0B0B803F" w14:textId="77777777" w:rsidR="009304E2" w:rsidRPr="005F0460" w:rsidRDefault="009304E2" w:rsidP="009304E2">
      <w:pPr>
        <w:pStyle w:val="a4"/>
        <w:spacing w:line="500" w:lineRule="exact"/>
        <w:jc w:val="left"/>
        <w:rPr>
          <w:rFonts w:hAnsi="宋体"/>
        </w:rPr>
      </w:pPr>
      <w:r w:rsidRPr="005F0460">
        <w:rPr>
          <w:rFonts w:hAnsi="宋体" w:hint="eastAsia"/>
        </w:rPr>
        <w:t>第七节</w:t>
      </w:r>
      <w:r w:rsidRPr="005F0460">
        <w:rPr>
          <w:rFonts w:hAnsi="宋体"/>
        </w:rPr>
        <w:t xml:space="preserve"> </w:t>
      </w:r>
      <w:r w:rsidRPr="005F0460">
        <w:rPr>
          <w:rFonts w:hAnsi="宋体" w:hint="eastAsia"/>
        </w:rPr>
        <w:t>无穷集合</w:t>
      </w:r>
    </w:p>
    <w:p w14:paraId="5343B273" w14:textId="77777777" w:rsidR="009304E2" w:rsidRPr="005F0460" w:rsidRDefault="009304E2" w:rsidP="009304E2">
      <w:pPr>
        <w:pStyle w:val="a4"/>
        <w:spacing w:line="500" w:lineRule="exact"/>
        <w:jc w:val="left"/>
        <w:rPr>
          <w:rFonts w:hAnsi="宋体"/>
        </w:rPr>
      </w:pPr>
      <w:r w:rsidRPr="005F0460">
        <w:rPr>
          <w:rFonts w:hAnsi="宋体" w:hint="eastAsia"/>
        </w:rPr>
        <w:t>教学重点、难点：无穷集的概念，无穷集的秩、一一对应，可列集、康托定理、连续统。</w:t>
      </w:r>
    </w:p>
    <w:p w14:paraId="6721BD24" w14:textId="0B6F18F6" w:rsidR="009304E2" w:rsidRDefault="009304E2" w:rsidP="009304E2">
      <w:pPr>
        <w:pStyle w:val="a4"/>
        <w:spacing w:line="500" w:lineRule="exact"/>
        <w:jc w:val="left"/>
        <w:rPr>
          <w:rFonts w:hAnsi="宋体"/>
        </w:rPr>
      </w:pPr>
      <w:r w:rsidRPr="005F0460">
        <w:rPr>
          <w:rFonts w:hAnsi="宋体" w:hint="eastAsia"/>
        </w:rPr>
        <w:t>课程的考核要求：</w:t>
      </w:r>
      <w:r w:rsidRPr="005F0460">
        <w:rPr>
          <w:rFonts w:hint="eastAsia"/>
        </w:rPr>
        <w:t>理解</w:t>
      </w:r>
      <w:r w:rsidRPr="005F0460">
        <w:rPr>
          <w:rFonts w:hAnsi="宋体" w:hint="eastAsia"/>
        </w:rPr>
        <w:t>无穷集、无穷集的秩、一一对应、可列集和连续统的概念，了解康托定理的含义及证明方法。</w:t>
      </w:r>
    </w:p>
    <w:p w14:paraId="401D4240" w14:textId="2A77912B" w:rsidR="00DA2E7E" w:rsidRPr="005F0460" w:rsidRDefault="00DA2E7E" w:rsidP="009304E2">
      <w:pPr>
        <w:pStyle w:val="a4"/>
        <w:spacing w:line="500" w:lineRule="exact"/>
        <w:jc w:val="left"/>
        <w:rPr>
          <w:rFonts w:hAnsi="宋体"/>
        </w:rPr>
      </w:pPr>
      <w:r>
        <w:rPr>
          <w:rFonts w:ascii="宋体" w:hAnsi="宋体" w:hint="eastAsia"/>
          <w:lang w:eastAsia="zh-CN"/>
        </w:rPr>
        <w:t>课程思政切入点：基于</w:t>
      </w:r>
      <w:r w:rsidRPr="005F0460">
        <w:rPr>
          <w:rFonts w:hAnsi="宋体" w:hint="eastAsia"/>
        </w:rPr>
        <w:t>布尔运算</w:t>
      </w:r>
      <w:r>
        <w:rPr>
          <w:rFonts w:hAnsi="宋体" w:hint="eastAsia"/>
          <w:lang w:eastAsia="zh-CN"/>
        </w:rPr>
        <w:t>对</w:t>
      </w:r>
      <w:r w:rsidR="00E228C4">
        <w:rPr>
          <w:rFonts w:hAnsi="宋体" w:hint="eastAsia"/>
          <w:lang w:eastAsia="zh-CN"/>
        </w:rPr>
        <w:t>当前</w:t>
      </w:r>
      <w:r>
        <w:rPr>
          <w:rFonts w:hAnsi="宋体" w:hint="eastAsia"/>
          <w:lang w:eastAsia="zh-CN"/>
        </w:rPr>
        <w:t>热点事件进行相关性分析，从而引导正确的</w:t>
      </w:r>
      <w:r w:rsidRPr="00267007">
        <w:rPr>
          <w:rFonts w:ascii="宋体" w:hAnsi="宋体" w:hint="eastAsia"/>
        </w:rPr>
        <w:t>社会主义核心</w:t>
      </w:r>
      <w:r>
        <w:rPr>
          <w:rFonts w:hAnsi="宋体" w:hint="eastAsia"/>
          <w:lang w:eastAsia="zh-CN"/>
        </w:rPr>
        <w:t>价值观。</w:t>
      </w:r>
    </w:p>
    <w:p w14:paraId="14620657" w14:textId="77777777" w:rsidR="009304E2" w:rsidRPr="005F0460" w:rsidRDefault="009304E2" w:rsidP="009304E2">
      <w:pPr>
        <w:pStyle w:val="a4"/>
        <w:spacing w:line="500" w:lineRule="exact"/>
        <w:jc w:val="left"/>
        <w:rPr>
          <w:rFonts w:hAnsi="宋体"/>
        </w:rPr>
      </w:pPr>
    </w:p>
    <w:p w14:paraId="0F99FF8A" w14:textId="77777777" w:rsidR="009304E2" w:rsidRPr="005F0460" w:rsidRDefault="009304E2" w:rsidP="009304E2">
      <w:pPr>
        <w:pStyle w:val="a4"/>
        <w:spacing w:line="500" w:lineRule="exact"/>
        <w:jc w:val="left"/>
        <w:rPr>
          <w:rFonts w:hAnsi="宋体"/>
        </w:rPr>
      </w:pPr>
      <w:r w:rsidRPr="005F0460">
        <w:rPr>
          <w:rFonts w:hAnsi="宋体" w:hint="eastAsia"/>
        </w:rPr>
        <w:t>第二章</w:t>
      </w:r>
      <w:r w:rsidRPr="005F0460">
        <w:rPr>
          <w:rFonts w:hAnsi="宋体"/>
        </w:rPr>
        <w:t xml:space="preserve">  </w:t>
      </w:r>
      <w:r w:rsidRPr="005F0460">
        <w:rPr>
          <w:rFonts w:hAnsi="宋体" w:hint="eastAsia"/>
        </w:rPr>
        <w:t>图论</w:t>
      </w:r>
    </w:p>
    <w:p w14:paraId="21ED12FF" w14:textId="77777777" w:rsidR="009304E2" w:rsidRPr="005F0460" w:rsidRDefault="009304E2" w:rsidP="009304E2">
      <w:pPr>
        <w:pStyle w:val="a4"/>
        <w:spacing w:line="500" w:lineRule="exact"/>
        <w:jc w:val="left"/>
        <w:rPr>
          <w:rFonts w:hAnsi="宋体"/>
        </w:rPr>
      </w:pPr>
      <w:r w:rsidRPr="005F0460">
        <w:rPr>
          <w:rFonts w:hAnsi="宋体" w:hint="eastAsia"/>
        </w:rPr>
        <w:t>第一节</w:t>
      </w:r>
      <w:r w:rsidRPr="005F0460">
        <w:rPr>
          <w:rFonts w:hAnsi="宋体"/>
        </w:rPr>
        <w:t xml:space="preserve"> </w:t>
      </w:r>
      <w:r w:rsidRPr="005F0460">
        <w:rPr>
          <w:rFonts w:hAnsi="宋体" w:hint="eastAsia"/>
        </w:rPr>
        <w:t>欧拉图</w:t>
      </w:r>
    </w:p>
    <w:p w14:paraId="1EFE8D84" w14:textId="77777777" w:rsidR="009304E2" w:rsidRPr="005F0460" w:rsidRDefault="009304E2" w:rsidP="009304E2">
      <w:pPr>
        <w:pStyle w:val="a4"/>
        <w:spacing w:line="500" w:lineRule="exact"/>
        <w:jc w:val="left"/>
        <w:rPr>
          <w:rFonts w:hAnsi="宋体"/>
        </w:rPr>
      </w:pPr>
      <w:r w:rsidRPr="005F0460">
        <w:rPr>
          <w:rFonts w:hAnsi="宋体" w:hint="eastAsia"/>
        </w:rPr>
        <w:lastRenderedPageBreak/>
        <w:t>教学重点、难点：哥尼斯堡七桥问题、欧拉圈概念，回路存在性引理，欧拉定理，欧拉定理推广（欧拉路径、欧拉有向图），基本路径概念。</w:t>
      </w:r>
    </w:p>
    <w:p w14:paraId="2687C25E" w14:textId="77777777" w:rsidR="009304E2" w:rsidRPr="005F0460" w:rsidRDefault="009304E2" w:rsidP="009304E2">
      <w:pPr>
        <w:pStyle w:val="a4"/>
        <w:spacing w:line="500" w:lineRule="exact"/>
        <w:jc w:val="left"/>
        <w:rPr>
          <w:rFonts w:hAnsi="宋体"/>
        </w:rPr>
      </w:pPr>
      <w:r w:rsidRPr="005F0460">
        <w:rPr>
          <w:rFonts w:hAnsi="宋体" w:hint="eastAsia"/>
        </w:rPr>
        <w:t>课程的考核要求：了解哥尼斯堡七桥问题，理解欧拉圈概念，掌握回路存在性引理及其证明，理解欧拉定理及其证明，掌握欧拉定理及其推广（欧拉路径、欧拉有向图）并能够运用欧拉定理判定欧拉图，理解基本路径概念。</w:t>
      </w:r>
    </w:p>
    <w:p w14:paraId="41385994" w14:textId="77777777" w:rsidR="009304E2" w:rsidRPr="005F0460" w:rsidRDefault="009304E2" w:rsidP="009304E2">
      <w:pPr>
        <w:pStyle w:val="a4"/>
        <w:spacing w:line="500" w:lineRule="exact"/>
        <w:jc w:val="left"/>
        <w:rPr>
          <w:rFonts w:hAnsi="宋体"/>
        </w:rPr>
      </w:pPr>
      <w:r w:rsidRPr="005F0460">
        <w:rPr>
          <w:rFonts w:hAnsi="宋体" w:hint="eastAsia"/>
        </w:rPr>
        <w:t>第二节</w:t>
      </w:r>
      <w:r w:rsidRPr="005F0460">
        <w:rPr>
          <w:rFonts w:hAnsi="宋体"/>
        </w:rPr>
        <w:t xml:space="preserve"> </w:t>
      </w:r>
      <w:r w:rsidRPr="005F0460">
        <w:rPr>
          <w:rFonts w:hAnsi="宋体" w:hint="eastAsia"/>
        </w:rPr>
        <w:t>平面图与二分图</w:t>
      </w:r>
    </w:p>
    <w:p w14:paraId="29D15CE8" w14:textId="77777777" w:rsidR="009304E2" w:rsidRPr="005F0460" w:rsidRDefault="009304E2" w:rsidP="009304E2">
      <w:pPr>
        <w:pStyle w:val="a4"/>
        <w:spacing w:line="500" w:lineRule="exact"/>
        <w:jc w:val="left"/>
        <w:rPr>
          <w:rFonts w:hAnsi="宋体"/>
        </w:rPr>
      </w:pPr>
      <w:r w:rsidRPr="005F0460">
        <w:rPr>
          <w:rFonts w:hAnsi="宋体" w:hint="eastAsia"/>
        </w:rPr>
        <w:t>教学重点、难点：平面图的概念，欧拉公式，极大可平面简单图及其简单平面图的必要性判据，二分图、简单完全图、简单完全二分图，库拉托夫斯基定理。</w:t>
      </w:r>
    </w:p>
    <w:p w14:paraId="5FE5F776" w14:textId="77777777" w:rsidR="009304E2" w:rsidRPr="005F0460" w:rsidRDefault="009304E2" w:rsidP="009304E2">
      <w:pPr>
        <w:pStyle w:val="a4"/>
        <w:spacing w:line="500" w:lineRule="exact"/>
        <w:jc w:val="left"/>
        <w:rPr>
          <w:rFonts w:hAnsi="宋体"/>
        </w:rPr>
      </w:pPr>
      <w:r w:rsidRPr="005F0460">
        <w:rPr>
          <w:rFonts w:hAnsi="宋体" w:hint="eastAsia"/>
        </w:rPr>
        <w:t>课程的考核要求：了解平面图的概念及其应用，掌握欧拉公式及其证明，掌握极大可平面简单图的概念及其简单平面图的必要性判据，理解二分图、简单完全图、简单完全二分图的概念，理解库拉托夫斯基定理并能够加以应用。</w:t>
      </w:r>
    </w:p>
    <w:p w14:paraId="14535924" w14:textId="77777777" w:rsidR="009304E2" w:rsidRPr="005F0460" w:rsidRDefault="009304E2" w:rsidP="009304E2">
      <w:pPr>
        <w:pStyle w:val="a4"/>
        <w:spacing w:line="500" w:lineRule="exact"/>
        <w:jc w:val="left"/>
        <w:rPr>
          <w:rFonts w:hAnsi="宋体"/>
        </w:rPr>
      </w:pPr>
      <w:r w:rsidRPr="005F0460">
        <w:rPr>
          <w:rFonts w:hAnsi="宋体" w:hint="eastAsia"/>
        </w:rPr>
        <w:t>第三节</w:t>
      </w:r>
      <w:r w:rsidRPr="005F0460">
        <w:rPr>
          <w:rFonts w:hAnsi="宋体"/>
        </w:rPr>
        <w:t xml:space="preserve"> </w:t>
      </w:r>
      <w:r w:rsidRPr="005F0460">
        <w:rPr>
          <w:rFonts w:hAnsi="宋体" w:hint="eastAsia"/>
        </w:rPr>
        <w:t>树与生成树</w:t>
      </w:r>
    </w:p>
    <w:p w14:paraId="5C8F6370" w14:textId="77777777" w:rsidR="009304E2" w:rsidRPr="005F0460" w:rsidRDefault="009304E2" w:rsidP="009304E2">
      <w:pPr>
        <w:pStyle w:val="a4"/>
        <w:spacing w:line="500" w:lineRule="exact"/>
        <w:jc w:val="left"/>
        <w:rPr>
          <w:rFonts w:hAnsi="宋体"/>
        </w:rPr>
      </w:pPr>
      <w:r w:rsidRPr="005F0460">
        <w:rPr>
          <w:rFonts w:hAnsi="宋体" w:hint="eastAsia"/>
        </w:rPr>
        <w:t>教学重点、难点：树的概念，树的点边关系，导出子图、生成子图、生成树的概念。</w:t>
      </w:r>
    </w:p>
    <w:p w14:paraId="03E6A3B9" w14:textId="77777777" w:rsidR="009304E2" w:rsidRPr="005F0460" w:rsidRDefault="009304E2" w:rsidP="009304E2">
      <w:pPr>
        <w:pStyle w:val="a4"/>
        <w:spacing w:line="500" w:lineRule="exact"/>
        <w:jc w:val="left"/>
        <w:rPr>
          <w:rFonts w:hAnsi="宋体"/>
        </w:rPr>
      </w:pPr>
      <w:r w:rsidRPr="005F0460">
        <w:rPr>
          <w:rFonts w:hAnsi="宋体" w:hint="eastAsia"/>
        </w:rPr>
        <w:t>课程的考核要求：理解树的概念，掌握树的点边关系及其推导，掌握导出子图、生成子图、生成树的概念，掌握生成树的求解方法。</w:t>
      </w:r>
    </w:p>
    <w:p w14:paraId="42239020" w14:textId="77777777" w:rsidR="009304E2" w:rsidRPr="005F0460" w:rsidRDefault="009304E2" w:rsidP="009304E2">
      <w:pPr>
        <w:pStyle w:val="a4"/>
        <w:spacing w:line="500" w:lineRule="exact"/>
        <w:jc w:val="left"/>
        <w:rPr>
          <w:rFonts w:hAnsi="宋体"/>
        </w:rPr>
      </w:pPr>
      <w:r w:rsidRPr="005F0460">
        <w:rPr>
          <w:rFonts w:hAnsi="宋体" w:hint="eastAsia"/>
        </w:rPr>
        <w:t>第四节</w:t>
      </w:r>
      <w:r w:rsidRPr="005F0460">
        <w:rPr>
          <w:rFonts w:hAnsi="宋体"/>
        </w:rPr>
        <w:t xml:space="preserve"> </w:t>
      </w:r>
      <w:r w:rsidRPr="005F0460">
        <w:rPr>
          <w:rFonts w:hAnsi="宋体" w:hint="eastAsia"/>
        </w:rPr>
        <w:t>极小生成树</w:t>
      </w:r>
    </w:p>
    <w:p w14:paraId="695D03FF" w14:textId="77777777" w:rsidR="009304E2" w:rsidRPr="005F0460" w:rsidRDefault="009304E2" w:rsidP="009304E2">
      <w:pPr>
        <w:pStyle w:val="a4"/>
        <w:spacing w:line="500" w:lineRule="exact"/>
        <w:jc w:val="left"/>
        <w:rPr>
          <w:rFonts w:hAnsi="宋体"/>
        </w:rPr>
      </w:pPr>
      <w:r w:rsidRPr="005F0460">
        <w:rPr>
          <w:rFonts w:hAnsi="宋体" w:hint="eastAsia"/>
        </w:rPr>
        <w:t>教学重点、难点：最小生成树概念、克鲁斯卡定理及其算法。</w:t>
      </w:r>
    </w:p>
    <w:p w14:paraId="306F4ED0"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课程的考核要求：掌握最小生成树的概念，理解克鲁斯卡定理及其算法，运用克鲁斯卡算法求解最小生成树。</w:t>
      </w:r>
    </w:p>
    <w:p w14:paraId="392F6119" w14:textId="77777777" w:rsidR="009304E2" w:rsidRPr="005F0460" w:rsidRDefault="009304E2" w:rsidP="009304E2">
      <w:pPr>
        <w:pStyle w:val="a4"/>
        <w:spacing w:line="500" w:lineRule="exact"/>
        <w:jc w:val="left"/>
        <w:rPr>
          <w:rFonts w:hAnsi="宋体"/>
        </w:rPr>
      </w:pPr>
      <w:r w:rsidRPr="005F0460">
        <w:rPr>
          <w:rFonts w:hAnsi="宋体" w:hint="eastAsia"/>
        </w:rPr>
        <w:t>第五节</w:t>
      </w:r>
      <w:r w:rsidRPr="005F0460">
        <w:rPr>
          <w:rFonts w:hAnsi="宋体"/>
        </w:rPr>
        <w:t xml:space="preserve"> </w:t>
      </w:r>
      <w:r w:rsidRPr="005F0460">
        <w:rPr>
          <w:rFonts w:hAnsi="宋体" w:hint="eastAsia"/>
        </w:rPr>
        <w:t>简单有向图</w:t>
      </w:r>
    </w:p>
    <w:p w14:paraId="69ACC642" w14:textId="77777777" w:rsidR="009304E2" w:rsidRPr="005F0460" w:rsidRDefault="009304E2" w:rsidP="009304E2">
      <w:pPr>
        <w:pStyle w:val="a4"/>
        <w:spacing w:line="500" w:lineRule="exact"/>
        <w:jc w:val="left"/>
        <w:rPr>
          <w:rFonts w:hAnsi="宋体"/>
        </w:rPr>
      </w:pPr>
      <w:r w:rsidRPr="005F0460">
        <w:rPr>
          <w:rFonts w:hAnsi="宋体" w:hint="eastAsia"/>
        </w:rPr>
        <w:t>教学重点、难点：简单有向图的概念，连通关系、互通关系、等价关系、分割的概念，等价关系与分割、互通关系与结点集的分割、强分量，偏序关系、简单有向图的结构。简单有向图论在复杂系统分析中的应用。</w:t>
      </w:r>
    </w:p>
    <w:p w14:paraId="243ECB70"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课程的考核要求：掌握简单有向图及其连通关系、互通关系概念，等价关系、分割的概念以及两者的对应关系，掌握互通关系与结点集的分割意义、理</w:t>
      </w:r>
      <w:r w:rsidRPr="005F0460">
        <w:rPr>
          <w:rFonts w:hAnsi="宋体" w:hint="eastAsia"/>
        </w:rPr>
        <w:lastRenderedPageBreak/>
        <w:t>解强分量的概念，理解强分量偏序关系，了解简单有向图论在复杂系统分析中的应用。</w:t>
      </w:r>
    </w:p>
    <w:p w14:paraId="180F4C06" w14:textId="77777777" w:rsidR="009304E2" w:rsidRPr="005F0460" w:rsidRDefault="009304E2" w:rsidP="009304E2">
      <w:pPr>
        <w:pStyle w:val="a4"/>
        <w:spacing w:line="500" w:lineRule="exact"/>
        <w:jc w:val="left"/>
        <w:rPr>
          <w:rFonts w:hAnsi="宋体"/>
        </w:rPr>
      </w:pPr>
      <w:r w:rsidRPr="005F0460">
        <w:rPr>
          <w:rFonts w:hAnsi="宋体" w:hint="eastAsia"/>
        </w:rPr>
        <w:t>第六节</w:t>
      </w:r>
      <w:r w:rsidRPr="005F0460">
        <w:rPr>
          <w:rFonts w:hAnsi="宋体"/>
        </w:rPr>
        <w:t xml:space="preserve"> </w:t>
      </w:r>
      <w:r w:rsidRPr="005F0460">
        <w:rPr>
          <w:rFonts w:hAnsi="宋体" w:hint="eastAsia"/>
        </w:rPr>
        <w:t>图的矩阵表示</w:t>
      </w:r>
    </w:p>
    <w:p w14:paraId="1DE44ED5" w14:textId="77777777" w:rsidR="009304E2" w:rsidRPr="005F0460" w:rsidRDefault="009304E2" w:rsidP="009304E2">
      <w:pPr>
        <w:pStyle w:val="a4"/>
        <w:spacing w:line="500" w:lineRule="exact"/>
        <w:jc w:val="left"/>
        <w:rPr>
          <w:rFonts w:hAnsi="宋体"/>
        </w:rPr>
      </w:pPr>
      <w:r w:rsidRPr="005F0460">
        <w:rPr>
          <w:rFonts w:hAnsi="宋体" w:hint="eastAsia"/>
        </w:rPr>
        <w:t>教学重点、难点：邻接矩阵、关联矩阵，可达矩阵（图连通关系矩阵）、可达矩阵的算术多项式定义、可达矩阵的布尔多项式定义，可达矩阵求解的拟高斯</w:t>
      </w:r>
      <w:r w:rsidRPr="005F0460">
        <w:rPr>
          <w:rFonts w:hAnsi="宋体"/>
        </w:rPr>
        <w:t>-</w:t>
      </w:r>
      <w:r w:rsidRPr="005F0460">
        <w:rPr>
          <w:rFonts w:hAnsi="宋体" w:hint="eastAsia"/>
        </w:rPr>
        <w:t>约当消元法。</w:t>
      </w:r>
    </w:p>
    <w:p w14:paraId="5AB11440"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课程的考核要求：掌握邻接矩阵、关联矩阵的概念，掌握可达矩阵（图连通关系矩阵）、可达矩阵的算术多项式定义、可达矩阵的布尔多项式定义的意义，掌握可达矩阵求解的拟高斯</w:t>
      </w:r>
      <w:r w:rsidRPr="005F0460">
        <w:rPr>
          <w:rFonts w:hAnsi="宋体"/>
        </w:rPr>
        <w:t>-</w:t>
      </w:r>
      <w:r w:rsidRPr="005F0460">
        <w:rPr>
          <w:rFonts w:hAnsi="宋体" w:hint="eastAsia"/>
        </w:rPr>
        <w:t>约当消元法。</w:t>
      </w:r>
    </w:p>
    <w:p w14:paraId="5662B10B" w14:textId="77777777" w:rsidR="009304E2" w:rsidRPr="005F0460" w:rsidRDefault="009304E2" w:rsidP="009304E2">
      <w:pPr>
        <w:pStyle w:val="a4"/>
        <w:spacing w:line="500" w:lineRule="exact"/>
        <w:jc w:val="left"/>
        <w:rPr>
          <w:rFonts w:hAnsi="宋体"/>
        </w:rPr>
      </w:pPr>
    </w:p>
    <w:p w14:paraId="232ECC03" w14:textId="77777777" w:rsidR="009304E2" w:rsidRPr="005F0460" w:rsidRDefault="009304E2" w:rsidP="009304E2">
      <w:pPr>
        <w:pStyle w:val="a4"/>
        <w:spacing w:line="500" w:lineRule="exact"/>
        <w:jc w:val="left"/>
        <w:rPr>
          <w:rFonts w:hAnsi="宋体"/>
        </w:rPr>
      </w:pPr>
      <w:r w:rsidRPr="005F0460">
        <w:rPr>
          <w:rFonts w:hAnsi="宋体" w:hint="eastAsia"/>
        </w:rPr>
        <w:t>第三章</w:t>
      </w:r>
      <w:r w:rsidRPr="005F0460">
        <w:rPr>
          <w:rFonts w:hAnsi="宋体"/>
        </w:rPr>
        <w:t xml:space="preserve"> </w:t>
      </w:r>
      <w:r w:rsidRPr="005F0460">
        <w:rPr>
          <w:rFonts w:hAnsi="宋体" w:hint="eastAsia"/>
        </w:rPr>
        <w:t>二元关系和函数</w:t>
      </w:r>
    </w:p>
    <w:p w14:paraId="555560D6" w14:textId="77777777" w:rsidR="009304E2" w:rsidRPr="005F0460" w:rsidRDefault="009304E2" w:rsidP="009304E2">
      <w:pPr>
        <w:pStyle w:val="a4"/>
        <w:spacing w:line="500" w:lineRule="exact"/>
        <w:jc w:val="left"/>
        <w:rPr>
          <w:rFonts w:hAnsi="宋体"/>
        </w:rPr>
      </w:pPr>
      <w:r w:rsidRPr="005F0460">
        <w:rPr>
          <w:rFonts w:hAnsi="宋体" w:hint="eastAsia"/>
        </w:rPr>
        <w:t>第一节</w:t>
      </w:r>
      <w:r w:rsidRPr="005F0460">
        <w:rPr>
          <w:rFonts w:hAnsi="宋体"/>
        </w:rPr>
        <w:t xml:space="preserve"> </w:t>
      </w:r>
      <w:r w:rsidRPr="005F0460">
        <w:rPr>
          <w:rFonts w:hAnsi="宋体" w:hint="eastAsia"/>
        </w:rPr>
        <w:t>集合的笛卡尔积与二元关系</w:t>
      </w:r>
    </w:p>
    <w:p w14:paraId="4770D21A" w14:textId="77777777" w:rsidR="009304E2" w:rsidRPr="005F0460" w:rsidRDefault="009304E2" w:rsidP="009304E2">
      <w:pPr>
        <w:pStyle w:val="a4"/>
        <w:spacing w:line="500" w:lineRule="exact"/>
        <w:jc w:val="left"/>
        <w:rPr>
          <w:rFonts w:hAnsi="宋体"/>
        </w:rPr>
      </w:pPr>
      <w:r w:rsidRPr="005F0460">
        <w:rPr>
          <w:rFonts w:hAnsi="宋体" w:hint="eastAsia"/>
        </w:rPr>
        <w:t>教学重点、难点：集合笛卡尔积、二元关系的定义、二元关系的例子、二元关系的表示、二元关系与简单有向图。</w:t>
      </w:r>
    </w:p>
    <w:p w14:paraId="4E38F98D"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课程的考核要求：掌握集合笛卡尔积、二元关系的定义概念，掌握二元关系的表示，理解二元关系与简单有向图的关系。</w:t>
      </w:r>
    </w:p>
    <w:p w14:paraId="7ACA6259" w14:textId="77777777" w:rsidR="009304E2" w:rsidRPr="005F0460" w:rsidRDefault="009304E2" w:rsidP="009304E2">
      <w:pPr>
        <w:pStyle w:val="a4"/>
        <w:spacing w:line="500" w:lineRule="exact"/>
        <w:jc w:val="left"/>
        <w:rPr>
          <w:rFonts w:hAnsi="宋体"/>
        </w:rPr>
      </w:pPr>
      <w:r w:rsidRPr="005F0460">
        <w:rPr>
          <w:rFonts w:hAnsi="宋体" w:hint="eastAsia"/>
        </w:rPr>
        <w:t>第二节</w:t>
      </w:r>
      <w:r w:rsidRPr="005F0460">
        <w:rPr>
          <w:rFonts w:hAnsi="宋体"/>
        </w:rPr>
        <w:t xml:space="preserve"> </w:t>
      </w:r>
      <w:r w:rsidRPr="005F0460">
        <w:rPr>
          <w:rFonts w:hAnsi="宋体" w:hint="eastAsia"/>
        </w:rPr>
        <w:t>关系的性质</w:t>
      </w:r>
    </w:p>
    <w:p w14:paraId="412BDF27" w14:textId="77777777" w:rsidR="009304E2" w:rsidRPr="005F0460" w:rsidRDefault="009304E2" w:rsidP="009304E2">
      <w:pPr>
        <w:pStyle w:val="a4"/>
        <w:spacing w:line="500" w:lineRule="exact"/>
        <w:jc w:val="left"/>
        <w:rPr>
          <w:rFonts w:hAnsi="宋体"/>
        </w:rPr>
      </w:pPr>
      <w:r w:rsidRPr="005F0460">
        <w:rPr>
          <w:rFonts w:hAnsi="宋体" w:hint="eastAsia"/>
        </w:rPr>
        <w:t>教学重点、难点：自返性、对称性、反对称性、传递性。</w:t>
      </w:r>
    </w:p>
    <w:p w14:paraId="4B1CA785"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课程的考核要求：掌握自返性、对称性、反对称性、传递性概念。</w:t>
      </w:r>
    </w:p>
    <w:p w14:paraId="255376AE" w14:textId="77777777" w:rsidR="009304E2" w:rsidRPr="005F0460" w:rsidRDefault="009304E2" w:rsidP="009304E2">
      <w:pPr>
        <w:pStyle w:val="a4"/>
        <w:spacing w:line="500" w:lineRule="exact"/>
        <w:jc w:val="left"/>
        <w:rPr>
          <w:rFonts w:hAnsi="宋体"/>
        </w:rPr>
      </w:pPr>
      <w:r w:rsidRPr="005F0460">
        <w:rPr>
          <w:rFonts w:hAnsi="宋体" w:hint="eastAsia"/>
        </w:rPr>
        <w:t>第三节</w:t>
      </w:r>
      <w:r w:rsidRPr="005F0460">
        <w:rPr>
          <w:rFonts w:hAnsi="宋体"/>
        </w:rPr>
        <w:t xml:space="preserve"> </w:t>
      </w:r>
      <w:r w:rsidRPr="005F0460">
        <w:rPr>
          <w:rFonts w:hAnsi="宋体" w:hint="eastAsia"/>
        </w:rPr>
        <w:t>等价关系与偏序关系</w:t>
      </w:r>
    </w:p>
    <w:p w14:paraId="0DFCB121" w14:textId="77777777" w:rsidR="009304E2" w:rsidRPr="005F0460" w:rsidRDefault="009304E2" w:rsidP="009304E2">
      <w:pPr>
        <w:pStyle w:val="a4"/>
        <w:spacing w:line="500" w:lineRule="exact"/>
        <w:jc w:val="left"/>
        <w:rPr>
          <w:rFonts w:hAnsi="宋体"/>
        </w:rPr>
      </w:pPr>
      <w:r w:rsidRPr="005F0460">
        <w:rPr>
          <w:rFonts w:hAnsi="宋体" w:hint="eastAsia"/>
        </w:rPr>
        <w:t>教学重点、难点：等价关系的定义、覆盖分割、等价关系与分割，偏序关系的定义、最大（小）值、极大（小）、</w:t>
      </w:r>
      <w:r w:rsidRPr="005F0460">
        <w:rPr>
          <w:rFonts w:hAnsi="宋体"/>
        </w:rPr>
        <w:t>Hass</w:t>
      </w:r>
      <w:r w:rsidRPr="005F0460">
        <w:rPr>
          <w:rFonts w:hAnsi="宋体" w:hint="eastAsia"/>
        </w:rPr>
        <w:t>图、格。</w:t>
      </w:r>
    </w:p>
    <w:p w14:paraId="3223F024"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课程的考核要求：掌握等价关系的定义、覆盖分割概念，掌握等价关系与分割的关系，掌握偏序关系概念，掌握最大（小）值、极大（小）概念，能够绘制偏序的</w:t>
      </w:r>
      <w:r w:rsidRPr="005F0460">
        <w:rPr>
          <w:rFonts w:hAnsi="宋体"/>
        </w:rPr>
        <w:t>Hass</w:t>
      </w:r>
      <w:r w:rsidRPr="005F0460">
        <w:rPr>
          <w:rFonts w:hAnsi="宋体" w:hint="eastAsia"/>
        </w:rPr>
        <w:t>图，理解格的概念。</w:t>
      </w:r>
    </w:p>
    <w:p w14:paraId="27C074EA" w14:textId="77777777" w:rsidR="009304E2" w:rsidRPr="005F0460" w:rsidRDefault="009304E2" w:rsidP="009304E2">
      <w:pPr>
        <w:pStyle w:val="a4"/>
        <w:spacing w:line="500" w:lineRule="exact"/>
        <w:jc w:val="left"/>
        <w:rPr>
          <w:rFonts w:hAnsi="宋体"/>
        </w:rPr>
      </w:pPr>
      <w:r w:rsidRPr="005F0460">
        <w:rPr>
          <w:rFonts w:hAnsi="宋体" w:hint="eastAsia"/>
        </w:rPr>
        <w:t>第四节</w:t>
      </w:r>
      <w:r w:rsidRPr="005F0460">
        <w:rPr>
          <w:rFonts w:hAnsi="宋体"/>
        </w:rPr>
        <w:t xml:space="preserve"> </w:t>
      </w:r>
      <w:r w:rsidRPr="005F0460">
        <w:rPr>
          <w:rFonts w:hAnsi="宋体" w:hint="eastAsia"/>
        </w:rPr>
        <w:t>关系的闭包</w:t>
      </w:r>
    </w:p>
    <w:p w14:paraId="1D51F4B3" w14:textId="77777777" w:rsidR="009304E2" w:rsidRPr="005F0460" w:rsidRDefault="009304E2" w:rsidP="009304E2">
      <w:pPr>
        <w:pStyle w:val="a4"/>
        <w:spacing w:line="500" w:lineRule="exact"/>
        <w:jc w:val="left"/>
        <w:rPr>
          <w:rFonts w:hAnsi="宋体"/>
        </w:rPr>
      </w:pPr>
      <w:r w:rsidRPr="005F0460">
        <w:rPr>
          <w:rFonts w:hAnsi="宋体" w:hint="eastAsia"/>
        </w:rPr>
        <w:t>教学重点、难点：自返闭包、对称闭包、传递闭包、自返闭包和对称闭包</w:t>
      </w:r>
      <w:r w:rsidRPr="005F0460">
        <w:rPr>
          <w:rFonts w:hAnsi="宋体" w:hint="eastAsia"/>
        </w:rPr>
        <w:lastRenderedPageBreak/>
        <w:t>的求解方法、传递闭包与图连通关系和可达矩阵关系、传递闭包求解。</w:t>
      </w:r>
    </w:p>
    <w:p w14:paraId="6C2539A3"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课程的考核要求：掌握关系自返闭包、对称闭包、传递闭包的概念，能够求解关系的自返闭包、对称闭包，掌握传递闭包与图连通关系和可达矩阵关系，掌握传递闭包求解方法。</w:t>
      </w:r>
    </w:p>
    <w:p w14:paraId="6B210E69" w14:textId="77777777" w:rsidR="009304E2" w:rsidRPr="005F0460" w:rsidRDefault="009304E2" w:rsidP="009304E2">
      <w:pPr>
        <w:pStyle w:val="a4"/>
        <w:spacing w:line="500" w:lineRule="exact"/>
        <w:jc w:val="left"/>
        <w:rPr>
          <w:rFonts w:hAnsi="宋体"/>
        </w:rPr>
      </w:pPr>
      <w:r w:rsidRPr="005F0460">
        <w:rPr>
          <w:rFonts w:hAnsi="宋体" w:hint="eastAsia"/>
        </w:rPr>
        <w:t>第五节</w:t>
      </w:r>
      <w:r w:rsidRPr="005F0460">
        <w:rPr>
          <w:rFonts w:hAnsi="宋体"/>
        </w:rPr>
        <w:t xml:space="preserve"> </w:t>
      </w:r>
      <w:r w:rsidRPr="005F0460">
        <w:rPr>
          <w:rFonts w:hAnsi="宋体" w:hint="eastAsia"/>
        </w:rPr>
        <w:t>关系运算</w:t>
      </w:r>
    </w:p>
    <w:p w14:paraId="6E32B712" w14:textId="77777777" w:rsidR="009304E2" w:rsidRPr="005F0460" w:rsidRDefault="009304E2" w:rsidP="009304E2">
      <w:pPr>
        <w:pStyle w:val="a4"/>
        <w:spacing w:line="500" w:lineRule="exact"/>
        <w:jc w:val="left"/>
        <w:rPr>
          <w:rFonts w:hAnsi="宋体"/>
        </w:rPr>
      </w:pPr>
      <w:r w:rsidRPr="005F0460">
        <w:rPr>
          <w:rFonts w:hAnsi="宋体" w:hint="eastAsia"/>
        </w:rPr>
        <w:t>教学重点、难点：关系的复合运算、逆关系、复合关系逆关系公式。</w:t>
      </w:r>
    </w:p>
    <w:p w14:paraId="2AA62128"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课程的考核要求：掌握关系的复合运算，理解逆关系的意义，掌握复合关系逆关系公式。</w:t>
      </w:r>
    </w:p>
    <w:p w14:paraId="4252B97F" w14:textId="77777777" w:rsidR="009304E2" w:rsidRPr="005F0460" w:rsidRDefault="009304E2" w:rsidP="009304E2">
      <w:pPr>
        <w:pStyle w:val="a4"/>
        <w:spacing w:line="500" w:lineRule="exact"/>
        <w:jc w:val="left"/>
        <w:rPr>
          <w:rFonts w:hAnsi="宋体"/>
        </w:rPr>
      </w:pPr>
      <w:r w:rsidRPr="005F0460">
        <w:rPr>
          <w:rFonts w:hAnsi="宋体" w:hint="eastAsia"/>
        </w:rPr>
        <w:t>第六节</w:t>
      </w:r>
      <w:r w:rsidRPr="005F0460">
        <w:rPr>
          <w:rFonts w:hAnsi="宋体"/>
        </w:rPr>
        <w:t xml:space="preserve"> </w:t>
      </w:r>
      <w:r w:rsidRPr="005F0460">
        <w:rPr>
          <w:rFonts w:hAnsi="宋体" w:hint="eastAsia"/>
        </w:rPr>
        <w:t>函数的定义及其类型</w:t>
      </w:r>
    </w:p>
    <w:p w14:paraId="7AA31F4A" w14:textId="77777777" w:rsidR="009304E2" w:rsidRPr="005F0460" w:rsidRDefault="009304E2" w:rsidP="009304E2">
      <w:pPr>
        <w:pStyle w:val="a4"/>
        <w:spacing w:line="500" w:lineRule="exact"/>
        <w:jc w:val="left"/>
        <w:rPr>
          <w:rFonts w:hAnsi="宋体"/>
        </w:rPr>
      </w:pPr>
      <w:r w:rsidRPr="005F0460">
        <w:rPr>
          <w:rFonts w:hAnsi="宋体" w:hint="eastAsia"/>
        </w:rPr>
        <w:t>教学重点、难点：函数的定义、函数与关系、单射、满射、单满射。</w:t>
      </w:r>
    </w:p>
    <w:p w14:paraId="5EF45823"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课程的考核要求：掌握函数的定义，掌握函数的本质特征，掌握单射、满射、单满射概念。</w:t>
      </w:r>
    </w:p>
    <w:p w14:paraId="5EE6131A" w14:textId="77777777" w:rsidR="009304E2" w:rsidRPr="005F0460" w:rsidRDefault="009304E2" w:rsidP="009304E2">
      <w:pPr>
        <w:pStyle w:val="a4"/>
        <w:spacing w:line="500" w:lineRule="exact"/>
        <w:jc w:val="left"/>
        <w:rPr>
          <w:rFonts w:hAnsi="宋体"/>
        </w:rPr>
      </w:pPr>
      <w:r w:rsidRPr="005F0460">
        <w:rPr>
          <w:rFonts w:hAnsi="宋体" w:hint="eastAsia"/>
        </w:rPr>
        <w:t>第七节</w:t>
      </w:r>
      <w:r w:rsidRPr="005F0460">
        <w:rPr>
          <w:rFonts w:hAnsi="宋体"/>
        </w:rPr>
        <w:t xml:space="preserve"> </w:t>
      </w:r>
      <w:r w:rsidRPr="005F0460">
        <w:rPr>
          <w:rFonts w:hAnsi="宋体" w:hint="eastAsia"/>
        </w:rPr>
        <w:t>函数的复合运算</w:t>
      </w:r>
    </w:p>
    <w:p w14:paraId="3B77A4DC" w14:textId="77777777" w:rsidR="009304E2" w:rsidRPr="005F0460" w:rsidRDefault="009304E2" w:rsidP="009304E2">
      <w:pPr>
        <w:pStyle w:val="a4"/>
        <w:spacing w:line="500" w:lineRule="exact"/>
        <w:jc w:val="left"/>
        <w:rPr>
          <w:rFonts w:hAnsi="宋体"/>
        </w:rPr>
      </w:pPr>
      <w:r w:rsidRPr="005F0460">
        <w:rPr>
          <w:rFonts w:hAnsi="宋体" w:hint="eastAsia"/>
        </w:rPr>
        <w:t>教学重点、难点：函数的复合运算，单射、满射、单满射函数的复合运算。</w:t>
      </w:r>
    </w:p>
    <w:p w14:paraId="77FC72A5"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课程的考核要求：掌握函数的复合运算。掌握单射、满射、单满射函数的复合运算保性性。</w:t>
      </w:r>
    </w:p>
    <w:p w14:paraId="2AC72545" w14:textId="77777777" w:rsidR="009304E2" w:rsidRPr="005F0460" w:rsidRDefault="009304E2" w:rsidP="009304E2">
      <w:pPr>
        <w:pStyle w:val="a4"/>
        <w:spacing w:line="500" w:lineRule="exact"/>
        <w:jc w:val="left"/>
        <w:rPr>
          <w:rFonts w:hAnsi="宋体"/>
        </w:rPr>
      </w:pPr>
      <w:r w:rsidRPr="005F0460">
        <w:rPr>
          <w:rFonts w:hAnsi="宋体" w:hint="eastAsia"/>
        </w:rPr>
        <w:t>第八节</w:t>
      </w:r>
      <w:r w:rsidRPr="005F0460">
        <w:rPr>
          <w:rFonts w:hAnsi="宋体"/>
        </w:rPr>
        <w:t xml:space="preserve"> </w:t>
      </w:r>
      <w:r w:rsidRPr="005F0460">
        <w:rPr>
          <w:rFonts w:hAnsi="宋体" w:hint="eastAsia"/>
        </w:rPr>
        <w:t>反函数、函数与分割：</w:t>
      </w:r>
    </w:p>
    <w:p w14:paraId="34ED8F53" w14:textId="77777777" w:rsidR="009304E2" w:rsidRPr="005F0460" w:rsidRDefault="009304E2" w:rsidP="009304E2">
      <w:pPr>
        <w:pStyle w:val="a4"/>
        <w:spacing w:line="500" w:lineRule="exact"/>
        <w:jc w:val="left"/>
        <w:rPr>
          <w:rFonts w:hAnsi="宋体"/>
        </w:rPr>
      </w:pPr>
      <w:r w:rsidRPr="005F0460">
        <w:rPr>
          <w:rFonts w:hAnsi="宋体" w:hint="eastAsia"/>
        </w:rPr>
        <w:t>教学重点、难点：反函数的概念、反函数的存在条件、函数与分割</w:t>
      </w:r>
    </w:p>
    <w:p w14:paraId="18A03307" w14:textId="79A26F4B" w:rsidR="009304E2" w:rsidRDefault="009304E2" w:rsidP="009304E2">
      <w:pPr>
        <w:pStyle w:val="a4"/>
        <w:spacing w:line="500" w:lineRule="exact"/>
        <w:jc w:val="left"/>
        <w:rPr>
          <w:rFonts w:hAnsi="宋体"/>
        </w:rPr>
      </w:pPr>
      <w:r w:rsidRPr="005F0460">
        <w:rPr>
          <w:rFonts w:hAnsi="宋体" w:hint="eastAsia"/>
        </w:rPr>
        <w:t>课程的考核要求：掌握反函数的概念，掌握反函数的存在条件，理解基于函数的分割及其意义。</w:t>
      </w:r>
    </w:p>
    <w:p w14:paraId="67949158" w14:textId="05273A66" w:rsidR="00AC5C05" w:rsidRPr="005F0460" w:rsidRDefault="00AC5C05" w:rsidP="009304E2">
      <w:pPr>
        <w:pStyle w:val="a4"/>
        <w:spacing w:line="500" w:lineRule="exact"/>
        <w:jc w:val="left"/>
        <w:rPr>
          <w:rFonts w:hAnsi="宋体"/>
        </w:rPr>
      </w:pPr>
      <w:r>
        <w:rPr>
          <w:rFonts w:ascii="宋体" w:hAnsi="宋体" w:hint="eastAsia"/>
          <w:lang w:eastAsia="zh-CN"/>
        </w:rPr>
        <w:t>课程思政切入点：基于</w:t>
      </w:r>
      <w:r w:rsidRPr="005F0460">
        <w:rPr>
          <w:rFonts w:hAnsi="宋体" w:hint="eastAsia"/>
        </w:rPr>
        <w:t>关系的性质</w:t>
      </w:r>
      <w:r>
        <w:rPr>
          <w:rFonts w:hAnsi="宋体" w:hint="eastAsia"/>
          <w:lang w:eastAsia="zh-CN"/>
        </w:rPr>
        <w:t>对</w:t>
      </w:r>
      <w:r w:rsidR="00E228C4">
        <w:rPr>
          <w:rFonts w:hAnsi="宋体" w:hint="eastAsia"/>
          <w:lang w:eastAsia="zh-CN"/>
        </w:rPr>
        <w:t>当前</w:t>
      </w:r>
      <w:r>
        <w:rPr>
          <w:rFonts w:hAnsi="宋体" w:hint="eastAsia"/>
          <w:lang w:eastAsia="zh-CN"/>
        </w:rPr>
        <w:t>热点事件</w:t>
      </w:r>
      <w:r w:rsidR="00E228C4">
        <w:rPr>
          <w:rFonts w:hAnsi="宋体" w:hint="eastAsia"/>
          <w:lang w:eastAsia="zh-CN"/>
        </w:rPr>
        <w:t>的性质</w:t>
      </w:r>
      <w:r>
        <w:rPr>
          <w:rFonts w:hAnsi="宋体" w:hint="eastAsia"/>
          <w:lang w:eastAsia="zh-CN"/>
        </w:rPr>
        <w:t>进行</w:t>
      </w:r>
      <w:r w:rsidR="00E228C4">
        <w:rPr>
          <w:rFonts w:hAnsi="宋体" w:hint="eastAsia"/>
          <w:lang w:eastAsia="zh-CN"/>
        </w:rPr>
        <w:t>判断</w:t>
      </w:r>
      <w:r>
        <w:rPr>
          <w:rFonts w:hAnsi="宋体" w:hint="eastAsia"/>
          <w:lang w:eastAsia="zh-CN"/>
        </w:rPr>
        <w:t>，从而引导正确的</w:t>
      </w:r>
      <w:r w:rsidRPr="00267007">
        <w:rPr>
          <w:rFonts w:ascii="宋体" w:hAnsi="宋体" w:hint="eastAsia"/>
        </w:rPr>
        <w:t>社会主义核心</w:t>
      </w:r>
      <w:r>
        <w:rPr>
          <w:rFonts w:hAnsi="宋体" w:hint="eastAsia"/>
          <w:lang w:eastAsia="zh-CN"/>
        </w:rPr>
        <w:t>价值观。</w:t>
      </w:r>
    </w:p>
    <w:p w14:paraId="54D25F25" w14:textId="77777777" w:rsidR="009304E2" w:rsidRPr="005F0460" w:rsidRDefault="009304E2" w:rsidP="009304E2">
      <w:pPr>
        <w:pStyle w:val="a4"/>
        <w:spacing w:line="500" w:lineRule="exact"/>
        <w:jc w:val="left"/>
      </w:pPr>
    </w:p>
    <w:p w14:paraId="2598F2D9" w14:textId="77777777" w:rsidR="009304E2" w:rsidRPr="005F0460" w:rsidRDefault="009304E2" w:rsidP="009304E2">
      <w:pPr>
        <w:pStyle w:val="a4"/>
        <w:spacing w:line="500" w:lineRule="exact"/>
        <w:jc w:val="left"/>
        <w:rPr>
          <w:rFonts w:hAnsi="宋体"/>
        </w:rPr>
      </w:pPr>
      <w:r w:rsidRPr="005F0460">
        <w:rPr>
          <w:rFonts w:hint="eastAsia"/>
        </w:rPr>
        <w:t>第四章</w:t>
      </w:r>
      <w:r w:rsidRPr="005F0460">
        <w:t xml:space="preserve"> </w:t>
      </w:r>
      <w:r w:rsidRPr="005F0460">
        <w:rPr>
          <w:rFonts w:hAnsi="宋体" w:hint="eastAsia"/>
        </w:rPr>
        <w:t>一阶逻辑</w:t>
      </w:r>
    </w:p>
    <w:p w14:paraId="77A93197" w14:textId="77777777" w:rsidR="009304E2" w:rsidRPr="005F0460" w:rsidRDefault="009304E2" w:rsidP="009304E2">
      <w:pPr>
        <w:pStyle w:val="a4"/>
        <w:spacing w:line="500" w:lineRule="exact"/>
        <w:jc w:val="left"/>
        <w:rPr>
          <w:rFonts w:hAnsi="宋体"/>
        </w:rPr>
      </w:pPr>
      <w:r w:rsidRPr="005F0460">
        <w:rPr>
          <w:rFonts w:hAnsi="宋体" w:hint="eastAsia"/>
        </w:rPr>
        <w:t>第一节</w:t>
      </w:r>
      <w:r w:rsidRPr="005F0460">
        <w:rPr>
          <w:rFonts w:hAnsi="宋体"/>
        </w:rPr>
        <w:t xml:space="preserve"> </w:t>
      </w:r>
      <w:r w:rsidRPr="005F0460">
        <w:rPr>
          <w:rFonts w:hAnsi="宋体" w:hint="eastAsia"/>
        </w:rPr>
        <w:t>一阶逻辑基本概念</w:t>
      </w:r>
    </w:p>
    <w:p w14:paraId="30E067FD" w14:textId="77777777" w:rsidR="009304E2" w:rsidRPr="005F0460" w:rsidRDefault="009304E2" w:rsidP="009304E2">
      <w:pPr>
        <w:pStyle w:val="a4"/>
        <w:spacing w:line="500" w:lineRule="exact"/>
        <w:jc w:val="left"/>
        <w:rPr>
          <w:rFonts w:hAnsi="宋体"/>
        </w:rPr>
      </w:pPr>
      <w:r w:rsidRPr="005F0460">
        <w:rPr>
          <w:rFonts w:hAnsi="宋体" w:hint="eastAsia"/>
        </w:rPr>
        <w:t>教学重点、难点：谓词、个体词、量词。</w:t>
      </w:r>
    </w:p>
    <w:p w14:paraId="2C0231BF" w14:textId="77777777" w:rsidR="009304E2" w:rsidRPr="005F0460" w:rsidRDefault="009304E2" w:rsidP="009304E2">
      <w:pPr>
        <w:pStyle w:val="a4"/>
        <w:spacing w:line="500" w:lineRule="exact"/>
        <w:jc w:val="left"/>
        <w:rPr>
          <w:rFonts w:hAnsi="宋体"/>
        </w:rPr>
      </w:pPr>
      <w:r w:rsidRPr="005F0460">
        <w:rPr>
          <w:rFonts w:hAnsi="宋体" w:hint="eastAsia"/>
        </w:rPr>
        <w:lastRenderedPageBreak/>
        <w:t>课程的考核要求：</w:t>
      </w:r>
      <w:r w:rsidRPr="005F0460">
        <w:rPr>
          <w:rFonts w:hint="eastAsia"/>
        </w:rPr>
        <w:t>理解个体词、谓词、全称量词、存在量词、</w:t>
      </w:r>
      <w:r w:rsidRPr="005F0460">
        <w:rPr>
          <w:rFonts w:hAnsi="宋体" w:hint="eastAsia"/>
        </w:rPr>
        <w:t>变元</w:t>
      </w:r>
      <w:r w:rsidRPr="005F0460">
        <w:rPr>
          <w:rFonts w:hint="eastAsia"/>
        </w:rPr>
        <w:t>等概念。</w:t>
      </w:r>
      <w:r w:rsidRPr="005F0460">
        <w:rPr>
          <w:rFonts w:hAnsi="宋体" w:hint="eastAsia"/>
        </w:rPr>
        <w:t>掌握用谓词、量词、联结词构造一阶逻辑公式的方法。</w:t>
      </w:r>
    </w:p>
    <w:p w14:paraId="6B3B483F" w14:textId="77777777" w:rsidR="009304E2" w:rsidRPr="005F0460" w:rsidRDefault="009304E2" w:rsidP="009304E2">
      <w:pPr>
        <w:pStyle w:val="a4"/>
        <w:spacing w:line="500" w:lineRule="exact"/>
        <w:jc w:val="left"/>
        <w:rPr>
          <w:rFonts w:hAnsi="宋体"/>
        </w:rPr>
      </w:pPr>
      <w:r w:rsidRPr="005F0460">
        <w:rPr>
          <w:rFonts w:hAnsi="宋体" w:hint="eastAsia"/>
        </w:rPr>
        <w:t>第二节</w:t>
      </w:r>
      <w:r w:rsidRPr="005F0460">
        <w:rPr>
          <w:rFonts w:hAnsi="宋体"/>
        </w:rPr>
        <w:t xml:space="preserve"> </w:t>
      </w:r>
      <w:r w:rsidRPr="005F0460">
        <w:rPr>
          <w:rFonts w:hAnsi="宋体" w:hint="eastAsia"/>
        </w:rPr>
        <w:t>一阶逻辑合式公式</w:t>
      </w:r>
    </w:p>
    <w:p w14:paraId="5C4F8D40" w14:textId="77777777" w:rsidR="009304E2" w:rsidRPr="005F0460" w:rsidRDefault="009304E2" w:rsidP="009304E2">
      <w:pPr>
        <w:pStyle w:val="a4"/>
        <w:spacing w:line="500" w:lineRule="exact"/>
        <w:jc w:val="left"/>
        <w:rPr>
          <w:rFonts w:hAnsi="宋体"/>
        </w:rPr>
      </w:pPr>
      <w:r w:rsidRPr="005F0460">
        <w:rPr>
          <w:rFonts w:hAnsi="宋体" w:hint="eastAsia"/>
        </w:rPr>
        <w:t>教学重点、难点：一阶逻辑语言、项的递归定义、原子公式、合式公式、变元的约束、公式的解释与赋值。</w:t>
      </w:r>
    </w:p>
    <w:p w14:paraId="72EAAD88" w14:textId="77777777" w:rsidR="009304E2" w:rsidRPr="005F0460" w:rsidRDefault="009304E2" w:rsidP="009304E2">
      <w:pPr>
        <w:pStyle w:val="a4"/>
        <w:spacing w:line="500" w:lineRule="exact"/>
        <w:jc w:val="left"/>
        <w:rPr>
          <w:rFonts w:hAnsi="宋体"/>
        </w:rPr>
      </w:pPr>
      <w:r w:rsidRPr="005F0460">
        <w:rPr>
          <w:rFonts w:hAnsi="宋体" w:hint="eastAsia"/>
        </w:rPr>
        <w:t>课程的考核要求：掌握谓词公式、解释等概念，掌握一阶逻辑公式在给定解释下求真值的方法，能够判断公式的类型。</w:t>
      </w:r>
    </w:p>
    <w:p w14:paraId="30104014" w14:textId="77777777" w:rsidR="009304E2" w:rsidRPr="005F0460" w:rsidRDefault="009304E2" w:rsidP="009304E2">
      <w:pPr>
        <w:pStyle w:val="a4"/>
        <w:spacing w:line="500" w:lineRule="exact"/>
        <w:jc w:val="left"/>
        <w:rPr>
          <w:rFonts w:hAnsi="宋体"/>
        </w:rPr>
      </w:pPr>
      <w:r w:rsidRPr="005F0460">
        <w:rPr>
          <w:rFonts w:hAnsi="宋体" w:hint="eastAsia"/>
        </w:rPr>
        <w:t>第三节</w:t>
      </w:r>
      <w:r w:rsidRPr="005F0460">
        <w:rPr>
          <w:rFonts w:hAnsi="宋体"/>
        </w:rPr>
        <w:t xml:space="preserve"> </w:t>
      </w:r>
      <w:r w:rsidRPr="005F0460">
        <w:rPr>
          <w:rFonts w:hAnsi="宋体" w:hint="eastAsia"/>
        </w:rPr>
        <w:t>一阶逻辑等值演算</w:t>
      </w:r>
    </w:p>
    <w:p w14:paraId="7A771AE6" w14:textId="77777777" w:rsidR="009304E2" w:rsidRPr="005F0460" w:rsidRDefault="009304E2" w:rsidP="009304E2">
      <w:pPr>
        <w:pStyle w:val="a4"/>
        <w:spacing w:line="500" w:lineRule="exact"/>
        <w:jc w:val="left"/>
        <w:rPr>
          <w:rFonts w:hAnsi="宋体"/>
        </w:rPr>
      </w:pPr>
      <w:r w:rsidRPr="005F0460">
        <w:rPr>
          <w:rFonts w:hAnsi="宋体" w:hint="eastAsia"/>
        </w:rPr>
        <w:t>教学重点、难点：一阶逻辑等值式、前束范式。</w:t>
      </w:r>
    </w:p>
    <w:p w14:paraId="464FEF60" w14:textId="0B5904B1" w:rsidR="007A2CC9" w:rsidRDefault="009304E2" w:rsidP="00534534">
      <w:pPr>
        <w:pStyle w:val="a4"/>
        <w:spacing w:line="500" w:lineRule="exact"/>
        <w:jc w:val="left"/>
        <w:rPr>
          <w:rFonts w:hAnsi="宋体"/>
        </w:rPr>
      </w:pPr>
      <w:r w:rsidRPr="005F0460">
        <w:rPr>
          <w:rFonts w:hAnsi="宋体" w:hint="eastAsia"/>
        </w:rPr>
        <w:t>课程的考核要求：</w:t>
      </w:r>
      <w:r w:rsidRPr="005F0460">
        <w:rPr>
          <w:rFonts w:hint="eastAsia"/>
        </w:rPr>
        <w:t>掌握用解释的方法证明等价式和蕴涵式。</w:t>
      </w:r>
      <w:r w:rsidRPr="005F0460">
        <w:rPr>
          <w:rFonts w:hAnsi="宋体" w:hint="eastAsia"/>
        </w:rPr>
        <w:t>掌握正确地使用置换规则、换名规则、代替规则进行等值演算，以便求出给定公式的前束范式。</w:t>
      </w:r>
    </w:p>
    <w:p w14:paraId="7B15104F" w14:textId="7F5FBEBC" w:rsidR="003578B0" w:rsidRPr="003578B0" w:rsidRDefault="003578B0" w:rsidP="00534534">
      <w:pPr>
        <w:pStyle w:val="a4"/>
        <w:spacing w:line="500" w:lineRule="exact"/>
        <w:jc w:val="left"/>
        <w:rPr>
          <w:rFonts w:hAnsi="宋体"/>
          <w:lang w:eastAsia="zh-CN"/>
        </w:rPr>
      </w:pPr>
      <w:r>
        <w:rPr>
          <w:rFonts w:ascii="宋体" w:hAnsi="宋体" w:hint="eastAsia"/>
          <w:lang w:eastAsia="zh-CN"/>
        </w:rPr>
        <w:t>课程思政切入点：面向党章中不同章节的标题，运用</w:t>
      </w:r>
      <w:r w:rsidRPr="005F0460">
        <w:rPr>
          <w:rFonts w:hAnsi="宋体" w:hint="eastAsia"/>
        </w:rPr>
        <w:t>一阶逻辑语言</w:t>
      </w:r>
      <w:r>
        <w:rPr>
          <w:rFonts w:hAnsi="宋体" w:hint="eastAsia"/>
          <w:lang w:eastAsia="zh-CN"/>
        </w:rPr>
        <w:t>建立简单的基于党章的</w:t>
      </w:r>
      <w:r w:rsidRPr="005F0460">
        <w:rPr>
          <w:rFonts w:hAnsi="宋体" w:hint="eastAsia"/>
        </w:rPr>
        <w:t>原子公式</w:t>
      </w:r>
      <w:r>
        <w:rPr>
          <w:rFonts w:hAnsi="宋体" w:hint="eastAsia"/>
          <w:lang w:eastAsia="zh-CN"/>
        </w:rPr>
        <w:t>。</w:t>
      </w:r>
    </w:p>
    <w:p w14:paraId="0663F606" w14:textId="77777777" w:rsidR="003578B0" w:rsidRPr="00534534" w:rsidRDefault="003578B0" w:rsidP="00534534">
      <w:pPr>
        <w:pStyle w:val="a4"/>
        <w:spacing w:line="500" w:lineRule="exact"/>
        <w:jc w:val="left"/>
        <w:rPr>
          <w:lang w:eastAsia="zh-CN"/>
        </w:rPr>
      </w:pPr>
    </w:p>
    <w:p w14:paraId="039F1F9A" w14:textId="77777777" w:rsidR="009304E2" w:rsidRPr="005F0460" w:rsidRDefault="009304E2" w:rsidP="009304E2">
      <w:pPr>
        <w:pStyle w:val="a4"/>
        <w:spacing w:line="500" w:lineRule="exact"/>
        <w:jc w:val="left"/>
        <w:rPr>
          <w:rFonts w:hAnsi="宋体"/>
        </w:rPr>
      </w:pPr>
      <w:r w:rsidRPr="005F0460">
        <w:rPr>
          <w:rFonts w:hAnsi="宋体" w:hint="eastAsia"/>
        </w:rPr>
        <w:t>第五章</w:t>
      </w:r>
      <w:r w:rsidRPr="005F0460">
        <w:rPr>
          <w:rFonts w:hAnsi="宋体"/>
        </w:rPr>
        <w:t xml:space="preserve">  </w:t>
      </w:r>
      <w:r w:rsidRPr="005F0460">
        <w:rPr>
          <w:rFonts w:hAnsi="宋体" w:hint="eastAsia"/>
        </w:rPr>
        <w:t>群代数</w:t>
      </w:r>
    </w:p>
    <w:p w14:paraId="0A8C15BD" w14:textId="77777777" w:rsidR="009304E2" w:rsidRPr="005F0460" w:rsidRDefault="009304E2" w:rsidP="009304E2">
      <w:pPr>
        <w:pStyle w:val="a4"/>
        <w:spacing w:line="500" w:lineRule="exact"/>
        <w:jc w:val="left"/>
      </w:pPr>
      <w:r w:rsidRPr="005F0460">
        <w:rPr>
          <w:rFonts w:hint="eastAsia"/>
        </w:rPr>
        <w:t>第一节</w:t>
      </w:r>
      <w:r w:rsidRPr="005F0460">
        <w:t xml:space="preserve"> </w:t>
      </w:r>
      <w:r w:rsidRPr="005F0460">
        <w:rPr>
          <w:rFonts w:hint="eastAsia"/>
        </w:rPr>
        <w:t>二元运算及其性质</w:t>
      </w:r>
    </w:p>
    <w:p w14:paraId="3B2AAF61" w14:textId="77777777" w:rsidR="009304E2" w:rsidRPr="005F0460" w:rsidRDefault="009304E2" w:rsidP="009304E2">
      <w:pPr>
        <w:pStyle w:val="a4"/>
        <w:spacing w:line="500" w:lineRule="exact"/>
        <w:jc w:val="left"/>
      </w:pPr>
      <w:r w:rsidRPr="005F0460">
        <w:rPr>
          <w:rFonts w:hAnsi="宋体" w:hint="eastAsia"/>
        </w:rPr>
        <w:t>教学重点、难点：</w:t>
      </w:r>
      <w:r w:rsidRPr="005F0460">
        <w:rPr>
          <w:rFonts w:hint="eastAsia"/>
        </w:rPr>
        <w:t>包含的主要内容：二元运算、运算性质、么元、零元、逆元。</w:t>
      </w:r>
    </w:p>
    <w:p w14:paraId="6F96ED29" w14:textId="77777777" w:rsidR="009304E2" w:rsidRPr="005F0460" w:rsidRDefault="009304E2" w:rsidP="009304E2">
      <w:pPr>
        <w:pStyle w:val="a4"/>
        <w:spacing w:line="500" w:lineRule="exact"/>
        <w:jc w:val="left"/>
      </w:pPr>
      <w:r w:rsidRPr="005F0460">
        <w:rPr>
          <w:rFonts w:hAnsi="宋体" w:hint="eastAsia"/>
        </w:rPr>
        <w:t>课程的考核要求：掌握二元代数运算、代数系统的定义，会判断给定函数</w:t>
      </w:r>
      <w:r w:rsidRPr="005F0460">
        <w:rPr>
          <w:rFonts w:hAnsi="宋体"/>
        </w:rPr>
        <w:t>f</w:t>
      </w:r>
      <w:r w:rsidRPr="005F0460">
        <w:rPr>
          <w:rFonts w:hAnsi="宋体" w:hint="eastAsia"/>
        </w:rPr>
        <w:t>是否为集合</w:t>
      </w:r>
      <w:r w:rsidRPr="005F0460">
        <w:rPr>
          <w:rFonts w:hAnsi="宋体"/>
        </w:rPr>
        <w:t>S</w:t>
      </w:r>
      <w:r w:rsidRPr="005F0460">
        <w:rPr>
          <w:rFonts w:hAnsi="宋体" w:hint="eastAsia"/>
        </w:rPr>
        <w:t>上的二元或一元运算。掌握二元运算</w:t>
      </w:r>
      <w:r w:rsidRPr="005F0460">
        <w:rPr>
          <w:rFonts w:hint="eastAsia"/>
        </w:rPr>
        <w:t>的性质，会判断或证明</w:t>
      </w:r>
      <w:r w:rsidRPr="005F0460">
        <w:rPr>
          <w:rFonts w:hAnsi="宋体" w:hint="eastAsia"/>
        </w:rPr>
        <w:t>二元运算</w:t>
      </w:r>
      <w:r w:rsidRPr="005F0460">
        <w:rPr>
          <w:rFonts w:hint="eastAsia"/>
        </w:rPr>
        <w:t>的性质。</w:t>
      </w:r>
      <w:r w:rsidRPr="005F0460">
        <w:rPr>
          <w:rFonts w:hAnsi="宋体" w:hint="eastAsia"/>
        </w:rPr>
        <w:t>熟练掌握么元、零元、逆元等特异元素的定义及求法。</w:t>
      </w:r>
    </w:p>
    <w:p w14:paraId="0C151E55" w14:textId="77777777" w:rsidR="009304E2" w:rsidRPr="005F0460" w:rsidRDefault="009304E2" w:rsidP="009304E2">
      <w:pPr>
        <w:pStyle w:val="a4"/>
        <w:spacing w:line="500" w:lineRule="exact"/>
        <w:jc w:val="left"/>
      </w:pPr>
      <w:r w:rsidRPr="005F0460">
        <w:rPr>
          <w:rFonts w:hint="eastAsia"/>
        </w:rPr>
        <w:t>第二节</w:t>
      </w:r>
      <w:r w:rsidRPr="005F0460">
        <w:t xml:space="preserve"> </w:t>
      </w:r>
      <w:r w:rsidRPr="005F0460">
        <w:rPr>
          <w:rFonts w:hint="eastAsia"/>
        </w:rPr>
        <w:t>代数系统及其子代数和积代数</w:t>
      </w:r>
    </w:p>
    <w:p w14:paraId="21394DAA" w14:textId="77777777" w:rsidR="009304E2" w:rsidRPr="005F0460" w:rsidRDefault="009304E2" w:rsidP="009304E2">
      <w:pPr>
        <w:pStyle w:val="a4"/>
        <w:spacing w:line="500" w:lineRule="exact"/>
        <w:jc w:val="left"/>
      </w:pPr>
      <w:r w:rsidRPr="005F0460">
        <w:rPr>
          <w:rFonts w:hAnsi="宋体" w:hint="eastAsia"/>
        </w:rPr>
        <w:t>教学重点、难点：</w:t>
      </w:r>
      <w:r w:rsidRPr="005F0460">
        <w:rPr>
          <w:rFonts w:hint="eastAsia"/>
        </w:rPr>
        <w:t>代数系统的概念及性质、子代数、积代数。</w:t>
      </w:r>
    </w:p>
    <w:p w14:paraId="2E6541BC" w14:textId="77777777" w:rsidR="009304E2" w:rsidRPr="005F0460" w:rsidRDefault="009304E2" w:rsidP="009304E2">
      <w:pPr>
        <w:pStyle w:val="a4"/>
        <w:spacing w:line="500" w:lineRule="exact"/>
        <w:jc w:val="left"/>
      </w:pPr>
      <w:r w:rsidRPr="005F0460">
        <w:rPr>
          <w:rFonts w:hAnsi="宋体" w:hint="eastAsia"/>
        </w:rPr>
        <w:t>课程的考核要求：</w:t>
      </w:r>
      <w:r w:rsidRPr="005F0460">
        <w:rPr>
          <w:rFonts w:hint="eastAsia"/>
        </w:rPr>
        <w:t>掌握子代数、积代数的定义及其性质。</w:t>
      </w:r>
    </w:p>
    <w:p w14:paraId="7D978E01" w14:textId="77777777" w:rsidR="009304E2" w:rsidRPr="005F0460" w:rsidRDefault="009304E2" w:rsidP="009304E2">
      <w:pPr>
        <w:pStyle w:val="a4"/>
        <w:spacing w:line="500" w:lineRule="exact"/>
        <w:jc w:val="left"/>
      </w:pPr>
      <w:r w:rsidRPr="005F0460">
        <w:rPr>
          <w:rFonts w:hint="eastAsia"/>
        </w:rPr>
        <w:t>第三节</w:t>
      </w:r>
      <w:r w:rsidRPr="005F0460">
        <w:t xml:space="preserve"> </w:t>
      </w:r>
      <w:r w:rsidRPr="005F0460">
        <w:rPr>
          <w:rFonts w:hint="eastAsia"/>
        </w:rPr>
        <w:t>代数系统的同态与同构</w:t>
      </w:r>
    </w:p>
    <w:p w14:paraId="3A2FABDB" w14:textId="77777777" w:rsidR="009304E2" w:rsidRPr="005F0460" w:rsidRDefault="009304E2" w:rsidP="009304E2">
      <w:pPr>
        <w:pStyle w:val="a4"/>
        <w:spacing w:line="500" w:lineRule="exact"/>
        <w:jc w:val="left"/>
      </w:pPr>
      <w:r w:rsidRPr="005F0460">
        <w:rPr>
          <w:rFonts w:hAnsi="宋体" w:hint="eastAsia"/>
        </w:rPr>
        <w:t>教学重点、难点：</w:t>
      </w:r>
      <w:r w:rsidRPr="005F0460">
        <w:rPr>
          <w:rFonts w:hint="eastAsia"/>
        </w:rPr>
        <w:t>包含的主要内容：同态映射、同构。</w:t>
      </w:r>
    </w:p>
    <w:p w14:paraId="51E0D530" w14:textId="77777777" w:rsidR="009304E2" w:rsidRPr="005F0460" w:rsidRDefault="009304E2" w:rsidP="009304E2">
      <w:pPr>
        <w:pStyle w:val="a4"/>
        <w:spacing w:line="500" w:lineRule="exact"/>
        <w:jc w:val="left"/>
      </w:pPr>
      <w:r w:rsidRPr="005F0460">
        <w:rPr>
          <w:rFonts w:hAnsi="宋体" w:hint="eastAsia"/>
        </w:rPr>
        <w:lastRenderedPageBreak/>
        <w:t>课程的考核要求：掌握代数系统之间的同构关系和同态关系，并能够证明两个代数系统是否同构或同态。</w:t>
      </w:r>
    </w:p>
    <w:p w14:paraId="395F6A1B" w14:textId="77777777" w:rsidR="009304E2" w:rsidRPr="005F0460" w:rsidRDefault="009304E2" w:rsidP="009304E2">
      <w:pPr>
        <w:pStyle w:val="a4"/>
        <w:spacing w:line="500" w:lineRule="exact"/>
        <w:jc w:val="left"/>
      </w:pPr>
      <w:r w:rsidRPr="005F0460">
        <w:rPr>
          <w:rFonts w:hint="eastAsia"/>
        </w:rPr>
        <w:t>第四节</w:t>
      </w:r>
      <w:r w:rsidRPr="005F0460">
        <w:t xml:space="preserve"> </w:t>
      </w:r>
      <w:r w:rsidRPr="005F0460">
        <w:rPr>
          <w:rFonts w:hint="eastAsia"/>
        </w:rPr>
        <w:t>半群。</w:t>
      </w:r>
    </w:p>
    <w:p w14:paraId="1C765538" w14:textId="77777777" w:rsidR="009304E2" w:rsidRPr="005F0460" w:rsidRDefault="009304E2" w:rsidP="009304E2">
      <w:pPr>
        <w:pStyle w:val="a4"/>
        <w:spacing w:line="500" w:lineRule="exact"/>
        <w:jc w:val="left"/>
      </w:pPr>
      <w:r w:rsidRPr="005F0460">
        <w:rPr>
          <w:rFonts w:hAnsi="宋体" w:hint="eastAsia"/>
        </w:rPr>
        <w:t>教学重点、难点：</w:t>
      </w:r>
      <w:r w:rsidRPr="005F0460">
        <w:rPr>
          <w:rFonts w:hint="eastAsia"/>
        </w:rPr>
        <w:t>内容：半群与幺半群的定义。</w:t>
      </w:r>
    </w:p>
    <w:p w14:paraId="02AFFCCB" w14:textId="77777777" w:rsidR="009304E2" w:rsidRPr="005F0460" w:rsidRDefault="009304E2" w:rsidP="009304E2">
      <w:pPr>
        <w:pStyle w:val="a4"/>
        <w:spacing w:line="500" w:lineRule="exact"/>
        <w:jc w:val="left"/>
      </w:pPr>
      <w:r w:rsidRPr="005F0460">
        <w:rPr>
          <w:rFonts w:hAnsi="宋体" w:hint="eastAsia"/>
        </w:rPr>
        <w:t>课程的考核要求：</w:t>
      </w:r>
      <w:r w:rsidRPr="005F0460">
        <w:rPr>
          <w:rFonts w:hint="eastAsia"/>
        </w:rPr>
        <w:t>掌握半群、幺半群的定义。</w:t>
      </w:r>
    </w:p>
    <w:p w14:paraId="3481BB1C" w14:textId="77777777" w:rsidR="009304E2" w:rsidRPr="005F0460" w:rsidRDefault="009304E2" w:rsidP="009304E2">
      <w:pPr>
        <w:pStyle w:val="a4"/>
        <w:spacing w:line="500" w:lineRule="exact"/>
        <w:jc w:val="left"/>
      </w:pPr>
      <w:r w:rsidRPr="005F0460">
        <w:rPr>
          <w:rFonts w:hint="eastAsia"/>
        </w:rPr>
        <w:t>第五节</w:t>
      </w:r>
      <w:r w:rsidRPr="005F0460">
        <w:t xml:space="preserve"> </w:t>
      </w:r>
      <w:r w:rsidRPr="005F0460">
        <w:rPr>
          <w:rFonts w:hint="eastAsia"/>
        </w:rPr>
        <w:t>群</w:t>
      </w:r>
    </w:p>
    <w:p w14:paraId="6FF3DFF6" w14:textId="77777777" w:rsidR="009304E2" w:rsidRPr="005F0460" w:rsidRDefault="009304E2" w:rsidP="009304E2">
      <w:pPr>
        <w:pStyle w:val="a4"/>
        <w:spacing w:line="500" w:lineRule="exact"/>
        <w:jc w:val="left"/>
      </w:pPr>
      <w:r w:rsidRPr="005F0460">
        <w:rPr>
          <w:rFonts w:hAnsi="宋体" w:hint="eastAsia"/>
        </w:rPr>
        <w:t>教学重点、难点：</w:t>
      </w:r>
      <w:r w:rsidRPr="005F0460">
        <w:rPr>
          <w:rFonts w:hint="eastAsia"/>
        </w:rPr>
        <w:t>群的定义及基本性质。</w:t>
      </w:r>
    </w:p>
    <w:p w14:paraId="79E3D973" w14:textId="77777777" w:rsidR="009304E2" w:rsidRPr="005F0460" w:rsidRDefault="009304E2" w:rsidP="009304E2">
      <w:pPr>
        <w:pStyle w:val="a4"/>
        <w:spacing w:line="500" w:lineRule="exact"/>
        <w:jc w:val="left"/>
      </w:pPr>
      <w:r w:rsidRPr="005F0460">
        <w:rPr>
          <w:rFonts w:hAnsi="宋体" w:hint="eastAsia"/>
        </w:rPr>
        <w:t>课程的考核要求：掌握</w:t>
      </w:r>
      <w:r w:rsidRPr="005F0460">
        <w:rPr>
          <w:rFonts w:hint="eastAsia"/>
        </w:rPr>
        <w:t>群的定义及其基本性质</w:t>
      </w:r>
    </w:p>
    <w:p w14:paraId="3519FEFF" w14:textId="77777777" w:rsidR="009304E2" w:rsidRPr="005F0460" w:rsidRDefault="009304E2" w:rsidP="009304E2">
      <w:pPr>
        <w:pStyle w:val="a4"/>
        <w:spacing w:line="500" w:lineRule="exact"/>
        <w:jc w:val="left"/>
      </w:pPr>
      <w:r w:rsidRPr="005F0460">
        <w:rPr>
          <w:rFonts w:hint="eastAsia"/>
        </w:rPr>
        <w:t>第六节</w:t>
      </w:r>
      <w:r w:rsidRPr="005F0460">
        <w:t xml:space="preserve"> </w:t>
      </w:r>
      <w:r w:rsidRPr="005F0460">
        <w:rPr>
          <w:rFonts w:hint="eastAsia"/>
        </w:rPr>
        <w:t>子群与群的陪集分解</w:t>
      </w:r>
    </w:p>
    <w:p w14:paraId="41585DF8" w14:textId="77777777" w:rsidR="009304E2" w:rsidRPr="005F0460" w:rsidRDefault="009304E2" w:rsidP="009304E2">
      <w:pPr>
        <w:pStyle w:val="a4"/>
        <w:spacing w:line="500" w:lineRule="exact"/>
        <w:jc w:val="left"/>
        <w:rPr>
          <w:rFonts w:hAnsi="宋体"/>
        </w:rPr>
      </w:pPr>
      <w:r w:rsidRPr="005F0460">
        <w:rPr>
          <w:rFonts w:hAnsi="宋体" w:hint="eastAsia"/>
        </w:rPr>
        <w:t>教学重点、难点：</w:t>
      </w:r>
      <w:r w:rsidRPr="005F0460">
        <w:rPr>
          <w:rFonts w:hint="eastAsia"/>
        </w:rPr>
        <w:t>子群、陪集的概念、拉格朗日定理。</w:t>
      </w:r>
    </w:p>
    <w:p w14:paraId="7619CB0E" w14:textId="77777777" w:rsidR="009304E2" w:rsidRPr="005F0460" w:rsidRDefault="009304E2" w:rsidP="009304E2">
      <w:pPr>
        <w:pStyle w:val="a4"/>
        <w:spacing w:line="500" w:lineRule="exact"/>
        <w:jc w:val="left"/>
      </w:pPr>
      <w:r w:rsidRPr="005F0460">
        <w:rPr>
          <w:rFonts w:hint="eastAsia"/>
        </w:rPr>
        <w:t>课程的考核要求：掌握子群的概念，理解陪集的定义与性质，理解拉格朗日定理及其推论。</w:t>
      </w:r>
    </w:p>
    <w:p w14:paraId="568FE1BA" w14:textId="77777777" w:rsidR="009304E2" w:rsidRPr="005F0460" w:rsidRDefault="009304E2" w:rsidP="009304E2">
      <w:pPr>
        <w:pStyle w:val="a4"/>
        <w:spacing w:line="500" w:lineRule="exact"/>
        <w:jc w:val="left"/>
      </w:pPr>
      <w:r w:rsidRPr="005F0460">
        <w:rPr>
          <w:rFonts w:hint="eastAsia"/>
        </w:rPr>
        <w:t>第七节</w:t>
      </w:r>
      <w:r w:rsidRPr="005F0460">
        <w:t xml:space="preserve"> </w:t>
      </w:r>
      <w:r w:rsidRPr="005F0460">
        <w:rPr>
          <w:rFonts w:hint="eastAsia"/>
        </w:rPr>
        <w:t>循环群与置换群。</w:t>
      </w:r>
    </w:p>
    <w:p w14:paraId="68D39055" w14:textId="77777777" w:rsidR="009304E2" w:rsidRPr="005F0460" w:rsidRDefault="009304E2" w:rsidP="009304E2">
      <w:pPr>
        <w:pStyle w:val="a4"/>
        <w:spacing w:line="500" w:lineRule="exact"/>
        <w:jc w:val="left"/>
        <w:rPr>
          <w:rFonts w:hAnsi="宋体"/>
        </w:rPr>
      </w:pPr>
      <w:r w:rsidRPr="005F0460">
        <w:rPr>
          <w:rFonts w:hAnsi="宋体" w:hint="eastAsia"/>
        </w:rPr>
        <w:t>教学重点、难点：</w:t>
      </w:r>
      <w:r w:rsidRPr="005F0460">
        <w:rPr>
          <w:rFonts w:hint="eastAsia"/>
        </w:rPr>
        <w:t>交换群、置换群、循环群的概念及其关系。</w:t>
      </w:r>
    </w:p>
    <w:p w14:paraId="1754FF13" w14:textId="77777777" w:rsidR="009304E2" w:rsidRPr="005F0460" w:rsidRDefault="009304E2" w:rsidP="009304E2">
      <w:pPr>
        <w:pStyle w:val="a4"/>
        <w:spacing w:line="500" w:lineRule="exact"/>
        <w:jc w:val="left"/>
      </w:pPr>
      <w:r w:rsidRPr="005F0460">
        <w:rPr>
          <w:rFonts w:hAnsi="宋体" w:hint="eastAsia"/>
        </w:rPr>
        <w:t>课程的考核要求：</w:t>
      </w:r>
      <w:r w:rsidRPr="005F0460">
        <w:rPr>
          <w:rFonts w:hint="eastAsia"/>
        </w:rPr>
        <w:t>理解交换群、置换群、循环群的概念及判定。</w:t>
      </w:r>
    </w:p>
    <w:p w14:paraId="32CA287C" w14:textId="77777777" w:rsidR="009304E2" w:rsidRPr="005F0460" w:rsidRDefault="009304E2" w:rsidP="009304E2">
      <w:pPr>
        <w:pStyle w:val="a4"/>
        <w:spacing w:line="500" w:lineRule="exact"/>
        <w:jc w:val="left"/>
      </w:pPr>
      <w:r w:rsidRPr="005F0460">
        <w:rPr>
          <w:rFonts w:hint="eastAsia"/>
        </w:rPr>
        <w:t>第八节</w:t>
      </w:r>
      <w:r w:rsidRPr="005F0460">
        <w:t xml:space="preserve"> </w:t>
      </w:r>
      <w:r w:rsidRPr="005F0460">
        <w:rPr>
          <w:rFonts w:hint="eastAsia"/>
        </w:rPr>
        <w:t>环和域</w:t>
      </w:r>
    </w:p>
    <w:p w14:paraId="107FF9D0" w14:textId="77777777" w:rsidR="009304E2" w:rsidRPr="005F0460" w:rsidRDefault="009304E2" w:rsidP="009304E2">
      <w:pPr>
        <w:pStyle w:val="a4"/>
        <w:spacing w:line="500" w:lineRule="exact"/>
        <w:jc w:val="left"/>
      </w:pPr>
      <w:r w:rsidRPr="005F0460">
        <w:rPr>
          <w:rFonts w:hAnsi="宋体" w:hint="eastAsia"/>
        </w:rPr>
        <w:t>教学重点、难点：</w:t>
      </w:r>
      <w:r w:rsidRPr="005F0460">
        <w:rPr>
          <w:rFonts w:hint="eastAsia"/>
        </w:rPr>
        <w:t>环的定义与性质、整环与域。</w:t>
      </w:r>
    </w:p>
    <w:p w14:paraId="189F4F19" w14:textId="77777777" w:rsidR="009304E2" w:rsidRPr="005F0460" w:rsidRDefault="009304E2" w:rsidP="009304E2">
      <w:pPr>
        <w:pStyle w:val="a4"/>
        <w:spacing w:line="500" w:lineRule="exact"/>
        <w:jc w:val="left"/>
      </w:pPr>
      <w:r w:rsidRPr="005F0460">
        <w:rPr>
          <w:rFonts w:hint="eastAsia"/>
        </w:rPr>
        <w:t>课程的考核要求：理解环、整环和域的定义与运算性质，能进行环中的运算。</w:t>
      </w:r>
    </w:p>
    <w:p w14:paraId="32AA1DD7" w14:textId="6045F6B6" w:rsidR="00E02C8F" w:rsidRDefault="009304E2" w:rsidP="009304E2">
      <w:pPr>
        <w:pStyle w:val="a4"/>
        <w:spacing w:line="560" w:lineRule="exact"/>
        <w:rPr>
          <w:rFonts w:ascii="宋体" w:hAnsi="宋体"/>
        </w:rPr>
      </w:pPr>
      <w:r w:rsidRPr="005F0460">
        <w:rPr>
          <w:rFonts w:hint="eastAsia"/>
        </w:rPr>
        <w:t>了解群与环在计算机科学中的应用</w:t>
      </w:r>
      <w:r w:rsidRPr="005F0460">
        <w:t>——</w:t>
      </w:r>
      <w:r w:rsidRPr="005F0460">
        <w:rPr>
          <w:rFonts w:hint="eastAsia"/>
        </w:rPr>
        <w:t>计数问题、纠错码。</w:t>
      </w:r>
      <w:r w:rsidR="002361C0" w:rsidRPr="002361C0">
        <w:rPr>
          <w:rFonts w:ascii="宋体" w:hAnsi="宋体" w:hint="eastAsia"/>
        </w:rPr>
        <w:t xml:space="preserve"> </w:t>
      </w:r>
    </w:p>
    <w:p w14:paraId="39C799AE" w14:textId="77777777" w:rsidR="003D0F44" w:rsidRPr="00D67057" w:rsidRDefault="003D0F44" w:rsidP="00220CFA">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395F6DF8" w14:textId="71D464D6" w:rsidR="003D0F44" w:rsidRPr="00057553" w:rsidRDefault="003D0F44" w:rsidP="003D0F44">
      <w:pPr>
        <w:pStyle w:val="a4"/>
        <w:spacing w:line="560" w:lineRule="exact"/>
        <w:rPr>
          <w:rFonts w:ascii="宋体" w:hAnsi="宋体"/>
          <w:lang w:eastAsia="zh-CN"/>
        </w:rPr>
      </w:pPr>
      <w:r w:rsidRPr="00057553">
        <w:rPr>
          <w:rFonts w:ascii="宋体" w:hAnsi="宋体" w:hint="eastAsia"/>
          <w:lang w:eastAsia="zh-CN"/>
        </w:rPr>
        <w:t>1、考核方式：分别从学习态度（上课出勤、学习活动参与、课堂违纪）、学习表现（平时作业、课堂讨论、实践能力）和</w:t>
      </w:r>
      <w:r>
        <w:rPr>
          <w:rFonts w:ascii="宋体" w:hAnsi="宋体" w:hint="eastAsia"/>
          <w:lang w:eastAsia="zh-CN"/>
        </w:rPr>
        <w:t>大作业</w:t>
      </w:r>
      <w:r w:rsidRPr="00057553">
        <w:rPr>
          <w:rFonts w:ascii="宋体" w:hAnsi="宋体" w:hint="eastAsia"/>
          <w:lang w:eastAsia="zh-CN"/>
        </w:rPr>
        <w:t>三方面进行综合评分。</w:t>
      </w:r>
    </w:p>
    <w:p w14:paraId="1D0AA10E" w14:textId="47CB4852" w:rsidR="003D0F44" w:rsidRPr="00FE4746" w:rsidRDefault="003D0F44" w:rsidP="003D0F44">
      <w:pPr>
        <w:pStyle w:val="a4"/>
        <w:spacing w:line="560" w:lineRule="exact"/>
        <w:ind w:firstLineChars="0" w:firstLine="420"/>
        <w:rPr>
          <w:rFonts w:ascii="宋体" w:hAnsi="宋体"/>
          <w:lang w:eastAsia="zh-CN"/>
        </w:rPr>
      </w:pPr>
      <w:r w:rsidRPr="00057553">
        <w:rPr>
          <w:rFonts w:ascii="宋体" w:hAnsi="宋体" w:hint="eastAsia"/>
          <w:lang w:eastAsia="zh-CN"/>
        </w:rPr>
        <w:t>2、成绩评定方式的主要构成及比例：期末</w:t>
      </w:r>
      <w:r>
        <w:rPr>
          <w:rFonts w:ascii="宋体" w:hAnsi="宋体" w:hint="eastAsia"/>
          <w:lang w:eastAsia="zh-CN"/>
        </w:rPr>
        <w:t>大作业</w:t>
      </w:r>
      <w:r w:rsidRPr="00057553">
        <w:rPr>
          <w:rFonts w:ascii="宋体" w:hAnsi="宋体" w:hint="eastAsia"/>
          <w:lang w:eastAsia="zh-CN"/>
        </w:rPr>
        <w:t>成绩</w:t>
      </w:r>
      <w:r>
        <w:rPr>
          <w:rFonts w:ascii="宋体" w:hAnsi="宋体" w:hint="eastAsia"/>
          <w:lang w:eastAsia="zh-CN"/>
        </w:rPr>
        <w:t xml:space="preserve">(60%)+ </w:t>
      </w:r>
      <w:r w:rsidRPr="00057553">
        <w:rPr>
          <w:rFonts w:ascii="宋体" w:hAnsi="宋体" w:hint="eastAsia"/>
          <w:lang w:eastAsia="zh-CN"/>
        </w:rPr>
        <w:t>平时成绩(20%)+考勤（20%）。</w:t>
      </w:r>
    </w:p>
    <w:p w14:paraId="77169E66" w14:textId="77777777" w:rsidR="003D0F44" w:rsidRPr="003D0F44" w:rsidRDefault="003D0F44" w:rsidP="009304E2">
      <w:pPr>
        <w:pStyle w:val="a4"/>
        <w:spacing w:line="560" w:lineRule="exact"/>
        <w:rPr>
          <w:rFonts w:ascii="宋体" w:hAnsi="宋体"/>
          <w:lang w:eastAsia="zh-CN"/>
        </w:rPr>
      </w:pPr>
      <w:bookmarkStart w:id="0" w:name="_GoBack"/>
      <w:bookmarkEnd w:id="0"/>
    </w:p>
    <w:p w14:paraId="43479DF1" w14:textId="567EC7B6" w:rsidR="00051867" w:rsidRPr="005C1C0F" w:rsidRDefault="00241A9D" w:rsidP="00220CFA">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六、主要参考书及其他内容</w:t>
      </w:r>
    </w:p>
    <w:p w14:paraId="2D83026A" w14:textId="77777777" w:rsidR="000B275D" w:rsidRPr="00986818" w:rsidRDefault="000B275D" w:rsidP="000B275D">
      <w:pPr>
        <w:numPr>
          <w:ilvl w:val="0"/>
          <w:numId w:val="7"/>
        </w:numPr>
        <w:tabs>
          <w:tab w:val="clear" w:pos="624"/>
          <w:tab w:val="num" w:pos="540"/>
        </w:tabs>
        <w:spacing w:line="300" w:lineRule="auto"/>
        <w:rPr>
          <w:rFonts w:ascii="宋体"/>
          <w:sz w:val="24"/>
        </w:rPr>
      </w:pPr>
      <w:r w:rsidRPr="00986818">
        <w:rPr>
          <w:rStyle w:val="ae"/>
          <w:rFonts w:ascii="宋体" w:hAnsi="宋体" w:hint="eastAsia"/>
          <w:bCs/>
          <w:sz w:val="24"/>
        </w:rPr>
        <w:t>徐洁磐</w:t>
      </w:r>
      <w:r w:rsidRPr="00986818">
        <w:rPr>
          <w:rFonts w:ascii="宋体" w:hAnsi="宋体" w:hint="eastAsia"/>
          <w:sz w:val="24"/>
        </w:rPr>
        <w:t>．《离散数学基础教程》．北京：机械工业出版社．</w:t>
      </w:r>
      <w:r w:rsidRPr="00986818">
        <w:rPr>
          <w:rFonts w:ascii="宋体" w:hAnsi="宋体"/>
          <w:sz w:val="24"/>
        </w:rPr>
        <w:t>2009</w:t>
      </w:r>
      <w:r w:rsidRPr="00986818">
        <w:rPr>
          <w:rFonts w:ascii="宋体" w:hAnsi="宋体" w:hint="eastAsia"/>
          <w:sz w:val="24"/>
        </w:rPr>
        <w:t>年</w:t>
      </w:r>
      <w:r w:rsidRPr="00986818">
        <w:rPr>
          <w:rFonts w:ascii="宋体" w:hAnsi="宋体"/>
          <w:sz w:val="24"/>
        </w:rPr>
        <w:t>7</w:t>
      </w:r>
      <w:r w:rsidRPr="00986818">
        <w:rPr>
          <w:rFonts w:ascii="宋体" w:hAnsi="宋体" w:hint="eastAsia"/>
          <w:sz w:val="24"/>
        </w:rPr>
        <w:t>月</w:t>
      </w:r>
    </w:p>
    <w:p w14:paraId="16006A83" w14:textId="77777777" w:rsidR="000B275D" w:rsidRPr="00986818" w:rsidRDefault="000B275D" w:rsidP="000B275D">
      <w:pPr>
        <w:numPr>
          <w:ilvl w:val="0"/>
          <w:numId w:val="7"/>
        </w:numPr>
        <w:spacing w:line="300" w:lineRule="auto"/>
        <w:rPr>
          <w:rFonts w:ascii="宋体"/>
          <w:sz w:val="24"/>
        </w:rPr>
      </w:pPr>
      <w:r w:rsidRPr="00986818">
        <w:rPr>
          <w:rFonts w:ascii="宋体" w:hAnsi="宋体"/>
          <w:sz w:val="24"/>
        </w:rPr>
        <w:t>Kenneth H.Rosen</w:t>
      </w:r>
      <w:r w:rsidRPr="00986818">
        <w:rPr>
          <w:rFonts w:ascii="宋体" w:hAnsi="宋体" w:hint="eastAsia"/>
          <w:sz w:val="24"/>
        </w:rPr>
        <w:t>．《</w:t>
      </w:r>
      <w:r w:rsidRPr="00986818">
        <w:rPr>
          <w:rFonts w:ascii="宋体" w:hAnsi="宋体"/>
          <w:sz w:val="24"/>
        </w:rPr>
        <w:t>Discrete Mathematics and Its Applications</w:t>
      </w:r>
      <w:r w:rsidRPr="00986818">
        <w:rPr>
          <w:rFonts w:ascii="宋体" w:hAnsi="宋体" w:hint="eastAsia"/>
          <w:sz w:val="24"/>
        </w:rPr>
        <w:t>》</w:t>
      </w:r>
      <w:r w:rsidRPr="00986818">
        <w:rPr>
          <w:rFonts w:ascii="宋体" w:hAnsi="宋体"/>
          <w:sz w:val="24"/>
        </w:rPr>
        <w:t>(Sixth Edition)</w:t>
      </w:r>
      <w:r w:rsidRPr="00986818">
        <w:rPr>
          <w:rFonts w:ascii="宋体" w:hAnsi="宋体" w:hint="eastAsia"/>
          <w:sz w:val="24"/>
        </w:rPr>
        <w:t>．北京：机械工业出版社．</w:t>
      </w:r>
      <w:r w:rsidRPr="00986818">
        <w:rPr>
          <w:rFonts w:ascii="宋体" w:hAnsi="宋体"/>
          <w:sz w:val="24"/>
        </w:rPr>
        <w:t>2008</w:t>
      </w:r>
      <w:r w:rsidRPr="00986818">
        <w:rPr>
          <w:rFonts w:ascii="宋体" w:hAnsi="宋体" w:hint="eastAsia"/>
          <w:sz w:val="24"/>
        </w:rPr>
        <w:t>年</w:t>
      </w:r>
      <w:r w:rsidRPr="00986818">
        <w:rPr>
          <w:rFonts w:ascii="宋体" w:hAnsi="宋体"/>
          <w:sz w:val="24"/>
        </w:rPr>
        <w:t>5</w:t>
      </w:r>
      <w:r w:rsidRPr="00986818">
        <w:rPr>
          <w:rFonts w:ascii="宋体" w:hAnsi="宋体" w:hint="eastAsia"/>
          <w:sz w:val="24"/>
        </w:rPr>
        <w:t>月</w:t>
      </w:r>
    </w:p>
    <w:p w14:paraId="2902DA70" w14:textId="77777777" w:rsidR="000B275D" w:rsidRPr="00986818" w:rsidRDefault="000B275D" w:rsidP="000B275D">
      <w:pPr>
        <w:numPr>
          <w:ilvl w:val="0"/>
          <w:numId w:val="7"/>
        </w:numPr>
        <w:spacing w:line="300" w:lineRule="auto"/>
        <w:ind w:left="540" w:hanging="540"/>
        <w:rPr>
          <w:rFonts w:ascii="宋体"/>
          <w:sz w:val="24"/>
        </w:rPr>
      </w:pPr>
      <w:r w:rsidRPr="00986818">
        <w:rPr>
          <w:rStyle w:val="ae"/>
          <w:rFonts w:ascii="宋体" w:hAnsi="宋体"/>
          <w:bCs/>
          <w:sz w:val="24"/>
        </w:rPr>
        <w:t>Bernard Kolman, Robert C. Busby, Sharon Cutler Ross</w:t>
      </w:r>
      <w:r w:rsidRPr="00986818">
        <w:rPr>
          <w:rFonts w:ascii="宋体" w:hAnsi="宋体" w:hint="eastAsia"/>
          <w:sz w:val="24"/>
        </w:rPr>
        <w:t>著（罗平译）．</w:t>
      </w:r>
      <w:r w:rsidRPr="00986818">
        <w:rPr>
          <w:rStyle w:val="ae"/>
          <w:rFonts w:ascii="宋体" w:hAnsi="宋体"/>
          <w:bCs/>
          <w:sz w:val="24"/>
        </w:rPr>
        <w:t>Discrete Mathematical Structures</w:t>
      </w:r>
      <w:r w:rsidRPr="00986818">
        <w:rPr>
          <w:rFonts w:ascii="宋体" w:hAnsi="宋体" w:hint="eastAsia"/>
          <w:sz w:val="24"/>
        </w:rPr>
        <w:t>（离散数学结构）．北京：高等教育出版社．</w:t>
      </w:r>
      <w:r w:rsidRPr="00986818">
        <w:rPr>
          <w:rFonts w:ascii="宋体" w:hAnsi="宋体"/>
          <w:sz w:val="24"/>
        </w:rPr>
        <w:t>2005</w:t>
      </w:r>
      <w:r w:rsidRPr="00986818">
        <w:rPr>
          <w:rFonts w:ascii="宋体" w:hAnsi="宋体" w:hint="eastAsia"/>
          <w:sz w:val="24"/>
        </w:rPr>
        <w:t>年</w:t>
      </w:r>
      <w:r w:rsidRPr="00986818">
        <w:rPr>
          <w:rFonts w:ascii="宋体" w:hAnsi="宋体"/>
          <w:sz w:val="24"/>
        </w:rPr>
        <w:t>7</w:t>
      </w:r>
      <w:r w:rsidRPr="00986818">
        <w:rPr>
          <w:rFonts w:ascii="宋体" w:hAnsi="宋体" w:hint="eastAsia"/>
          <w:sz w:val="24"/>
        </w:rPr>
        <w:t>月</w:t>
      </w:r>
    </w:p>
    <w:p w14:paraId="6D82D307" w14:textId="77777777" w:rsidR="000B275D" w:rsidRPr="00986818" w:rsidRDefault="000B275D" w:rsidP="000B275D">
      <w:pPr>
        <w:numPr>
          <w:ilvl w:val="0"/>
          <w:numId w:val="7"/>
        </w:numPr>
        <w:tabs>
          <w:tab w:val="clear" w:pos="624"/>
          <w:tab w:val="num" w:pos="540"/>
        </w:tabs>
        <w:spacing w:line="300" w:lineRule="auto"/>
        <w:ind w:left="540" w:hanging="540"/>
        <w:rPr>
          <w:rFonts w:ascii="宋体"/>
          <w:b/>
          <w:sz w:val="24"/>
        </w:rPr>
      </w:pPr>
      <w:r w:rsidRPr="00986818">
        <w:rPr>
          <w:rStyle w:val="ae"/>
          <w:rFonts w:ascii="宋体" w:hAnsi="宋体" w:hint="eastAsia"/>
          <w:bCs/>
          <w:sz w:val="24"/>
        </w:rPr>
        <w:t>徐洁磐</w:t>
      </w:r>
      <w:r w:rsidRPr="00986818">
        <w:rPr>
          <w:rFonts w:ascii="宋体" w:hAnsi="宋体" w:hint="eastAsia"/>
          <w:b/>
          <w:sz w:val="24"/>
        </w:rPr>
        <w:t>，</w:t>
      </w:r>
      <w:r w:rsidRPr="00986818">
        <w:rPr>
          <w:rStyle w:val="ae"/>
          <w:rFonts w:ascii="宋体" w:hAnsi="宋体" w:hint="eastAsia"/>
          <w:bCs/>
          <w:sz w:val="24"/>
        </w:rPr>
        <w:t>朱怀宏</w:t>
      </w:r>
      <w:r w:rsidRPr="00986818">
        <w:rPr>
          <w:rFonts w:ascii="宋体" w:hAnsi="宋体" w:hint="eastAsia"/>
          <w:b/>
          <w:sz w:val="24"/>
        </w:rPr>
        <w:t>，</w:t>
      </w:r>
      <w:r w:rsidRPr="00986818">
        <w:rPr>
          <w:rStyle w:val="ae"/>
          <w:rFonts w:ascii="宋体" w:hAnsi="宋体" w:hint="eastAsia"/>
          <w:bCs/>
          <w:sz w:val="24"/>
        </w:rPr>
        <w:t>宋方敏</w:t>
      </w:r>
      <w:r w:rsidRPr="00986818">
        <w:rPr>
          <w:rFonts w:ascii="宋体" w:hAnsi="宋体" w:hint="eastAsia"/>
          <w:sz w:val="24"/>
        </w:rPr>
        <w:t>．《离散数学及其在计算机中的应用》</w:t>
      </w:r>
      <w:r w:rsidRPr="00986818">
        <w:rPr>
          <w:rFonts w:ascii="宋体" w:hAnsi="宋体"/>
          <w:sz w:val="24"/>
        </w:rPr>
        <w:t>(</w:t>
      </w:r>
      <w:r w:rsidRPr="00986818">
        <w:rPr>
          <w:rFonts w:ascii="宋体" w:hAnsi="宋体" w:hint="eastAsia"/>
          <w:sz w:val="24"/>
        </w:rPr>
        <w:t>第四次修订</w:t>
      </w:r>
      <w:r w:rsidRPr="00986818">
        <w:rPr>
          <w:rFonts w:ascii="宋体" w:hAnsi="宋体"/>
          <w:sz w:val="24"/>
        </w:rPr>
        <w:t>)</w:t>
      </w:r>
      <w:r w:rsidRPr="00986818">
        <w:rPr>
          <w:rFonts w:ascii="宋体" w:hAnsi="宋体" w:hint="eastAsia"/>
          <w:sz w:val="24"/>
        </w:rPr>
        <w:t>．北京：人民邮电出版社．</w:t>
      </w:r>
      <w:r w:rsidRPr="00986818">
        <w:rPr>
          <w:rFonts w:ascii="宋体" w:hAnsi="宋体"/>
          <w:sz w:val="24"/>
        </w:rPr>
        <w:t>2008</w:t>
      </w:r>
      <w:r w:rsidRPr="00986818">
        <w:rPr>
          <w:rFonts w:ascii="宋体" w:hAnsi="宋体" w:hint="eastAsia"/>
          <w:sz w:val="24"/>
        </w:rPr>
        <w:t>年</w:t>
      </w:r>
      <w:r w:rsidRPr="00986818">
        <w:rPr>
          <w:rFonts w:ascii="宋体" w:hAnsi="宋体"/>
          <w:sz w:val="24"/>
        </w:rPr>
        <w:t>6</w:t>
      </w:r>
      <w:r w:rsidRPr="00986818">
        <w:rPr>
          <w:rFonts w:ascii="宋体" w:hAnsi="宋体" w:hint="eastAsia"/>
          <w:sz w:val="24"/>
        </w:rPr>
        <w:t>月</w:t>
      </w:r>
    </w:p>
    <w:p w14:paraId="4EE6934D" w14:textId="77777777" w:rsidR="000B275D" w:rsidRPr="00986818" w:rsidRDefault="000B275D" w:rsidP="000B275D">
      <w:pPr>
        <w:numPr>
          <w:ilvl w:val="0"/>
          <w:numId w:val="7"/>
        </w:numPr>
        <w:spacing w:line="300" w:lineRule="auto"/>
        <w:rPr>
          <w:rFonts w:ascii="宋体"/>
          <w:sz w:val="24"/>
        </w:rPr>
      </w:pPr>
      <w:r w:rsidRPr="00986818">
        <w:rPr>
          <w:rFonts w:ascii="宋体" w:hAnsi="宋体" w:hint="eastAsia"/>
          <w:sz w:val="24"/>
        </w:rPr>
        <w:t>屈婉玲，耿素云，张立昂．《离散数学》．北京：高等教育出版社．</w:t>
      </w:r>
      <w:r w:rsidRPr="00986818">
        <w:rPr>
          <w:rFonts w:ascii="宋体" w:hAnsi="宋体"/>
          <w:sz w:val="24"/>
        </w:rPr>
        <w:t>2005</w:t>
      </w:r>
      <w:r w:rsidRPr="00986818">
        <w:rPr>
          <w:rFonts w:ascii="宋体" w:hAnsi="宋体" w:hint="eastAsia"/>
          <w:sz w:val="24"/>
        </w:rPr>
        <w:t>年</w:t>
      </w:r>
      <w:r w:rsidRPr="00986818">
        <w:rPr>
          <w:rFonts w:ascii="宋体" w:hAnsi="宋体"/>
          <w:sz w:val="24"/>
        </w:rPr>
        <w:t>6</w:t>
      </w:r>
      <w:r w:rsidRPr="00986818">
        <w:rPr>
          <w:rFonts w:ascii="宋体" w:hAnsi="宋体" w:hint="eastAsia"/>
          <w:sz w:val="24"/>
        </w:rPr>
        <w:t>月</w:t>
      </w:r>
    </w:p>
    <w:p w14:paraId="7EADD034" w14:textId="77777777" w:rsidR="000B275D" w:rsidRPr="00986818" w:rsidRDefault="000B275D" w:rsidP="000B275D">
      <w:pPr>
        <w:numPr>
          <w:ilvl w:val="0"/>
          <w:numId w:val="7"/>
        </w:numPr>
        <w:spacing w:line="300" w:lineRule="auto"/>
        <w:ind w:left="540" w:hanging="540"/>
        <w:rPr>
          <w:rFonts w:ascii="宋体"/>
          <w:sz w:val="24"/>
        </w:rPr>
      </w:pPr>
      <w:r w:rsidRPr="00986818">
        <w:rPr>
          <w:rFonts w:ascii="宋体" w:hAnsi="宋体" w:hint="eastAsia"/>
          <w:sz w:val="24"/>
        </w:rPr>
        <w:t>左孝凌等．《离散数学》．上海：上海科技文献出版社．</w:t>
      </w:r>
      <w:r w:rsidRPr="00986818">
        <w:rPr>
          <w:rFonts w:ascii="宋体" w:hAnsi="宋体"/>
          <w:sz w:val="24"/>
        </w:rPr>
        <w:t>2001</w:t>
      </w:r>
      <w:r w:rsidRPr="00986818">
        <w:rPr>
          <w:rFonts w:ascii="宋体" w:hAnsi="宋体" w:hint="eastAsia"/>
          <w:sz w:val="24"/>
        </w:rPr>
        <w:t>年</w:t>
      </w:r>
      <w:r w:rsidRPr="00986818">
        <w:rPr>
          <w:rFonts w:ascii="宋体" w:hAnsi="宋体"/>
          <w:sz w:val="24"/>
        </w:rPr>
        <w:t>8</w:t>
      </w:r>
      <w:r w:rsidRPr="00986818">
        <w:rPr>
          <w:rFonts w:ascii="宋体" w:hAnsi="宋体" w:hint="eastAsia"/>
          <w:sz w:val="24"/>
        </w:rPr>
        <w:t>月</w:t>
      </w:r>
    </w:p>
    <w:p w14:paraId="6D1955EC" w14:textId="77777777" w:rsidR="000B275D" w:rsidRPr="00986818" w:rsidRDefault="000B275D" w:rsidP="000B275D">
      <w:pPr>
        <w:numPr>
          <w:ilvl w:val="0"/>
          <w:numId w:val="7"/>
        </w:numPr>
        <w:spacing w:line="300" w:lineRule="auto"/>
        <w:rPr>
          <w:rFonts w:ascii="宋体"/>
          <w:sz w:val="24"/>
        </w:rPr>
      </w:pPr>
      <w:r w:rsidRPr="00986818">
        <w:rPr>
          <w:rFonts w:ascii="宋体" w:hAnsi="宋体" w:hint="eastAsia"/>
          <w:sz w:val="24"/>
        </w:rPr>
        <w:t>耿素云，屈婉玲．《离散数学》（修订版）．北京：高等教育出版社．</w:t>
      </w:r>
      <w:r w:rsidRPr="00986818">
        <w:rPr>
          <w:rFonts w:ascii="宋体" w:hAnsi="宋体"/>
          <w:sz w:val="24"/>
        </w:rPr>
        <w:t>2004</w:t>
      </w:r>
      <w:r w:rsidRPr="00986818">
        <w:rPr>
          <w:rFonts w:ascii="宋体" w:hAnsi="宋体" w:hint="eastAsia"/>
          <w:sz w:val="24"/>
        </w:rPr>
        <w:t>年</w:t>
      </w:r>
      <w:r w:rsidRPr="00986818">
        <w:rPr>
          <w:rFonts w:ascii="宋体" w:hAnsi="宋体"/>
          <w:sz w:val="24"/>
        </w:rPr>
        <w:t>1</w:t>
      </w:r>
      <w:r w:rsidRPr="00986818">
        <w:rPr>
          <w:rFonts w:ascii="宋体" w:hAnsi="宋体" w:hint="eastAsia"/>
          <w:sz w:val="24"/>
        </w:rPr>
        <w:t>月</w:t>
      </w:r>
    </w:p>
    <w:p w14:paraId="00022278" w14:textId="77777777" w:rsidR="000B275D" w:rsidRPr="00986818" w:rsidRDefault="000B275D" w:rsidP="000B275D">
      <w:pPr>
        <w:numPr>
          <w:ilvl w:val="0"/>
          <w:numId w:val="7"/>
        </w:numPr>
        <w:spacing w:line="300" w:lineRule="auto"/>
        <w:ind w:left="540" w:hanging="540"/>
        <w:rPr>
          <w:rFonts w:ascii="宋体"/>
          <w:sz w:val="24"/>
        </w:rPr>
      </w:pPr>
      <w:r w:rsidRPr="00986818">
        <w:rPr>
          <w:rFonts w:ascii="宋体" w:hAnsi="宋体" w:hint="eastAsia"/>
          <w:sz w:val="24"/>
        </w:rPr>
        <w:t>杨炳儒．《离散数学》．北京：人民邮电出版社．</w:t>
      </w:r>
      <w:r w:rsidRPr="00986818">
        <w:rPr>
          <w:rFonts w:ascii="宋体" w:hAnsi="宋体"/>
          <w:sz w:val="24"/>
        </w:rPr>
        <w:t>2006</w:t>
      </w:r>
      <w:r w:rsidRPr="00986818">
        <w:rPr>
          <w:rFonts w:ascii="宋体" w:hAnsi="宋体" w:hint="eastAsia"/>
          <w:sz w:val="24"/>
        </w:rPr>
        <w:t>年</w:t>
      </w:r>
      <w:r w:rsidRPr="00986818">
        <w:rPr>
          <w:rFonts w:ascii="宋体" w:hAnsi="宋体"/>
          <w:sz w:val="24"/>
        </w:rPr>
        <w:t>12</w:t>
      </w:r>
      <w:r w:rsidRPr="00986818">
        <w:rPr>
          <w:rFonts w:ascii="宋体" w:hAnsi="宋体" w:hint="eastAsia"/>
          <w:sz w:val="24"/>
        </w:rPr>
        <w:t>月</w:t>
      </w:r>
    </w:p>
    <w:p w14:paraId="6CF10013" w14:textId="77777777" w:rsidR="00D42556" w:rsidRPr="00534534" w:rsidRDefault="000B275D" w:rsidP="00534534">
      <w:pPr>
        <w:numPr>
          <w:ilvl w:val="0"/>
          <w:numId w:val="7"/>
        </w:numPr>
        <w:spacing w:line="300" w:lineRule="auto"/>
        <w:ind w:left="540" w:hanging="540"/>
        <w:rPr>
          <w:rFonts w:ascii="宋体"/>
          <w:sz w:val="24"/>
        </w:rPr>
      </w:pPr>
      <w:r w:rsidRPr="00986818">
        <w:rPr>
          <w:rFonts w:ascii="宋体" w:hAnsi="宋体" w:hint="eastAsia"/>
          <w:sz w:val="24"/>
        </w:rPr>
        <w:t>傅彦，顾小丰，王庆先，刘启发．《离散数学及其应用》．北京：高等教育出版社．</w:t>
      </w:r>
      <w:r w:rsidRPr="00986818">
        <w:rPr>
          <w:rFonts w:ascii="宋体" w:hAnsi="宋体"/>
          <w:sz w:val="24"/>
        </w:rPr>
        <w:t>2007</w:t>
      </w:r>
      <w:r w:rsidRPr="00986818">
        <w:rPr>
          <w:rFonts w:ascii="宋体" w:hAnsi="宋体" w:hint="eastAsia"/>
          <w:sz w:val="24"/>
        </w:rPr>
        <w:t>年</w:t>
      </w:r>
      <w:r w:rsidRPr="00986818">
        <w:rPr>
          <w:rFonts w:ascii="宋体" w:hAnsi="宋体"/>
          <w:sz w:val="24"/>
        </w:rPr>
        <w:t>7</w:t>
      </w:r>
      <w:r w:rsidRPr="00986818">
        <w:rPr>
          <w:rFonts w:ascii="宋体" w:hAnsi="宋体" w:hint="eastAsia"/>
          <w:sz w:val="24"/>
        </w:rPr>
        <w:t>月</w:t>
      </w:r>
    </w:p>
    <w:p w14:paraId="67CB9692" w14:textId="77777777" w:rsidR="00220CFA" w:rsidRDefault="00220CFA" w:rsidP="00534534">
      <w:pPr>
        <w:pStyle w:val="a4"/>
        <w:spacing w:line="560" w:lineRule="exact"/>
        <w:rPr>
          <w:rFonts w:ascii="宋体" w:hAnsi="宋体"/>
        </w:rPr>
      </w:pPr>
    </w:p>
    <w:p w14:paraId="5A00E7BB" w14:textId="77777777" w:rsidR="00220CFA" w:rsidRDefault="00220CFA" w:rsidP="00534534">
      <w:pPr>
        <w:pStyle w:val="a4"/>
        <w:spacing w:line="560" w:lineRule="exact"/>
        <w:rPr>
          <w:rFonts w:ascii="宋体" w:hAnsi="宋体"/>
        </w:rPr>
      </w:pPr>
    </w:p>
    <w:p w14:paraId="749CD8BB" w14:textId="6FC6CDC4" w:rsidR="00C7059A" w:rsidRPr="00534534" w:rsidRDefault="00241A9D" w:rsidP="00534534">
      <w:pPr>
        <w:pStyle w:val="a4"/>
        <w:spacing w:line="560" w:lineRule="exact"/>
        <w:rPr>
          <w:rFonts w:ascii="宋体" w:hAnsi="宋体"/>
        </w:rPr>
      </w:pPr>
      <w:r w:rsidRPr="00434D51">
        <w:rPr>
          <w:rFonts w:ascii="宋体" w:hAnsi="宋体" w:hint="eastAsia"/>
        </w:rPr>
        <w:t>执笔人：</w:t>
      </w:r>
      <w:r w:rsidR="004F6A75">
        <w:rPr>
          <w:rFonts w:ascii="宋体" w:hAnsi="宋体" w:hint="eastAsia"/>
          <w:lang w:eastAsia="zh-CN"/>
        </w:rPr>
        <w:t>张京</w:t>
      </w:r>
      <w:r w:rsidR="00C26EA6">
        <w:rPr>
          <w:rFonts w:ascii="宋体" w:hAnsi="宋体" w:hint="eastAsia"/>
          <w:lang w:eastAsia="zh-CN"/>
        </w:rPr>
        <w:t xml:space="preserve">         </w:t>
      </w:r>
      <w:r w:rsidR="00C26EA6">
        <w:rPr>
          <w:rFonts w:ascii="宋体" w:hAnsi="宋体" w:hint="eastAsia"/>
        </w:rPr>
        <w:t>教研室主任：</w:t>
      </w:r>
      <w:r w:rsidR="00220CFA">
        <w:rPr>
          <w:rFonts w:ascii="宋体" w:hAnsi="宋体" w:hint="eastAsia"/>
          <w:lang w:eastAsia="zh-CN"/>
        </w:rPr>
        <w:t>高静</w:t>
      </w:r>
      <w:r w:rsidR="00C26EA6">
        <w:rPr>
          <w:rFonts w:ascii="宋体" w:hAnsi="宋体" w:hint="eastAsia"/>
        </w:rPr>
        <w:t xml:space="preserve">　　</w:t>
      </w:r>
      <w:r w:rsidRPr="00434D51">
        <w:rPr>
          <w:rFonts w:ascii="宋体" w:hAnsi="宋体" w:hint="eastAsia"/>
        </w:rPr>
        <w:t>系教学主任审核签名：</w:t>
      </w:r>
    </w:p>
    <w:sectPr w:rsidR="00C7059A" w:rsidRPr="005345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C6B0C" w14:textId="77777777" w:rsidR="000F0580" w:rsidRDefault="000F0580" w:rsidP="00CA1F44">
      <w:r>
        <w:separator/>
      </w:r>
    </w:p>
  </w:endnote>
  <w:endnote w:type="continuationSeparator" w:id="0">
    <w:p w14:paraId="334B8D35" w14:textId="77777777" w:rsidR="000F0580" w:rsidRDefault="000F0580" w:rsidP="00CA1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4163F" w14:textId="77777777" w:rsidR="000F0580" w:rsidRDefault="000F0580" w:rsidP="00CA1F44">
      <w:r>
        <w:separator/>
      </w:r>
    </w:p>
  </w:footnote>
  <w:footnote w:type="continuationSeparator" w:id="0">
    <w:p w14:paraId="0B614B39" w14:textId="77777777" w:rsidR="000F0580" w:rsidRDefault="000F0580" w:rsidP="00CA1F4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66923"/>
    <w:multiLevelType w:val="multilevel"/>
    <w:tmpl w:val="1C289202"/>
    <w:lvl w:ilvl="0">
      <w:start w:val="1"/>
      <w:numFmt w:val="decimal"/>
      <w:lvlText w:val="%1."/>
      <w:lvlJc w:val="left"/>
      <w:pPr>
        <w:tabs>
          <w:tab w:val="num" w:pos="425"/>
        </w:tabs>
        <w:ind w:left="425" w:hanging="425"/>
      </w:pPr>
      <w:rPr>
        <w:rFonts w:cs="Times New Roman" w:hint="eastAsia"/>
      </w:rPr>
    </w:lvl>
    <w:lvl w:ilvl="1">
      <w:start w:val="1"/>
      <w:numFmt w:val="decimal"/>
      <w:pStyle w:val="2"/>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 w15:restartNumberingAfterBreak="0">
    <w:nsid w:val="322606BC"/>
    <w:multiLevelType w:val="hybridMultilevel"/>
    <w:tmpl w:val="C6E0F3FC"/>
    <w:lvl w:ilvl="0" w:tplc="DC4278B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B9C69B1"/>
    <w:multiLevelType w:val="hybridMultilevel"/>
    <w:tmpl w:val="1116D09C"/>
    <w:lvl w:ilvl="0" w:tplc="0409000F">
      <w:start w:val="1"/>
      <w:numFmt w:val="decimal"/>
      <w:lvlText w:val="%1."/>
      <w:lvlJc w:val="left"/>
      <w:pPr>
        <w:tabs>
          <w:tab w:val="num" w:pos="840"/>
        </w:tabs>
        <w:ind w:left="840" w:hanging="420"/>
      </w:pPr>
      <w:rPr>
        <w:rFonts w:cs="Times New Roman"/>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3" w15:restartNumberingAfterBreak="0">
    <w:nsid w:val="4F1815E1"/>
    <w:multiLevelType w:val="hybridMultilevel"/>
    <w:tmpl w:val="1A00D620"/>
    <w:lvl w:ilvl="0" w:tplc="9F66A066">
      <w:start w:val="1"/>
      <w:numFmt w:val="decimal"/>
      <w:lvlText w:val="[%1]"/>
      <w:lvlJc w:val="left"/>
      <w:pPr>
        <w:tabs>
          <w:tab w:val="num" w:pos="624"/>
        </w:tabs>
        <w:ind w:left="624" w:hanging="624"/>
      </w:pPr>
      <w:rPr>
        <w:rFonts w:ascii="宋体" w:eastAsia="宋体" w:hAnsi="宋体" w:cs="Times New Roman" w:hint="eastAsia"/>
        <w:b w:val="0"/>
        <w:i w:val="0"/>
        <w:sz w:val="24"/>
        <w:u w:val="none"/>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15:restartNumberingAfterBreak="0">
    <w:nsid w:val="54D24E71"/>
    <w:multiLevelType w:val="hybridMultilevel"/>
    <w:tmpl w:val="1D3E305C"/>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61CF106F"/>
    <w:multiLevelType w:val="hybridMultilevel"/>
    <w:tmpl w:val="887EAC5E"/>
    <w:lvl w:ilvl="0" w:tplc="A2B0B74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73CB7AF0"/>
    <w:multiLevelType w:val="hybridMultilevel"/>
    <w:tmpl w:val="58A62C94"/>
    <w:lvl w:ilvl="0" w:tplc="04090011">
      <w:start w:val="1"/>
      <w:numFmt w:val="decimal"/>
      <w:lvlText w:val="%1)"/>
      <w:lvlJc w:val="left"/>
      <w:pPr>
        <w:tabs>
          <w:tab w:val="num" w:pos="900"/>
        </w:tabs>
        <w:ind w:left="900" w:hanging="420"/>
      </w:pPr>
      <w:rPr>
        <w:rFonts w:cs="Times New Roman"/>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4"/>
  </w:num>
  <w:num w:numId="2">
    <w:abstractNumId w:val="5"/>
  </w:num>
  <w:num w:numId="3">
    <w:abstractNumId w:val="1"/>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10066"/>
    <w:rsid w:val="0001149B"/>
    <w:rsid w:val="00051867"/>
    <w:rsid w:val="00057016"/>
    <w:rsid w:val="00071B75"/>
    <w:rsid w:val="00081871"/>
    <w:rsid w:val="00086D75"/>
    <w:rsid w:val="000B275D"/>
    <w:rsid w:val="000B2CCD"/>
    <w:rsid w:val="000D27F5"/>
    <w:rsid w:val="000D62C7"/>
    <w:rsid w:val="000E4E85"/>
    <w:rsid w:val="000F0580"/>
    <w:rsid w:val="001347D6"/>
    <w:rsid w:val="001414E0"/>
    <w:rsid w:val="001420C2"/>
    <w:rsid w:val="0018457E"/>
    <w:rsid w:val="001A21E4"/>
    <w:rsid w:val="001B1659"/>
    <w:rsid w:val="001C29D8"/>
    <w:rsid w:val="001D1490"/>
    <w:rsid w:val="001F0F13"/>
    <w:rsid w:val="001F7B95"/>
    <w:rsid w:val="00220CFA"/>
    <w:rsid w:val="002327E3"/>
    <w:rsid w:val="002361C0"/>
    <w:rsid w:val="00241A9D"/>
    <w:rsid w:val="00274757"/>
    <w:rsid w:val="00274E37"/>
    <w:rsid w:val="00276157"/>
    <w:rsid w:val="00280BC7"/>
    <w:rsid w:val="002912C6"/>
    <w:rsid w:val="002B63FD"/>
    <w:rsid w:val="002D0792"/>
    <w:rsid w:val="002D0D59"/>
    <w:rsid w:val="002D3971"/>
    <w:rsid w:val="002E4B23"/>
    <w:rsid w:val="00327E42"/>
    <w:rsid w:val="00337BB7"/>
    <w:rsid w:val="003453AB"/>
    <w:rsid w:val="00347530"/>
    <w:rsid w:val="0035469F"/>
    <w:rsid w:val="003578B0"/>
    <w:rsid w:val="00395B7C"/>
    <w:rsid w:val="003D0F44"/>
    <w:rsid w:val="00467377"/>
    <w:rsid w:val="0049689F"/>
    <w:rsid w:val="004979D8"/>
    <w:rsid w:val="004A2C68"/>
    <w:rsid w:val="004B6EA8"/>
    <w:rsid w:val="004C0B98"/>
    <w:rsid w:val="004E1516"/>
    <w:rsid w:val="004E6AA1"/>
    <w:rsid w:val="004F6A75"/>
    <w:rsid w:val="00530FCD"/>
    <w:rsid w:val="00534534"/>
    <w:rsid w:val="0054578B"/>
    <w:rsid w:val="00556C4E"/>
    <w:rsid w:val="005577D4"/>
    <w:rsid w:val="00567FF3"/>
    <w:rsid w:val="005705C8"/>
    <w:rsid w:val="005C1C0F"/>
    <w:rsid w:val="00600E1E"/>
    <w:rsid w:val="00605272"/>
    <w:rsid w:val="00616119"/>
    <w:rsid w:val="00624387"/>
    <w:rsid w:val="0066604F"/>
    <w:rsid w:val="006B4E46"/>
    <w:rsid w:val="006D1E93"/>
    <w:rsid w:val="006D34E2"/>
    <w:rsid w:val="006E3FF2"/>
    <w:rsid w:val="006E6460"/>
    <w:rsid w:val="00720C2F"/>
    <w:rsid w:val="00734424"/>
    <w:rsid w:val="00735B35"/>
    <w:rsid w:val="0073775F"/>
    <w:rsid w:val="00750390"/>
    <w:rsid w:val="0076380C"/>
    <w:rsid w:val="00773C16"/>
    <w:rsid w:val="0079680C"/>
    <w:rsid w:val="007A2CC9"/>
    <w:rsid w:val="007F7735"/>
    <w:rsid w:val="00802A6F"/>
    <w:rsid w:val="00813313"/>
    <w:rsid w:val="0083294C"/>
    <w:rsid w:val="00834982"/>
    <w:rsid w:val="0085019C"/>
    <w:rsid w:val="00873E13"/>
    <w:rsid w:val="00885780"/>
    <w:rsid w:val="0089793F"/>
    <w:rsid w:val="008B0912"/>
    <w:rsid w:val="008C4CC9"/>
    <w:rsid w:val="008D21A6"/>
    <w:rsid w:val="008F350F"/>
    <w:rsid w:val="00904FEF"/>
    <w:rsid w:val="009304E2"/>
    <w:rsid w:val="00953E3A"/>
    <w:rsid w:val="00960657"/>
    <w:rsid w:val="009664B7"/>
    <w:rsid w:val="00976B5A"/>
    <w:rsid w:val="009A2465"/>
    <w:rsid w:val="009B3578"/>
    <w:rsid w:val="009B4460"/>
    <w:rsid w:val="009D26CD"/>
    <w:rsid w:val="00A207CD"/>
    <w:rsid w:val="00A20B1D"/>
    <w:rsid w:val="00A26441"/>
    <w:rsid w:val="00A568FF"/>
    <w:rsid w:val="00A6227E"/>
    <w:rsid w:val="00A66B9F"/>
    <w:rsid w:val="00A676D8"/>
    <w:rsid w:val="00A73E6D"/>
    <w:rsid w:val="00A84D6D"/>
    <w:rsid w:val="00A84F81"/>
    <w:rsid w:val="00A95116"/>
    <w:rsid w:val="00A9554A"/>
    <w:rsid w:val="00AA0190"/>
    <w:rsid w:val="00AB18E2"/>
    <w:rsid w:val="00AC5C05"/>
    <w:rsid w:val="00AE4ED2"/>
    <w:rsid w:val="00B067F4"/>
    <w:rsid w:val="00B14DE2"/>
    <w:rsid w:val="00B3164F"/>
    <w:rsid w:val="00B55E61"/>
    <w:rsid w:val="00B73C17"/>
    <w:rsid w:val="00B913AF"/>
    <w:rsid w:val="00B93E78"/>
    <w:rsid w:val="00BA08A7"/>
    <w:rsid w:val="00BA1BCE"/>
    <w:rsid w:val="00BB0B16"/>
    <w:rsid w:val="00BB5FE5"/>
    <w:rsid w:val="00BE4208"/>
    <w:rsid w:val="00BE577F"/>
    <w:rsid w:val="00C0644C"/>
    <w:rsid w:val="00C26EA6"/>
    <w:rsid w:val="00C51642"/>
    <w:rsid w:val="00C7059A"/>
    <w:rsid w:val="00C80E44"/>
    <w:rsid w:val="00CA1F44"/>
    <w:rsid w:val="00CE7177"/>
    <w:rsid w:val="00CF0B49"/>
    <w:rsid w:val="00CF195A"/>
    <w:rsid w:val="00D0202C"/>
    <w:rsid w:val="00D23BCC"/>
    <w:rsid w:val="00D36C45"/>
    <w:rsid w:val="00D42556"/>
    <w:rsid w:val="00D43BD1"/>
    <w:rsid w:val="00D503C8"/>
    <w:rsid w:val="00D67DC2"/>
    <w:rsid w:val="00D716D0"/>
    <w:rsid w:val="00DA01C4"/>
    <w:rsid w:val="00DA2E7E"/>
    <w:rsid w:val="00DC0F9A"/>
    <w:rsid w:val="00E02C8F"/>
    <w:rsid w:val="00E11417"/>
    <w:rsid w:val="00E1292E"/>
    <w:rsid w:val="00E228C4"/>
    <w:rsid w:val="00E3741D"/>
    <w:rsid w:val="00E43CF6"/>
    <w:rsid w:val="00E54AD1"/>
    <w:rsid w:val="00E57C8C"/>
    <w:rsid w:val="00E71848"/>
    <w:rsid w:val="00E77977"/>
    <w:rsid w:val="00E850FC"/>
    <w:rsid w:val="00E91909"/>
    <w:rsid w:val="00EB2F91"/>
    <w:rsid w:val="00EC58DF"/>
    <w:rsid w:val="00ED2E00"/>
    <w:rsid w:val="00EF78F6"/>
    <w:rsid w:val="00F2208C"/>
    <w:rsid w:val="00F76697"/>
    <w:rsid w:val="00FF7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2E671"/>
  <w15:docId w15:val="{AA542A06-7CBB-4E56-836F-9DA4DAF76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paragraph" w:styleId="2">
    <w:name w:val="heading 2"/>
    <w:basedOn w:val="a"/>
    <w:next w:val="a"/>
    <w:link w:val="20"/>
    <w:autoRedefine/>
    <w:uiPriority w:val="99"/>
    <w:qFormat/>
    <w:rsid w:val="00A26441"/>
    <w:pPr>
      <w:keepNext/>
      <w:keepLines/>
      <w:numPr>
        <w:ilvl w:val="1"/>
        <w:numId w:val="4"/>
      </w:numPr>
      <w:spacing w:before="260" w:after="260" w:line="416" w:lineRule="auto"/>
      <w:outlineLvl w:val="1"/>
    </w:pPr>
    <w:rPr>
      <w:rFonts w:ascii="Arial" w:eastAsia="黑体" w:hAnsi="Arial"/>
      <w:b/>
      <w:bCs/>
      <w:sz w:val="28"/>
      <w:szCs w:val="32"/>
    </w:rPr>
  </w:style>
  <w:style w:type="paragraph" w:styleId="3">
    <w:name w:val="heading 3"/>
    <w:basedOn w:val="a"/>
    <w:next w:val="a"/>
    <w:link w:val="30"/>
    <w:autoRedefine/>
    <w:uiPriority w:val="99"/>
    <w:qFormat/>
    <w:rsid w:val="00A26441"/>
    <w:pPr>
      <w:keepNext/>
      <w:keepLines/>
      <w:numPr>
        <w:ilvl w:val="2"/>
        <w:numId w:val="4"/>
      </w:numPr>
      <w:spacing w:before="260" w:after="260" w:line="416"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Plain Text"/>
    <w:basedOn w:val="a"/>
    <w:link w:val="a7"/>
    <w:rsid w:val="00960657"/>
    <w:rPr>
      <w:rFonts w:ascii="宋体" w:hAnsi="Courier New"/>
      <w:szCs w:val="20"/>
    </w:rPr>
  </w:style>
  <w:style w:type="character" w:customStyle="1" w:styleId="a7">
    <w:name w:val="纯文本 字符"/>
    <w:basedOn w:val="a0"/>
    <w:link w:val="a6"/>
    <w:rsid w:val="00960657"/>
    <w:rPr>
      <w:rFonts w:ascii="宋体" w:eastAsia="宋体" w:hAnsi="Courier New" w:cs="Times New Roman"/>
      <w:szCs w:val="20"/>
    </w:rPr>
  </w:style>
  <w:style w:type="paragraph" w:styleId="a8">
    <w:name w:val="Balloon Text"/>
    <w:basedOn w:val="a"/>
    <w:link w:val="a9"/>
    <w:uiPriority w:val="99"/>
    <w:semiHidden/>
    <w:unhideWhenUsed/>
    <w:rsid w:val="00960657"/>
    <w:rPr>
      <w:sz w:val="18"/>
      <w:szCs w:val="18"/>
    </w:rPr>
  </w:style>
  <w:style w:type="character" w:customStyle="1" w:styleId="a9">
    <w:name w:val="批注框文本 字符"/>
    <w:basedOn w:val="a0"/>
    <w:link w:val="a8"/>
    <w:uiPriority w:val="99"/>
    <w:semiHidden/>
    <w:rsid w:val="00960657"/>
    <w:rPr>
      <w:rFonts w:ascii="Times New Roman" w:eastAsia="宋体" w:hAnsi="Times New Roman" w:cs="Times New Roman"/>
      <w:sz w:val="18"/>
      <w:szCs w:val="18"/>
    </w:rPr>
  </w:style>
  <w:style w:type="paragraph" w:styleId="aa">
    <w:name w:val="header"/>
    <w:basedOn w:val="a"/>
    <w:link w:val="ab"/>
    <w:uiPriority w:val="99"/>
    <w:unhideWhenUsed/>
    <w:rsid w:val="002D0792"/>
    <w:pPr>
      <w:pBdr>
        <w:bottom w:val="single" w:sz="6" w:space="1" w:color="auto"/>
      </w:pBdr>
      <w:tabs>
        <w:tab w:val="center" w:pos="4153"/>
        <w:tab w:val="right" w:pos="8306"/>
      </w:tabs>
      <w:snapToGrid w:val="0"/>
      <w:spacing w:line="300" w:lineRule="auto"/>
      <w:ind w:firstLine="420"/>
      <w:jc w:val="center"/>
    </w:pPr>
    <w:rPr>
      <w:rFonts w:asciiTheme="minorHAnsi" w:eastAsiaTheme="minorEastAsia" w:hAnsiTheme="minorHAnsi" w:cstheme="minorBidi"/>
      <w:sz w:val="18"/>
      <w:szCs w:val="18"/>
    </w:rPr>
  </w:style>
  <w:style w:type="character" w:customStyle="1" w:styleId="ab">
    <w:name w:val="页眉 字符"/>
    <w:basedOn w:val="a0"/>
    <w:link w:val="aa"/>
    <w:uiPriority w:val="99"/>
    <w:rsid w:val="002D0792"/>
    <w:rPr>
      <w:sz w:val="18"/>
      <w:szCs w:val="18"/>
    </w:rPr>
  </w:style>
  <w:style w:type="paragraph" w:styleId="ac">
    <w:name w:val="List Paragraph"/>
    <w:basedOn w:val="a"/>
    <w:uiPriority w:val="34"/>
    <w:qFormat/>
    <w:rsid w:val="001F7B95"/>
    <w:pPr>
      <w:spacing w:line="300" w:lineRule="auto"/>
      <w:ind w:firstLineChars="200" w:firstLine="200"/>
    </w:pPr>
    <w:rPr>
      <w:rFonts w:asciiTheme="minorHAnsi" w:eastAsiaTheme="minorEastAsia" w:hAnsiTheme="minorHAnsi" w:cstheme="minorBidi"/>
      <w:szCs w:val="22"/>
    </w:rPr>
  </w:style>
  <w:style w:type="paragraph" w:styleId="ad">
    <w:name w:val="Normal Indent"/>
    <w:basedOn w:val="a"/>
    <w:rsid w:val="001F7B95"/>
    <w:pPr>
      <w:ind w:firstLine="420"/>
    </w:pPr>
    <w:rPr>
      <w:szCs w:val="20"/>
    </w:rPr>
  </w:style>
  <w:style w:type="character" w:customStyle="1" w:styleId="20">
    <w:name w:val="标题 2 字符"/>
    <w:basedOn w:val="a0"/>
    <w:link w:val="2"/>
    <w:uiPriority w:val="99"/>
    <w:rsid w:val="00A26441"/>
    <w:rPr>
      <w:rFonts w:ascii="Arial" w:eastAsia="黑体" w:hAnsi="Arial" w:cs="Times New Roman"/>
      <w:b/>
      <w:bCs/>
      <w:sz w:val="28"/>
      <w:szCs w:val="32"/>
    </w:rPr>
  </w:style>
  <w:style w:type="character" w:customStyle="1" w:styleId="30">
    <w:name w:val="标题 3 字符"/>
    <w:basedOn w:val="a0"/>
    <w:link w:val="3"/>
    <w:uiPriority w:val="99"/>
    <w:rsid w:val="00A26441"/>
    <w:rPr>
      <w:rFonts w:ascii="Times New Roman" w:eastAsia="宋体" w:hAnsi="Times New Roman" w:cs="Times New Roman"/>
      <w:b/>
      <w:bCs/>
      <w:sz w:val="24"/>
      <w:szCs w:val="32"/>
    </w:rPr>
  </w:style>
  <w:style w:type="character" w:customStyle="1" w:styleId="redstyle34">
    <w:name w:val="red style34"/>
    <w:uiPriority w:val="99"/>
    <w:rsid w:val="00A26441"/>
  </w:style>
  <w:style w:type="character" w:styleId="ae">
    <w:name w:val="Strong"/>
    <w:basedOn w:val="a0"/>
    <w:uiPriority w:val="99"/>
    <w:qFormat/>
    <w:rsid w:val="000B275D"/>
    <w:rPr>
      <w:rFonts w:cs="Times New Roman"/>
      <w:b/>
    </w:rPr>
  </w:style>
  <w:style w:type="paragraph" w:styleId="af">
    <w:name w:val="footer"/>
    <w:basedOn w:val="a"/>
    <w:link w:val="af0"/>
    <w:uiPriority w:val="99"/>
    <w:unhideWhenUsed/>
    <w:rsid w:val="00CA1F44"/>
    <w:pPr>
      <w:tabs>
        <w:tab w:val="center" w:pos="4153"/>
        <w:tab w:val="right" w:pos="8306"/>
      </w:tabs>
      <w:snapToGrid w:val="0"/>
      <w:jc w:val="left"/>
    </w:pPr>
    <w:rPr>
      <w:sz w:val="18"/>
      <w:szCs w:val="18"/>
    </w:rPr>
  </w:style>
  <w:style w:type="character" w:customStyle="1" w:styleId="af0">
    <w:name w:val="页脚 字符"/>
    <w:basedOn w:val="a0"/>
    <w:link w:val="af"/>
    <w:uiPriority w:val="99"/>
    <w:rsid w:val="00CA1F4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57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517</TotalTime>
  <Pages>11</Pages>
  <Words>938</Words>
  <Characters>5348</Characters>
  <Application>Microsoft Office Word</Application>
  <DocSecurity>0</DocSecurity>
  <Lines>44</Lines>
  <Paragraphs>12</Paragraphs>
  <ScaleCrop>false</ScaleCrop>
  <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154</cp:revision>
  <dcterms:created xsi:type="dcterms:W3CDTF">2017-04-14T10:10:00Z</dcterms:created>
  <dcterms:modified xsi:type="dcterms:W3CDTF">2021-05-17T10:06:00Z</dcterms:modified>
</cp:coreProperties>
</file>