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37F" w:rsidRDefault="008B355D">
      <w:pPr>
        <w:spacing w:line="560" w:lineRule="exact"/>
        <w:jc w:val="center"/>
        <w:rPr>
          <w:rFonts w:ascii="黑体" w:eastAsia="黑体" w:hAnsi="黑体"/>
          <w:b/>
          <w:bCs/>
          <w:sz w:val="32"/>
          <w:szCs w:val="32"/>
        </w:rPr>
      </w:pPr>
      <w:r>
        <w:rPr>
          <w:rFonts w:ascii="黑体" w:eastAsia="黑体" w:hAnsi="黑体" w:hint="eastAsia"/>
          <w:sz w:val="32"/>
          <w:szCs w:val="32"/>
        </w:rPr>
        <w:t>《科学计算方法》</w:t>
      </w:r>
      <w:r w:rsidR="00DB5D5D">
        <w:rPr>
          <w:rFonts w:ascii="黑体" w:eastAsia="黑体" w:hAnsi="黑体" w:hint="eastAsia"/>
          <w:sz w:val="32"/>
          <w:szCs w:val="32"/>
        </w:rPr>
        <w:t>教学大纲</w:t>
      </w:r>
    </w:p>
    <w:p w:rsidR="000F737F" w:rsidRDefault="000F737F">
      <w:pPr>
        <w:spacing w:line="560" w:lineRule="exact"/>
        <w:jc w:val="center"/>
        <w:rPr>
          <w:rFonts w:ascii="仿宋_GB2312" w:eastAsia="仿宋_GB2312"/>
          <w:b/>
          <w:bCs/>
          <w:sz w:val="32"/>
          <w:szCs w:val="32"/>
        </w:rPr>
      </w:pPr>
    </w:p>
    <w:p w:rsidR="000F737F" w:rsidRDefault="00DB5D5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F636FC">
        <w:rPr>
          <w:sz w:val="28"/>
          <w:szCs w:val="28"/>
        </w:rPr>
        <w:t>081592B</w:t>
      </w:r>
    </w:p>
    <w:p w:rsidR="000F737F" w:rsidRDefault="00DB5D5D">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0F737F" w:rsidRDefault="00DB5D5D">
      <w:pPr>
        <w:pStyle w:val="a8"/>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0F737F" w:rsidRDefault="00F636FC">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F052"/>
      </w:r>
      <w:r w:rsidR="00DB5D5D">
        <w:rPr>
          <w:rFonts w:hint="eastAsia"/>
          <w:sz w:val="28"/>
          <w:szCs w:val="28"/>
        </w:rPr>
        <w:t>专业提升课      □专业拓展课</w:t>
      </w:r>
    </w:p>
    <w:p w:rsidR="000F737F" w:rsidRDefault="00DB5D5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8B355D">
        <w:rPr>
          <w:rFonts w:ascii="黑体" w:eastAsia="黑体" w:hAnsi="黑体" w:hint="eastAsia"/>
          <w:sz w:val="28"/>
          <w:szCs w:val="28"/>
        </w:rPr>
        <w:t xml:space="preserve"> </w:t>
      </w:r>
      <w:r>
        <w:rPr>
          <w:rFonts w:ascii="黑体" w:eastAsia="黑体" w:hAnsi="黑体" w:hint="eastAsia"/>
          <w:sz w:val="28"/>
          <w:szCs w:val="28"/>
        </w:rPr>
        <w:t>学</w:t>
      </w:r>
      <w:r w:rsidR="008B355D">
        <w:rPr>
          <w:rFonts w:ascii="黑体" w:eastAsia="黑体" w:hAnsi="黑体" w:hint="eastAsia"/>
          <w:sz w:val="28"/>
          <w:szCs w:val="28"/>
        </w:rPr>
        <w:t xml:space="preserve"> </w:t>
      </w:r>
      <w:r>
        <w:rPr>
          <w:rFonts w:ascii="黑体" w:eastAsia="黑体" w:hAnsi="黑体" w:hint="eastAsia"/>
          <w:sz w:val="28"/>
          <w:szCs w:val="28"/>
        </w:rPr>
        <w:t>时：</w:t>
      </w:r>
      <w:r w:rsidRPr="00F636FC">
        <w:rPr>
          <w:rFonts w:hint="eastAsia"/>
          <w:sz w:val="28"/>
          <w:szCs w:val="28"/>
        </w:rPr>
        <w:t xml:space="preserve">32 </w:t>
      </w:r>
      <w:r w:rsidR="008B355D">
        <w:rPr>
          <w:rFonts w:ascii="黑体" w:eastAsia="黑体" w:hAnsi="黑体"/>
          <w:sz w:val="28"/>
          <w:szCs w:val="28"/>
        </w:rPr>
        <w:t xml:space="preserve">   </w:t>
      </w:r>
      <w:r>
        <w:rPr>
          <w:rFonts w:ascii="黑体" w:eastAsia="黑体" w:hAnsi="黑体" w:hint="eastAsia"/>
          <w:sz w:val="28"/>
          <w:szCs w:val="28"/>
        </w:rPr>
        <w:t>讲课学时</w:t>
      </w:r>
      <w:r w:rsidRPr="00F636FC">
        <w:rPr>
          <w:rFonts w:ascii="黑体" w:eastAsia="黑体" w:hAnsi="黑体" w:hint="eastAsia"/>
          <w:sz w:val="28"/>
          <w:szCs w:val="28"/>
        </w:rPr>
        <w:t>：</w:t>
      </w:r>
      <w:r w:rsidRPr="00F636FC">
        <w:rPr>
          <w:rFonts w:hint="eastAsia"/>
          <w:sz w:val="28"/>
          <w:szCs w:val="28"/>
        </w:rPr>
        <w:t xml:space="preserve">32 </w:t>
      </w:r>
      <w:r w:rsidR="008B355D" w:rsidRPr="00F636FC">
        <w:rPr>
          <w:sz w:val="28"/>
          <w:szCs w:val="28"/>
        </w:rPr>
        <w:t xml:space="preserve"> </w:t>
      </w:r>
      <w:r w:rsidR="008B355D">
        <w:rPr>
          <w:rFonts w:ascii="黑体" w:eastAsia="黑体" w:hAnsi="黑体"/>
          <w:sz w:val="28"/>
          <w:szCs w:val="28"/>
        </w:rPr>
        <w:t xml:space="preserve">  </w:t>
      </w:r>
      <w:r>
        <w:rPr>
          <w:rFonts w:ascii="黑体" w:eastAsia="黑体" w:hAnsi="黑体" w:hint="eastAsia"/>
          <w:sz w:val="28"/>
          <w:szCs w:val="28"/>
        </w:rPr>
        <w:t>实验（上机）学时：</w:t>
      </w:r>
      <w:r w:rsidR="00401E58" w:rsidRPr="00F636FC">
        <w:rPr>
          <w:rFonts w:hint="eastAsia"/>
          <w:sz w:val="28"/>
          <w:szCs w:val="28"/>
        </w:rPr>
        <w:t>0</w:t>
      </w:r>
    </w:p>
    <w:p w:rsidR="000F737F" w:rsidRDefault="00DB5D5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0F737F" w:rsidRDefault="00DB5D5D">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sidR="00F636FC">
        <w:rPr>
          <w:rFonts w:hint="eastAsia"/>
          <w:sz w:val="28"/>
          <w:szCs w:val="28"/>
        </w:rPr>
        <w:sym w:font="Wingdings 2" w:char="F052"/>
      </w:r>
      <w:r>
        <w:rPr>
          <w:sz w:val="28"/>
          <w:szCs w:val="28"/>
        </w:rPr>
        <w:t>考查</w:t>
      </w:r>
    </w:p>
    <w:p w:rsidR="000F737F" w:rsidRDefault="00DB5D5D">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0F737F" w:rsidRDefault="00DB5D5D">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sidR="00F636FC">
        <w:rPr>
          <w:rFonts w:hint="eastAsia"/>
          <w:sz w:val="28"/>
          <w:szCs w:val="28"/>
        </w:rPr>
        <w:sym w:font="Wingdings 2" w:char="F052"/>
      </w:r>
      <w:bookmarkStart w:id="0" w:name="_GoBack"/>
      <w:bookmarkEnd w:id="0"/>
      <w:r>
        <w:rPr>
          <w:sz w:val="28"/>
          <w:szCs w:val="28"/>
        </w:rPr>
        <w:t>否 适合作为其他专业学生的个性化选修课</w:t>
      </w:r>
    </w:p>
    <w:p w:rsidR="000F737F" w:rsidRDefault="00DB5D5D">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cs="Times New Roman" w:hint="eastAsia"/>
          <w:kern w:val="2"/>
          <w:sz w:val="28"/>
          <w:szCs w:val="28"/>
          <w:lang w:bidi="ar"/>
        </w:rPr>
        <w:t>先修课程：</w:t>
      </w:r>
      <w:r w:rsidRPr="00E92DA5">
        <w:rPr>
          <w:rFonts w:hint="eastAsia"/>
          <w:sz w:val="28"/>
          <w:szCs w:val="28"/>
        </w:rPr>
        <w:t>高等数学</w:t>
      </w:r>
    </w:p>
    <w:p w:rsidR="000F737F" w:rsidRDefault="000F737F">
      <w:pPr>
        <w:spacing w:line="560" w:lineRule="exact"/>
        <w:ind w:firstLineChars="200" w:firstLine="640"/>
        <w:rPr>
          <w:rFonts w:ascii="仿宋_GB2312" w:eastAsia="仿宋_GB2312"/>
          <w:bCs/>
          <w:sz w:val="32"/>
          <w:szCs w:val="32"/>
        </w:rPr>
      </w:pPr>
    </w:p>
    <w:p w:rsidR="000F737F" w:rsidRDefault="00DB5D5D">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0F737F" w:rsidRDefault="00DB5D5D">
      <w:pPr>
        <w:pStyle w:val="a3"/>
        <w:spacing w:line="560" w:lineRule="exact"/>
        <w:rPr>
          <w:rFonts w:ascii="宋体" w:hAnsi="宋体"/>
        </w:rPr>
      </w:pPr>
      <w:r>
        <w:rPr>
          <w:rFonts w:ascii="宋体" w:hAnsi="宋体" w:hint="eastAsia"/>
        </w:rPr>
        <w:t>科学计算与MATLAB语言注重锻炼学生的数学建模、分析能力等所需的基础知识和基本能力。在实现课程思政教学目标前提下，本课程要求学生掌握MATLAB的数据类型、矩阵输入和操作方法 、语法结构、函数的使用以及二维、三维绘图功能，并能够熟练地将MATLAB应用于学习中，解决相关课程中的复杂的数学计算问题。</w:t>
      </w:r>
    </w:p>
    <w:p w:rsidR="000F737F" w:rsidRDefault="00DB5D5D">
      <w:pPr>
        <w:pStyle w:val="a3"/>
        <w:spacing w:line="560" w:lineRule="exact"/>
        <w:ind w:firstLine="482"/>
        <w:rPr>
          <w:rFonts w:ascii="宋体" w:hAnsi="宋体"/>
        </w:rPr>
      </w:pPr>
      <w:bookmarkStart w:id="1" w:name="_Hlk69546033"/>
      <w:r>
        <w:rPr>
          <w:rFonts w:ascii="宋体" w:hAnsi="宋体" w:hint="eastAsia"/>
          <w:b/>
        </w:rPr>
        <w:t>课程思政目标</w:t>
      </w:r>
      <w:r>
        <w:rPr>
          <w:rFonts w:ascii="宋体" w:hAnsi="宋体" w:hint="eastAsia"/>
        </w:rPr>
        <w:t>：通过课程理论学习，培养学生辩证唯物主义世界观、科学素质和科学思维方法，帮助学生增强爱国主义观念并建立辩证唯物主义世界观。</w:t>
      </w:r>
    </w:p>
    <w:bookmarkEnd w:id="1"/>
    <w:p w:rsidR="000F737F" w:rsidRDefault="000F737F">
      <w:pPr>
        <w:pStyle w:val="a3"/>
        <w:spacing w:line="560" w:lineRule="exact"/>
        <w:rPr>
          <w:rFonts w:ascii="宋体" w:hAnsi="宋体"/>
        </w:rPr>
      </w:pPr>
    </w:p>
    <w:p w:rsidR="000F737F" w:rsidRDefault="00DB5D5D">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0F737F" w:rsidRDefault="00DB5D5D">
      <w:pPr>
        <w:pStyle w:val="a3"/>
        <w:spacing w:line="560" w:lineRule="exact"/>
        <w:rPr>
          <w:rFonts w:ascii="宋体" w:hAnsi="宋体"/>
        </w:rPr>
      </w:pPr>
      <w:r>
        <w:rPr>
          <w:rFonts w:ascii="宋体" w:hAnsi="宋体" w:hint="eastAsia"/>
        </w:rPr>
        <w:t>科学计算方法是工业工程专业学生的专业选修课，课程目的是使学生理解如</w:t>
      </w:r>
      <w:r>
        <w:rPr>
          <w:rFonts w:ascii="宋体" w:hAnsi="宋体" w:hint="eastAsia"/>
        </w:rPr>
        <w:lastRenderedPageBreak/>
        <w:t>何运用MATLAB从事各种科学计算工作的基本知识，掌握MATLAB的基本编程方法。课程内容包括：MATLAB基础知识、MATLAB基本运算、MATLAB程序设计、MATLAB图形功能、数据库基本知识以及与MATLAB的连接、科学计算综合实例。</w:t>
      </w:r>
    </w:p>
    <w:p w:rsidR="000F737F" w:rsidRDefault="00DB5D5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0F737F" w:rsidRDefault="00DB5D5D">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0F737F">
        <w:trPr>
          <w:trHeight w:val="420"/>
        </w:trPr>
        <w:tc>
          <w:tcPr>
            <w:tcW w:w="735" w:type="dxa"/>
            <w:tcBorders>
              <w:top w:val="single" w:sz="4" w:space="0" w:color="auto"/>
              <w:bottom w:val="single" w:sz="4" w:space="0" w:color="auto"/>
              <w:right w:val="single" w:sz="4" w:space="0" w:color="auto"/>
            </w:tcBorders>
            <w:vAlign w:val="center"/>
          </w:tcPr>
          <w:p w:rsidR="000F737F" w:rsidRDefault="00DB5D5D">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0F737F" w:rsidRDefault="00DB5D5D">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0F737F" w:rsidRDefault="00DB5D5D">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0F737F" w:rsidRDefault="00DB5D5D">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0F737F" w:rsidRDefault="00DB5D5D">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0F737F" w:rsidRDefault="00DB5D5D">
            <w:pPr>
              <w:spacing w:line="560" w:lineRule="exact"/>
              <w:jc w:val="center"/>
              <w:rPr>
                <w:rFonts w:ascii="宋体" w:hAnsi="宋体"/>
                <w:sz w:val="24"/>
                <w:szCs w:val="21"/>
              </w:rPr>
            </w:pPr>
            <w:r>
              <w:rPr>
                <w:rFonts w:ascii="宋体" w:hAnsi="宋体" w:hint="eastAsia"/>
                <w:color w:val="000000"/>
                <w:sz w:val="24"/>
                <w:szCs w:val="21"/>
              </w:rPr>
              <w:t>合计</w:t>
            </w:r>
          </w:p>
        </w:tc>
      </w:tr>
      <w:tr w:rsidR="000F737F">
        <w:trPr>
          <w:trHeight w:val="375"/>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第1章　MATLAB基础知识</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4</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540"/>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第2章  MATLAB基本运算</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540"/>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第3章  MATLAB程序设计</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540"/>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第4章  MATLAB图形功能</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450"/>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第5章 数据库基本知识以及与MATLAB的连接</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450"/>
        </w:trPr>
        <w:tc>
          <w:tcPr>
            <w:tcW w:w="735" w:type="dxa"/>
            <w:tcBorders>
              <w:top w:val="single" w:sz="4" w:space="0" w:color="auto"/>
              <w:bottom w:val="single" w:sz="4" w:space="0" w:color="auto"/>
              <w:right w:val="single" w:sz="4" w:space="0" w:color="auto"/>
            </w:tcBorders>
          </w:tcPr>
          <w:p w:rsidR="000F737F" w:rsidRDefault="00DB5D5D">
            <w:pPr>
              <w:spacing w:line="560" w:lineRule="exact"/>
              <w:jc w:val="center"/>
              <w:rPr>
                <w:rFonts w:ascii="宋体" w:hAnsi="宋体"/>
                <w:color w:val="000000"/>
                <w:sz w:val="24"/>
                <w:szCs w:val="21"/>
              </w:rPr>
            </w:pPr>
            <w:r>
              <w:rPr>
                <w:rFonts w:ascii="宋体" w:hAnsi="宋体"/>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hint="eastAsia"/>
                <w:color w:val="000000"/>
                <w:sz w:val="24"/>
                <w:szCs w:val="21"/>
              </w:rPr>
              <w:t>第6章MATLAB综合实例</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4</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r w:rsidR="000F737F">
        <w:trPr>
          <w:trHeight w:val="450"/>
        </w:trPr>
        <w:tc>
          <w:tcPr>
            <w:tcW w:w="735" w:type="dxa"/>
            <w:tcBorders>
              <w:top w:val="single" w:sz="4" w:space="0" w:color="auto"/>
              <w:bottom w:val="single" w:sz="4" w:space="0" w:color="auto"/>
              <w:right w:val="single" w:sz="4" w:space="0" w:color="auto"/>
            </w:tcBorders>
          </w:tcPr>
          <w:p w:rsidR="000F737F" w:rsidRDefault="000F737F">
            <w:pPr>
              <w:spacing w:line="560" w:lineRule="exact"/>
              <w:jc w:val="center"/>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0F737F" w:rsidRDefault="00DB5D5D">
            <w:pPr>
              <w:spacing w:line="400" w:lineRule="exact"/>
              <w:jc w:val="center"/>
              <w:rPr>
                <w:rFonts w:ascii="宋体" w:hAnsi="宋体"/>
                <w:color w:val="000000"/>
                <w:sz w:val="24"/>
                <w:szCs w:val="21"/>
              </w:rPr>
            </w:pPr>
            <w:r>
              <w:rPr>
                <w:rFonts w:ascii="宋体" w:hAnsi="宋体" w:hint="eastAsia"/>
                <w:color w:val="000000"/>
                <w:sz w:val="24"/>
                <w:szCs w:val="21"/>
              </w:rPr>
              <w:t>32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0F737F" w:rsidRDefault="000F737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0F737F" w:rsidRDefault="000F737F">
            <w:pPr>
              <w:spacing w:line="560" w:lineRule="exact"/>
              <w:jc w:val="center"/>
              <w:rPr>
                <w:rFonts w:ascii="宋体" w:hAnsi="宋体"/>
                <w:b/>
                <w:bCs/>
                <w:sz w:val="24"/>
                <w:szCs w:val="21"/>
              </w:rPr>
            </w:pPr>
          </w:p>
        </w:tc>
      </w:tr>
    </w:tbl>
    <w:p w:rsidR="000F737F" w:rsidRDefault="00DB5D5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0F737F" w:rsidRDefault="00DB5D5D">
      <w:pPr>
        <w:pStyle w:val="a3"/>
        <w:spacing w:line="560" w:lineRule="exact"/>
        <w:rPr>
          <w:rFonts w:ascii="宋体" w:hAnsi="宋体"/>
        </w:rPr>
      </w:pPr>
      <w:r>
        <w:rPr>
          <w:rFonts w:ascii="宋体" w:hAnsi="宋体" w:hint="eastAsia"/>
        </w:rPr>
        <w:t>第1</w:t>
      </w:r>
      <w:r>
        <w:rPr>
          <w:rFonts w:ascii="宋体" w:hAnsi="宋体"/>
        </w:rPr>
        <w:t>章</w:t>
      </w:r>
      <w:r>
        <w:rPr>
          <w:rFonts w:ascii="宋体" w:hAnsi="宋体" w:hint="eastAsia"/>
          <w:color w:val="000000"/>
          <w:szCs w:val="21"/>
        </w:rPr>
        <w:t>MATLAB基础知识</w:t>
      </w:r>
    </w:p>
    <w:p w:rsidR="000F737F" w:rsidRDefault="00DB5D5D">
      <w:pPr>
        <w:pStyle w:val="a3"/>
        <w:spacing w:line="560" w:lineRule="exact"/>
        <w:rPr>
          <w:rFonts w:ascii="宋体" w:hAnsi="宋体"/>
        </w:rPr>
      </w:pPr>
      <w:r>
        <w:rPr>
          <w:rFonts w:ascii="宋体" w:hAnsi="宋体" w:hint="eastAsia"/>
        </w:rPr>
        <w:t>教学重点、难点：掌握MATLAB软件基本操作以及其命令窗口的使用。</w:t>
      </w:r>
    </w:p>
    <w:p w:rsidR="000F737F" w:rsidRDefault="00DB5D5D">
      <w:pPr>
        <w:pStyle w:val="a3"/>
        <w:spacing w:line="560" w:lineRule="exact"/>
        <w:rPr>
          <w:rFonts w:ascii="宋体" w:hAnsi="宋体"/>
        </w:rPr>
      </w:pPr>
      <w:r>
        <w:rPr>
          <w:rFonts w:ascii="宋体" w:hAnsi="宋体" w:hint="eastAsia"/>
        </w:rPr>
        <w:t>课程的考核要求：了解</w:t>
      </w:r>
      <w:r>
        <w:rPr>
          <w:rFonts w:ascii="宋体" w:hAnsi="宋体" w:hint="eastAsia"/>
          <w:color w:val="000000"/>
          <w:szCs w:val="21"/>
        </w:rPr>
        <w:t>MATLA</w:t>
      </w:r>
      <w:r>
        <w:rPr>
          <w:rFonts w:ascii="宋体" w:hAnsi="宋体" w:hint="eastAsia"/>
        </w:rPr>
        <w:t>的发展历史，理解学习</w:t>
      </w:r>
      <w:r>
        <w:rPr>
          <w:rFonts w:ascii="宋体" w:hAnsi="宋体" w:hint="eastAsia"/>
          <w:color w:val="000000"/>
          <w:szCs w:val="21"/>
        </w:rPr>
        <w:t>MATLAB</w:t>
      </w:r>
      <w:r>
        <w:rPr>
          <w:rFonts w:ascii="宋体" w:hAnsi="宋体" w:hint="eastAsia"/>
        </w:rPr>
        <w:t>的意义，掌握MATLAB软件基本操作以及其命令窗口的使用。</w:t>
      </w:r>
    </w:p>
    <w:p w:rsidR="000F737F" w:rsidRDefault="00DB5D5D">
      <w:pPr>
        <w:pStyle w:val="a3"/>
        <w:spacing w:line="560" w:lineRule="exact"/>
        <w:rPr>
          <w:rFonts w:ascii="宋体" w:hAnsi="宋体"/>
        </w:rPr>
      </w:pPr>
      <w:r>
        <w:rPr>
          <w:rFonts w:ascii="宋体" w:hAnsi="宋体" w:hint="eastAsia"/>
        </w:rPr>
        <w:t>第2</w:t>
      </w:r>
      <w:r>
        <w:rPr>
          <w:rFonts w:ascii="宋体" w:hAnsi="宋体"/>
        </w:rPr>
        <w:t>章</w:t>
      </w:r>
      <w:r>
        <w:rPr>
          <w:rFonts w:ascii="宋体" w:hAnsi="宋体" w:hint="eastAsia"/>
          <w:color w:val="000000"/>
          <w:szCs w:val="21"/>
        </w:rPr>
        <w:t>MATLAB基本运算</w:t>
      </w:r>
    </w:p>
    <w:p w:rsidR="000F737F" w:rsidRDefault="00DB5D5D">
      <w:pPr>
        <w:pStyle w:val="a3"/>
        <w:spacing w:line="560" w:lineRule="exact"/>
        <w:rPr>
          <w:rFonts w:ascii="宋体" w:hAnsi="宋体"/>
        </w:rPr>
      </w:pPr>
      <w:r>
        <w:rPr>
          <w:rFonts w:ascii="宋体" w:hAnsi="宋体" w:hint="eastAsia"/>
        </w:rPr>
        <w:t>教学重点、难点：符号变量的创建方法，符号表达式和符号方程的求解。</w:t>
      </w:r>
    </w:p>
    <w:p w:rsidR="000F737F" w:rsidRDefault="00DB5D5D">
      <w:pPr>
        <w:pStyle w:val="a3"/>
        <w:spacing w:line="560" w:lineRule="exact"/>
        <w:rPr>
          <w:rFonts w:ascii="宋体" w:hAnsi="宋体"/>
        </w:rPr>
      </w:pPr>
      <w:r>
        <w:rPr>
          <w:rFonts w:ascii="宋体" w:hAnsi="宋体" w:hint="eastAsia"/>
        </w:rPr>
        <w:t>课程的考核要求：以课程思政为切入点，使学生了解符号表达式、符号方程和符号矩阵，理解其引用、修改与基本运算，掌握符号变量的创建方法，符号表达式和符号方程的求解。</w:t>
      </w:r>
    </w:p>
    <w:p w:rsidR="000F737F" w:rsidRDefault="00DB5D5D">
      <w:pPr>
        <w:tabs>
          <w:tab w:val="left" w:pos="7080"/>
        </w:tabs>
        <w:spacing w:line="560" w:lineRule="exact"/>
        <w:rPr>
          <w:sz w:val="24"/>
          <w:szCs w:val="28"/>
        </w:rPr>
      </w:pPr>
      <w:bookmarkStart w:id="2" w:name="_Hlk69546839"/>
      <w:r>
        <w:rPr>
          <w:rFonts w:hint="eastAsia"/>
          <w:b/>
          <w:bCs/>
          <w:sz w:val="24"/>
          <w:szCs w:val="32"/>
        </w:rPr>
        <w:t>课程思政切入点：</w:t>
      </w:r>
      <w:r>
        <w:rPr>
          <w:rFonts w:hint="eastAsia"/>
          <w:sz w:val="24"/>
          <w:szCs w:val="32"/>
        </w:rPr>
        <w:t>通过理论学习、培养学生辩证唯物注意世界观和科学思维方法，</w:t>
      </w:r>
      <w:r>
        <w:rPr>
          <w:rFonts w:hint="eastAsia"/>
          <w:sz w:val="24"/>
          <w:szCs w:val="32"/>
        </w:rPr>
        <w:lastRenderedPageBreak/>
        <w:t>穿插介绍我国科学计算方法发展的典型案例宣扬爱国精神和社会主义核心价值观。</w:t>
      </w:r>
    </w:p>
    <w:bookmarkEnd w:id="2"/>
    <w:p w:rsidR="000F737F" w:rsidRDefault="00DB5D5D">
      <w:pPr>
        <w:pStyle w:val="a3"/>
        <w:spacing w:line="560" w:lineRule="exact"/>
        <w:rPr>
          <w:rFonts w:ascii="宋体" w:hAnsi="宋体"/>
        </w:rPr>
      </w:pPr>
      <w:r>
        <w:rPr>
          <w:rFonts w:ascii="宋体" w:hAnsi="宋体" w:hint="eastAsia"/>
        </w:rPr>
        <w:t>第3</w:t>
      </w:r>
      <w:r>
        <w:rPr>
          <w:rFonts w:ascii="宋体" w:hAnsi="宋体"/>
        </w:rPr>
        <w:t>章</w:t>
      </w:r>
      <w:r>
        <w:rPr>
          <w:rFonts w:ascii="宋体" w:hAnsi="宋体" w:hint="eastAsia"/>
          <w:color w:val="000000"/>
          <w:szCs w:val="21"/>
        </w:rPr>
        <w:t>MATLAB程序设计</w:t>
      </w:r>
    </w:p>
    <w:p w:rsidR="000F737F" w:rsidRDefault="00DB5D5D">
      <w:pPr>
        <w:pStyle w:val="a3"/>
        <w:spacing w:line="560" w:lineRule="exact"/>
        <w:rPr>
          <w:rFonts w:ascii="宋体" w:hAnsi="宋体"/>
        </w:rPr>
      </w:pPr>
      <w:r>
        <w:rPr>
          <w:rFonts w:ascii="宋体" w:hAnsi="宋体" w:hint="eastAsia"/>
        </w:rPr>
        <w:t>教学重点、难点：流程语句掌握以及运用流程语句编写程序。</w:t>
      </w:r>
    </w:p>
    <w:p w:rsidR="000F737F" w:rsidRDefault="00DB5D5D">
      <w:pPr>
        <w:pStyle w:val="a3"/>
        <w:spacing w:line="560" w:lineRule="exact"/>
        <w:rPr>
          <w:rFonts w:ascii="宋体" w:hAnsi="宋体"/>
        </w:rPr>
      </w:pPr>
      <w:r>
        <w:rPr>
          <w:rFonts w:ascii="宋体" w:hAnsi="宋体" w:hint="eastAsia"/>
        </w:rPr>
        <w:t>课程的考核要求：了解M文件的建立、调试，理解程序流程语句，掌握函数文件及编程技巧并运用流程语句做程序设计。</w:t>
      </w:r>
    </w:p>
    <w:p w:rsidR="000F737F" w:rsidRDefault="00DB5D5D">
      <w:pPr>
        <w:pStyle w:val="a3"/>
        <w:spacing w:line="560" w:lineRule="exact"/>
        <w:rPr>
          <w:rFonts w:ascii="宋体" w:hAnsi="宋体"/>
        </w:rPr>
      </w:pPr>
      <w:r>
        <w:rPr>
          <w:rFonts w:ascii="宋体" w:hAnsi="宋体" w:hint="eastAsia"/>
        </w:rPr>
        <w:t>第4</w:t>
      </w:r>
      <w:r>
        <w:rPr>
          <w:rFonts w:ascii="宋体" w:hAnsi="宋体"/>
        </w:rPr>
        <w:t>章</w:t>
      </w:r>
      <w:r>
        <w:rPr>
          <w:rFonts w:ascii="宋体" w:hAnsi="宋体" w:hint="eastAsia"/>
          <w:color w:val="000000"/>
          <w:szCs w:val="21"/>
        </w:rPr>
        <w:t>MATLAB图形功能</w:t>
      </w:r>
    </w:p>
    <w:p w:rsidR="000F737F" w:rsidRDefault="00DB5D5D">
      <w:pPr>
        <w:pStyle w:val="a3"/>
        <w:spacing w:line="560" w:lineRule="exact"/>
        <w:rPr>
          <w:rFonts w:ascii="宋体" w:hAnsi="宋体"/>
        </w:rPr>
      </w:pPr>
      <w:r>
        <w:rPr>
          <w:rFonts w:ascii="宋体" w:hAnsi="宋体" w:hint="eastAsia"/>
        </w:rPr>
        <w:t>教学重点、难点：二维绘图函数和三维绘图函数，以及应用函数做出图形</w:t>
      </w:r>
    </w:p>
    <w:p w:rsidR="000F737F" w:rsidRDefault="00DB5D5D">
      <w:pPr>
        <w:pStyle w:val="a3"/>
        <w:spacing w:line="560" w:lineRule="exact"/>
        <w:rPr>
          <w:rFonts w:ascii="宋体" w:hAnsi="宋体"/>
        </w:rPr>
      </w:pPr>
      <w:r>
        <w:rPr>
          <w:rFonts w:ascii="宋体" w:hAnsi="宋体" w:hint="eastAsia"/>
        </w:rPr>
        <w:t>课程的考核要求：了解图形窗口，理解二维和三维图形与坐标系，掌握二维绘图函数和三维绘图函数，以及图形函数的应用。</w:t>
      </w:r>
    </w:p>
    <w:p w:rsidR="000F737F" w:rsidRDefault="00DB5D5D">
      <w:pPr>
        <w:tabs>
          <w:tab w:val="left" w:pos="7080"/>
        </w:tabs>
        <w:spacing w:line="560" w:lineRule="exact"/>
        <w:rPr>
          <w:sz w:val="24"/>
          <w:szCs w:val="28"/>
        </w:rPr>
      </w:pPr>
      <w:r>
        <w:rPr>
          <w:rFonts w:hint="eastAsia"/>
          <w:b/>
          <w:bCs/>
          <w:sz w:val="24"/>
          <w:szCs w:val="32"/>
        </w:rPr>
        <w:t>课程思政切入点：</w:t>
      </w:r>
      <w:r>
        <w:rPr>
          <w:rFonts w:hint="eastAsia"/>
          <w:sz w:val="24"/>
          <w:szCs w:val="32"/>
        </w:rPr>
        <w:t>通过理论学习、培养学生辩证唯物注意世界观和科学思维方法，穿插介绍我国科学计算方法发展的典型案例宣扬爱国精神和社会主义核心价值观。</w:t>
      </w:r>
    </w:p>
    <w:p w:rsidR="000F737F" w:rsidRDefault="00DB5D5D">
      <w:pPr>
        <w:pStyle w:val="a3"/>
        <w:spacing w:line="560" w:lineRule="exact"/>
        <w:rPr>
          <w:rFonts w:ascii="宋体" w:hAnsi="宋体"/>
        </w:rPr>
      </w:pPr>
      <w:r>
        <w:rPr>
          <w:rFonts w:ascii="宋体" w:hAnsi="宋体" w:hint="eastAsia"/>
        </w:rPr>
        <w:t>第5</w:t>
      </w:r>
      <w:r>
        <w:rPr>
          <w:rFonts w:ascii="宋体" w:hAnsi="宋体"/>
        </w:rPr>
        <w:t>章</w:t>
      </w:r>
      <w:r>
        <w:rPr>
          <w:rFonts w:ascii="宋体" w:hAnsi="宋体" w:hint="eastAsia"/>
          <w:color w:val="000000"/>
          <w:szCs w:val="21"/>
        </w:rPr>
        <w:t>数据库基本知识以及与MATLAB的连接</w:t>
      </w:r>
    </w:p>
    <w:p w:rsidR="000F737F" w:rsidRDefault="00DB5D5D">
      <w:pPr>
        <w:pStyle w:val="a3"/>
        <w:spacing w:line="560" w:lineRule="exact"/>
        <w:rPr>
          <w:rFonts w:ascii="宋体" w:hAnsi="宋体"/>
        </w:rPr>
      </w:pPr>
      <w:r>
        <w:rPr>
          <w:rFonts w:ascii="宋体" w:hAnsi="宋体" w:hint="eastAsia"/>
        </w:rPr>
        <w:t>教学重点、难点：关系型数据库的建立以及与MATLAB的连接</w:t>
      </w:r>
    </w:p>
    <w:p w:rsidR="000F737F" w:rsidRDefault="00DB5D5D">
      <w:pPr>
        <w:pStyle w:val="a3"/>
        <w:spacing w:line="560" w:lineRule="exact"/>
        <w:rPr>
          <w:rFonts w:ascii="宋体" w:hAnsi="宋体"/>
        </w:rPr>
      </w:pPr>
      <w:r>
        <w:rPr>
          <w:rFonts w:ascii="宋体" w:hAnsi="宋体" w:hint="eastAsia"/>
        </w:rPr>
        <w:t>课程的考核要求：了解数据库的基本知识，理解数据库的分类，掌握关系型数据库的建立以及与MATLAB的连接。</w:t>
      </w:r>
    </w:p>
    <w:p w:rsidR="000F737F" w:rsidRDefault="00DB5D5D">
      <w:pPr>
        <w:pStyle w:val="a3"/>
        <w:spacing w:line="560" w:lineRule="exact"/>
        <w:rPr>
          <w:rFonts w:ascii="宋体" w:hAnsi="宋体"/>
        </w:rPr>
      </w:pPr>
      <w:r>
        <w:rPr>
          <w:rFonts w:ascii="宋体" w:hAnsi="宋体" w:hint="eastAsia"/>
        </w:rPr>
        <w:t>第6</w:t>
      </w:r>
      <w:r>
        <w:rPr>
          <w:rFonts w:ascii="宋体" w:hAnsi="宋体"/>
        </w:rPr>
        <w:t>章</w:t>
      </w:r>
      <w:r>
        <w:rPr>
          <w:rFonts w:ascii="宋体" w:hAnsi="宋体" w:hint="eastAsia"/>
          <w:color w:val="000000"/>
          <w:szCs w:val="21"/>
        </w:rPr>
        <w:t>MATLAB综合实例</w:t>
      </w:r>
    </w:p>
    <w:p w:rsidR="000F737F" w:rsidRDefault="00DB5D5D">
      <w:pPr>
        <w:pStyle w:val="a3"/>
        <w:spacing w:line="560" w:lineRule="exact"/>
        <w:rPr>
          <w:rFonts w:ascii="宋体" w:hAnsi="宋体"/>
        </w:rPr>
      </w:pPr>
      <w:r>
        <w:rPr>
          <w:rFonts w:ascii="宋体" w:hAnsi="宋体" w:hint="eastAsia"/>
        </w:rPr>
        <w:t>教学重点、难点：MATLAB工具在综合实例中的应用以及MATLAB的几何操作。</w:t>
      </w:r>
    </w:p>
    <w:p w:rsidR="000F737F" w:rsidRDefault="00DB5D5D">
      <w:pPr>
        <w:pStyle w:val="a3"/>
        <w:spacing w:line="560" w:lineRule="exact"/>
        <w:rPr>
          <w:rFonts w:ascii="宋体" w:hAnsi="宋体"/>
        </w:rPr>
      </w:pPr>
      <w:r>
        <w:rPr>
          <w:rFonts w:ascii="宋体" w:hAnsi="宋体" w:hint="eastAsia"/>
        </w:rPr>
        <w:t>课程的考核要求：了解MATLAB中的Simulikn仿真模块，理解其各种参数的设置，掌握MATLAB工具在综合实例中的应用以及MATLAB的几何操作。</w:t>
      </w:r>
    </w:p>
    <w:p w:rsidR="000F737F" w:rsidRDefault="00DB5D5D">
      <w:pPr>
        <w:tabs>
          <w:tab w:val="left" w:pos="7080"/>
        </w:tabs>
        <w:spacing w:line="560" w:lineRule="exact"/>
        <w:rPr>
          <w:sz w:val="24"/>
          <w:szCs w:val="28"/>
        </w:rPr>
      </w:pPr>
      <w:r>
        <w:rPr>
          <w:rFonts w:hint="eastAsia"/>
          <w:b/>
          <w:bCs/>
          <w:sz w:val="24"/>
          <w:szCs w:val="32"/>
        </w:rPr>
        <w:t>课程思政切入点：</w:t>
      </w:r>
      <w:r>
        <w:rPr>
          <w:rFonts w:hint="eastAsia"/>
          <w:sz w:val="24"/>
          <w:szCs w:val="32"/>
        </w:rPr>
        <w:t>通过理论学习、培养学生辩证唯物注意世界观和科学思维方法，穿插介绍我国科学计算方法发展的典型案例宣扬爱国精神和社会主义核心价值观。</w:t>
      </w:r>
    </w:p>
    <w:p w:rsidR="000F737F" w:rsidRDefault="000F737F">
      <w:pPr>
        <w:pStyle w:val="a3"/>
        <w:spacing w:line="560" w:lineRule="exact"/>
        <w:rPr>
          <w:rFonts w:ascii="宋体" w:hAnsi="宋体"/>
        </w:rPr>
      </w:pPr>
    </w:p>
    <w:p w:rsidR="000F737F" w:rsidRDefault="00DB5D5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0F737F" w:rsidRDefault="00DB5D5D">
      <w:pPr>
        <w:pStyle w:val="a3"/>
        <w:spacing w:line="560" w:lineRule="exact"/>
        <w:rPr>
          <w:rFonts w:ascii="宋体" w:hAnsi="宋体"/>
        </w:rPr>
      </w:pPr>
      <w:r>
        <w:rPr>
          <w:rFonts w:ascii="宋体" w:hAnsi="宋体" w:hint="eastAsia"/>
        </w:rPr>
        <w:t>开卷考试；考勤10%，平时成绩20%，期末考试成绩70%</w:t>
      </w:r>
      <w:r w:rsidR="008B355D">
        <w:rPr>
          <w:rFonts w:ascii="宋体" w:hAnsi="宋体" w:hint="eastAsia"/>
        </w:rPr>
        <w:t>。</w:t>
      </w:r>
    </w:p>
    <w:p w:rsidR="000F737F" w:rsidRDefault="00DB5D5D">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0F737F" w:rsidRDefault="00DB5D5D">
      <w:pPr>
        <w:pStyle w:val="a3"/>
        <w:spacing w:line="560" w:lineRule="exact"/>
        <w:rPr>
          <w:rFonts w:ascii="宋体" w:hAnsi="宋体"/>
        </w:rPr>
      </w:pPr>
      <w:r>
        <w:rPr>
          <w:rFonts w:ascii="宋体" w:hAnsi="宋体" w:hint="eastAsia"/>
        </w:rPr>
        <w:t>[1]王沫然. MATLAB与科学计算．北京：电子工业出版社．2005</w:t>
      </w:r>
    </w:p>
    <w:p w:rsidR="000F737F" w:rsidRDefault="000F737F">
      <w:pPr>
        <w:pStyle w:val="a3"/>
        <w:spacing w:line="560" w:lineRule="exact"/>
        <w:rPr>
          <w:rFonts w:ascii="宋体" w:hAnsi="宋体"/>
        </w:rPr>
      </w:pPr>
    </w:p>
    <w:p w:rsidR="008B355D" w:rsidRDefault="008B355D">
      <w:pPr>
        <w:pStyle w:val="a3"/>
        <w:spacing w:line="560" w:lineRule="exact"/>
        <w:rPr>
          <w:rFonts w:ascii="宋体" w:hAnsi="宋体"/>
        </w:rPr>
      </w:pPr>
    </w:p>
    <w:p w:rsidR="000F737F" w:rsidRDefault="00DB5D5D">
      <w:pPr>
        <w:pStyle w:val="a3"/>
        <w:spacing w:line="560" w:lineRule="exact"/>
        <w:rPr>
          <w:rFonts w:ascii="宋体" w:hAnsi="宋体"/>
        </w:rPr>
      </w:pPr>
      <w:r>
        <w:rPr>
          <w:rFonts w:ascii="宋体" w:hAnsi="宋体" w:hint="eastAsia"/>
        </w:rPr>
        <w:t>执笔人：苏薇    教研室主任：马峻　　　　　系教学主任审核签名：</w:t>
      </w:r>
    </w:p>
    <w:p w:rsidR="000F737F" w:rsidRDefault="000F737F">
      <w:pPr>
        <w:spacing w:line="560" w:lineRule="exact"/>
        <w:jc w:val="left"/>
        <w:rPr>
          <w:rFonts w:ascii="仿宋_GB2312" w:eastAsia="仿宋_GB2312"/>
          <w:sz w:val="32"/>
          <w:szCs w:val="32"/>
        </w:rPr>
      </w:pPr>
    </w:p>
    <w:p w:rsidR="000F737F" w:rsidRDefault="000F737F">
      <w:pPr>
        <w:spacing w:line="560" w:lineRule="exact"/>
        <w:rPr>
          <w:rFonts w:ascii="仿宋_GB2312" w:eastAsia="仿宋_GB2312"/>
          <w:b/>
          <w:sz w:val="32"/>
          <w:szCs w:val="32"/>
        </w:rPr>
      </w:pPr>
    </w:p>
    <w:p w:rsidR="000F737F" w:rsidRDefault="000F737F"/>
    <w:sectPr w:rsidR="000F73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0F8" w:rsidRDefault="00FF00F8" w:rsidP="008B355D">
      <w:r>
        <w:separator/>
      </w:r>
    </w:p>
  </w:endnote>
  <w:endnote w:type="continuationSeparator" w:id="0">
    <w:p w:rsidR="00FF00F8" w:rsidRDefault="00FF00F8" w:rsidP="008B3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0F8" w:rsidRDefault="00FF00F8" w:rsidP="008B355D">
      <w:r>
        <w:separator/>
      </w:r>
    </w:p>
  </w:footnote>
  <w:footnote w:type="continuationSeparator" w:id="0">
    <w:p w:rsidR="00FF00F8" w:rsidRDefault="00FF00F8" w:rsidP="008B35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80609"/>
    <w:rsid w:val="000F737F"/>
    <w:rsid w:val="001B0139"/>
    <w:rsid w:val="001B4259"/>
    <w:rsid w:val="001C0407"/>
    <w:rsid w:val="00241A9D"/>
    <w:rsid w:val="002777F5"/>
    <w:rsid w:val="002A33D8"/>
    <w:rsid w:val="00352F59"/>
    <w:rsid w:val="003E0490"/>
    <w:rsid w:val="00401E58"/>
    <w:rsid w:val="00451F09"/>
    <w:rsid w:val="005A0FCC"/>
    <w:rsid w:val="005D4B74"/>
    <w:rsid w:val="00601585"/>
    <w:rsid w:val="00610B8C"/>
    <w:rsid w:val="00621366"/>
    <w:rsid w:val="00646E27"/>
    <w:rsid w:val="00671FCD"/>
    <w:rsid w:val="00733581"/>
    <w:rsid w:val="007953F4"/>
    <w:rsid w:val="007B2D78"/>
    <w:rsid w:val="007F3AA8"/>
    <w:rsid w:val="00822813"/>
    <w:rsid w:val="0084378A"/>
    <w:rsid w:val="008A6E1B"/>
    <w:rsid w:val="008B355D"/>
    <w:rsid w:val="00965018"/>
    <w:rsid w:val="00A4406E"/>
    <w:rsid w:val="00A45510"/>
    <w:rsid w:val="00A5025A"/>
    <w:rsid w:val="00B144D9"/>
    <w:rsid w:val="00B94834"/>
    <w:rsid w:val="00C178D8"/>
    <w:rsid w:val="00C7059A"/>
    <w:rsid w:val="00CB60F5"/>
    <w:rsid w:val="00D559CF"/>
    <w:rsid w:val="00DB5D5D"/>
    <w:rsid w:val="00E15618"/>
    <w:rsid w:val="00E47EA9"/>
    <w:rsid w:val="00E92DA5"/>
    <w:rsid w:val="00EE5C23"/>
    <w:rsid w:val="00EF13FD"/>
    <w:rsid w:val="00F25212"/>
    <w:rsid w:val="00F636FC"/>
    <w:rsid w:val="00F71885"/>
    <w:rsid w:val="00F74CD7"/>
    <w:rsid w:val="00F83C92"/>
    <w:rsid w:val="00F91A0E"/>
    <w:rsid w:val="00FC5C40"/>
    <w:rsid w:val="00FF00F8"/>
    <w:rsid w:val="39A87287"/>
    <w:rsid w:val="564E1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D2400A-96B0-431F-BC46-3AC11460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paragraph" w:customStyle="1" w:styleId="CharCharCharChar">
    <w:name w:val="Char Char Char Char"/>
    <w:basedOn w:val="a"/>
    <w:qFormat/>
    <w:pPr>
      <w:spacing w:beforeLines="50" w:afterLines="50"/>
      <w:jc w:val="left"/>
    </w:pPr>
    <w:rPr>
      <w:sz w:val="30"/>
      <w:szCs w:val="32"/>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275</Words>
  <Characters>1568</Characters>
  <Application>Microsoft Office Word</Application>
  <DocSecurity>0</DocSecurity>
  <Lines>13</Lines>
  <Paragraphs>3</Paragraphs>
  <ScaleCrop>false</ScaleCrop>
  <Company>P R C</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46</cp:revision>
  <dcterms:created xsi:type="dcterms:W3CDTF">2017-04-14T10:10:00Z</dcterms:created>
  <dcterms:modified xsi:type="dcterms:W3CDTF">2021-05-17T08:38:00Z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