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6F262B" w14:textId="77777777" w:rsidR="00456CB9" w:rsidRPr="008A66A8" w:rsidRDefault="00456CB9" w:rsidP="00456CB9">
      <w:pPr>
        <w:spacing w:line="560" w:lineRule="exact"/>
        <w:jc w:val="center"/>
        <w:rPr>
          <w:rFonts w:ascii="仿宋_GB2312" w:eastAsia="仿宋_GB2312" w:hAnsi="黑体"/>
          <w:sz w:val="30"/>
          <w:szCs w:val="30"/>
        </w:rPr>
      </w:pPr>
      <w:r w:rsidRPr="008A66A8">
        <w:rPr>
          <w:rFonts w:ascii="黑体" w:eastAsia="黑体" w:hAnsi="黑体" w:hint="eastAsia"/>
          <w:sz w:val="30"/>
          <w:szCs w:val="30"/>
        </w:rPr>
        <w:t>《大数据与智能审计》课程中英文简介</w:t>
      </w:r>
    </w:p>
    <w:p w14:paraId="1A180F1F" w14:textId="77777777" w:rsidR="00456CB9" w:rsidRPr="00456CB9" w:rsidRDefault="00456CB9" w:rsidP="00456CB9">
      <w:pPr>
        <w:spacing w:line="560" w:lineRule="exact"/>
        <w:jc w:val="center"/>
        <w:rPr>
          <w:rFonts w:eastAsia="仿宋_GB2312"/>
          <w:b/>
          <w:bCs/>
          <w:color w:val="000000"/>
          <w:kern w:val="0"/>
          <w:sz w:val="28"/>
          <w:szCs w:val="28"/>
        </w:rPr>
      </w:pPr>
      <w:r>
        <w:rPr>
          <w:rFonts w:eastAsia="仿宋_GB2312"/>
          <w:b/>
          <w:bCs/>
          <w:color w:val="000000"/>
          <w:kern w:val="0"/>
          <w:sz w:val="28"/>
          <w:szCs w:val="28"/>
        </w:rPr>
        <w:t>Big Data</w:t>
      </w:r>
      <w:r w:rsidRPr="00456CB9">
        <w:rPr>
          <w:rFonts w:eastAsia="仿宋_GB2312"/>
          <w:b/>
          <w:bCs/>
          <w:color w:val="000000"/>
          <w:kern w:val="0"/>
          <w:sz w:val="28"/>
          <w:szCs w:val="28"/>
        </w:rPr>
        <w:t xml:space="preserve"> &amp; Intelligent Audit</w:t>
      </w:r>
      <w:r w:rsidRPr="00456CB9">
        <w:rPr>
          <w:rFonts w:eastAsia="仿宋_GB2312" w:hint="eastAsia"/>
          <w:b/>
          <w:bCs/>
          <w:color w:val="000000"/>
          <w:kern w:val="0"/>
          <w:sz w:val="28"/>
          <w:szCs w:val="28"/>
        </w:rPr>
        <w:t>ing</w:t>
      </w:r>
      <w:bookmarkStart w:id="0" w:name="_GoBack"/>
      <w:bookmarkEnd w:id="0"/>
    </w:p>
    <w:p w14:paraId="2808E763" w14:textId="77777777" w:rsidR="00456CB9" w:rsidRPr="00D70ADF" w:rsidRDefault="00456CB9" w:rsidP="00456CB9">
      <w:pPr>
        <w:spacing w:line="560" w:lineRule="exact"/>
        <w:rPr>
          <w:rFonts w:ascii="仿宋_GB2312" w:eastAsia="仿宋_GB2312" w:hAnsi="宋体"/>
          <w:sz w:val="32"/>
          <w:szCs w:val="32"/>
        </w:rPr>
      </w:pPr>
    </w:p>
    <w:p w14:paraId="78A1939C" w14:textId="6C08AC30" w:rsidR="00456CB9" w:rsidRPr="00456152" w:rsidRDefault="00456CB9" w:rsidP="00456CB9">
      <w:pPr>
        <w:tabs>
          <w:tab w:val="left" w:pos="3785"/>
        </w:tabs>
        <w:spacing w:line="560" w:lineRule="exact"/>
        <w:rPr>
          <w:rFonts w:ascii="宋体" w:hAnsi="宋体"/>
          <w:szCs w:val="21"/>
        </w:rPr>
      </w:pPr>
      <w:r w:rsidRPr="00D67057">
        <w:rPr>
          <w:rFonts w:ascii="黑体" w:eastAsia="黑体" w:hAnsi="黑体" w:hint="eastAsia"/>
          <w:szCs w:val="21"/>
        </w:rPr>
        <w:t>课程代码：</w:t>
      </w:r>
      <w:r w:rsidR="00B66A21" w:rsidRPr="00B66A21">
        <w:rPr>
          <w:rFonts w:ascii="黑体" w:eastAsia="黑体" w:hAnsi="黑体"/>
          <w:szCs w:val="21"/>
        </w:rPr>
        <w:t>0421123A</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Pr="006C2F20">
        <w:rPr>
          <w:rFonts w:eastAsia="仿宋_GB2312"/>
          <w:b/>
          <w:szCs w:val="21"/>
        </w:rPr>
        <w:t xml:space="preserve"> </w:t>
      </w:r>
      <w:r w:rsidR="004B6414" w:rsidRPr="004B6414">
        <w:rPr>
          <w:rFonts w:eastAsia="仿宋_GB2312"/>
          <w:b/>
          <w:szCs w:val="21"/>
        </w:rPr>
        <w:t>0421123A</w:t>
      </w:r>
    </w:p>
    <w:p w14:paraId="69A8AEEC" w14:textId="4B2689D7" w:rsidR="00456CB9" w:rsidRPr="00D67057" w:rsidRDefault="00456CB9" w:rsidP="00456CB9">
      <w:pPr>
        <w:tabs>
          <w:tab w:val="left" w:pos="3702"/>
        </w:tabs>
        <w:spacing w:line="560" w:lineRule="exact"/>
        <w:rPr>
          <w:rFonts w:eastAsia="仿宋_GB2312"/>
          <w:b/>
          <w:sz w:val="32"/>
          <w:szCs w:val="32"/>
        </w:rPr>
      </w:pPr>
      <w:r w:rsidRPr="00D67057">
        <w:rPr>
          <w:rFonts w:ascii="黑体" w:eastAsia="黑体" w:hAnsi="黑体" w:hint="eastAsia"/>
          <w:szCs w:val="21"/>
        </w:rPr>
        <w:t>课程名称：</w:t>
      </w:r>
      <w:r w:rsidR="00142CF0" w:rsidRPr="00142CF0">
        <w:rPr>
          <w:rFonts w:ascii="黑体" w:eastAsia="黑体" w:hAnsi="黑体" w:hint="eastAsia"/>
          <w:szCs w:val="21"/>
        </w:rPr>
        <w:t>大数据与智能审计</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0E6DF3">
        <w:rPr>
          <w:rFonts w:eastAsia="仿宋_GB2312" w:hint="eastAsia"/>
          <w:b/>
          <w:szCs w:val="21"/>
        </w:rPr>
        <w:t>Big Data</w:t>
      </w:r>
      <w:r>
        <w:rPr>
          <w:rFonts w:eastAsia="仿宋_GB2312"/>
          <w:b/>
          <w:szCs w:val="21"/>
        </w:rPr>
        <w:t xml:space="preserve"> &amp;</w:t>
      </w:r>
      <w:r w:rsidRPr="002F0CE0">
        <w:t xml:space="preserve"> </w:t>
      </w:r>
      <w:r w:rsidRPr="002F0CE0">
        <w:rPr>
          <w:rFonts w:eastAsia="仿宋_GB2312"/>
          <w:b/>
          <w:szCs w:val="21"/>
        </w:rPr>
        <w:t xml:space="preserve">Intelligent </w:t>
      </w:r>
      <w:r>
        <w:rPr>
          <w:rFonts w:eastAsia="仿宋_GB2312"/>
          <w:b/>
          <w:szCs w:val="21"/>
        </w:rPr>
        <w:t>A</w:t>
      </w:r>
      <w:r w:rsidRPr="002F0CE0">
        <w:rPr>
          <w:rFonts w:eastAsia="仿宋_GB2312"/>
          <w:b/>
          <w:szCs w:val="21"/>
        </w:rPr>
        <w:t>udit</w:t>
      </w:r>
      <w:r>
        <w:rPr>
          <w:rFonts w:eastAsia="仿宋_GB2312" w:hint="eastAsia"/>
          <w:b/>
          <w:szCs w:val="21"/>
        </w:rPr>
        <w:t>ing</w:t>
      </w:r>
    </w:p>
    <w:p w14:paraId="074B7944" w14:textId="77777777" w:rsidR="00456CB9" w:rsidRPr="00D70ADF" w:rsidRDefault="00456CB9" w:rsidP="00456CB9">
      <w:pPr>
        <w:tabs>
          <w:tab w:val="left" w:pos="3702"/>
        </w:tabs>
        <w:spacing w:line="560" w:lineRule="exact"/>
        <w:rPr>
          <w:rFonts w:ascii="仿宋_GB2312" w:eastAsia="仿宋_GB2312"/>
          <w:sz w:val="32"/>
          <w:szCs w:val="32"/>
        </w:rPr>
      </w:pPr>
      <w:r w:rsidRPr="00D67057">
        <w:rPr>
          <w:rFonts w:ascii="黑体" w:eastAsia="黑体" w:hAnsi="黑体" w:hint="eastAsia"/>
          <w:szCs w:val="21"/>
        </w:rPr>
        <w:t>学时：</w:t>
      </w:r>
      <w:r>
        <w:rPr>
          <w:rFonts w:ascii="黑体" w:eastAsia="黑体" w:hAnsi="黑体" w:hint="eastAsia"/>
          <w:szCs w:val="21"/>
        </w:rPr>
        <w:t>4</w:t>
      </w:r>
      <w:r>
        <w:rPr>
          <w:rFonts w:ascii="黑体" w:eastAsia="黑体" w:hAnsi="黑体"/>
          <w:szCs w:val="21"/>
        </w:rPr>
        <w:t>8</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Pr>
          <w:rFonts w:eastAsia="仿宋_GB2312" w:hint="eastAsia"/>
          <w:b/>
          <w:szCs w:val="21"/>
        </w:rPr>
        <w:t>4</w:t>
      </w:r>
      <w:r>
        <w:rPr>
          <w:rFonts w:eastAsia="仿宋_GB2312"/>
          <w:b/>
          <w:szCs w:val="21"/>
        </w:rPr>
        <w:t>8</w:t>
      </w:r>
    </w:p>
    <w:p w14:paraId="7577DDE5" w14:textId="77777777" w:rsidR="00456CB9" w:rsidRPr="00D70ADF" w:rsidRDefault="00456CB9" w:rsidP="00456CB9">
      <w:pPr>
        <w:tabs>
          <w:tab w:val="left" w:pos="3702"/>
        </w:tabs>
        <w:spacing w:line="560" w:lineRule="exact"/>
        <w:rPr>
          <w:rFonts w:ascii="仿宋_GB2312" w:eastAsia="仿宋_GB2312"/>
          <w:sz w:val="32"/>
          <w:szCs w:val="32"/>
        </w:rPr>
      </w:pPr>
      <w:r w:rsidRPr="00D67057">
        <w:rPr>
          <w:rFonts w:ascii="黑体" w:eastAsia="黑体" w:hAnsi="黑体" w:hint="eastAsia"/>
          <w:szCs w:val="21"/>
        </w:rPr>
        <w:t>学分：</w:t>
      </w:r>
      <w:r>
        <w:rPr>
          <w:rFonts w:ascii="黑体" w:eastAsia="黑体" w:hAnsi="黑体" w:hint="eastAsia"/>
          <w:szCs w:val="21"/>
        </w:rPr>
        <w:t>3</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Pr>
          <w:rFonts w:eastAsia="仿宋_GB2312" w:hint="eastAsia"/>
          <w:b/>
          <w:szCs w:val="21"/>
        </w:rPr>
        <w:t>3</w:t>
      </w:r>
    </w:p>
    <w:p w14:paraId="1288A33D" w14:textId="57424F26" w:rsidR="00456CB9" w:rsidRPr="00D67057" w:rsidRDefault="00456CB9" w:rsidP="00456CB9">
      <w:pPr>
        <w:tabs>
          <w:tab w:val="left" w:pos="3702"/>
        </w:tabs>
        <w:spacing w:line="560" w:lineRule="exact"/>
        <w:rPr>
          <w:rFonts w:ascii="黑体" w:eastAsia="黑体" w:hAnsi="黑体"/>
          <w:szCs w:val="21"/>
        </w:rPr>
      </w:pPr>
      <w:r w:rsidRPr="00D67057">
        <w:rPr>
          <w:rFonts w:ascii="黑体" w:eastAsia="黑体" w:hAnsi="黑体" w:hint="eastAsia"/>
          <w:szCs w:val="21"/>
        </w:rPr>
        <w:t>考核方式：</w:t>
      </w:r>
      <w:r w:rsidR="008B5C2E">
        <w:rPr>
          <w:rFonts w:ascii="黑体" w:eastAsia="黑体" w:hAnsi="黑体" w:hint="eastAsia"/>
          <w:szCs w:val="21"/>
        </w:rPr>
        <w:t>开卷+上机实验</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8B5C2E">
        <w:rPr>
          <w:rFonts w:eastAsia="仿宋_GB2312" w:hint="eastAsia"/>
          <w:b/>
          <w:szCs w:val="21"/>
        </w:rPr>
        <w:t>Unroll + Computer</w:t>
      </w:r>
      <w:r w:rsidR="008B5C2E">
        <w:rPr>
          <w:rFonts w:ascii="微软雅黑" w:eastAsia="微软雅黑" w:hAnsi="微软雅黑" w:cs="微软雅黑"/>
          <w:color w:val="333333"/>
          <w:sz w:val="36"/>
          <w:szCs w:val="36"/>
          <w:shd w:val="clear" w:color="auto" w:fill="F5F5F5"/>
        </w:rPr>
        <w:t xml:space="preserve"> </w:t>
      </w:r>
      <w:r w:rsidR="008B5C2E">
        <w:rPr>
          <w:rFonts w:eastAsia="仿宋_GB2312" w:hint="eastAsia"/>
          <w:b/>
          <w:szCs w:val="21"/>
        </w:rPr>
        <w:t>experiment</w:t>
      </w:r>
    </w:p>
    <w:p w14:paraId="2CD6676E" w14:textId="77777777" w:rsidR="008B5C2E" w:rsidRDefault="008B5C2E" w:rsidP="008B5C2E">
      <w:pPr>
        <w:pStyle w:val="a5"/>
        <w:tabs>
          <w:tab w:val="left" w:pos="0"/>
        </w:tabs>
        <w:spacing w:before="0" w:after="0" w:line="560" w:lineRule="exact"/>
        <w:jc w:val="both"/>
        <w:rPr>
          <w:rFonts w:ascii="黑体" w:eastAsia="黑体" w:hAnsi="黑体" w:cs="Times New Roman"/>
          <w:kern w:val="2"/>
          <w:sz w:val="21"/>
          <w:szCs w:val="21"/>
        </w:rPr>
      </w:pPr>
      <w:r>
        <w:rPr>
          <w:rFonts w:ascii="黑体" w:eastAsia="黑体" w:hAnsi="黑体" w:cs="Times New Roman" w:hint="eastAsia"/>
          <w:kern w:val="2"/>
          <w:sz w:val="21"/>
          <w:szCs w:val="21"/>
        </w:rPr>
        <w:t xml:space="preserve">先修课程：程序设计语言（Python)       </w:t>
      </w:r>
      <w:r>
        <w:rPr>
          <w:rFonts w:ascii="Times New Roman" w:eastAsia="仿宋_GB2312" w:hAnsi="Times New Roman" w:cs="Times New Roman" w:hint="eastAsia"/>
          <w:b/>
          <w:kern w:val="2"/>
          <w:sz w:val="21"/>
          <w:szCs w:val="21"/>
        </w:rPr>
        <w:t>Preparatory Courses</w:t>
      </w:r>
      <w:r>
        <w:rPr>
          <w:rFonts w:ascii="Times New Roman" w:eastAsia="仿宋_GB2312" w:hAnsi="Times New Roman" w:cs="Times New Roman" w:hint="eastAsia"/>
          <w:b/>
          <w:kern w:val="2"/>
          <w:sz w:val="21"/>
          <w:szCs w:val="21"/>
        </w:rPr>
        <w:t>：</w:t>
      </w:r>
      <w:r>
        <w:rPr>
          <w:rFonts w:ascii="Times New Roman" w:eastAsia="仿宋_GB2312" w:hAnsi="Times New Roman" w:cs="Times New Roman" w:hint="eastAsia"/>
          <w:b/>
          <w:kern w:val="2"/>
          <w:sz w:val="21"/>
          <w:szCs w:val="21"/>
        </w:rPr>
        <w:t>Programming language</w:t>
      </w:r>
      <w:r>
        <w:rPr>
          <w:rFonts w:ascii="Times New Roman" w:eastAsia="仿宋_GB2312" w:hAnsi="Times New Roman" w:cs="Times New Roman" w:hint="eastAsia"/>
          <w:b/>
          <w:kern w:val="2"/>
          <w:sz w:val="21"/>
          <w:szCs w:val="21"/>
        </w:rPr>
        <w:t>（</w:t>
      </w:r>
      <w:r>
        <w:rPr>
          <w:rFonts w:ascii="Times New Roman" w:eastAsia="仿宋_GB2312" w:hAnsi="Times New Roman" w:cs="Times New Roman" w:hint="eastAsia"/>
          <w:b/>
          <w:kern w:val="2"/>
          <w:sz w:val="21"/>
          <w:szCs w:val="21"/>
        </w:rPr>
        <w:t>Python)</w:t>
      </w:r>
    </w:p>
    <w:p w14:paraId="384AA6CD" w14:textId="77777777" w:rsidR="008B5C2E" w:rsidRDefault="008B5C2E" w:rsidP="008B5C2E">
      <w:pPr>
        <w:pStyle w:val="a5"/>
        <w:tabs>
          <w:tab w:val="left" w:pos="0"/>
        </w:tabs>
        <w:spacing w:before="0" w:after="0" w:line="560" w:lineRule="exact"/>
        <w:ind w:firstLineChars="500" w:firstLine="1050"/>
        <w:jc w:val="both"/>
        <w:rPr>
          <w:rFonts w:ascii="Times New Roman" w:eastAsia="仿宋_GB2312" w:hAnsi="Times New Roman" w:cs="Times New Roman"/>
          <w:b/>
          <w:kern w:val="2"/>
          <w:sz w:val="21"/>
          <w:szCs w:val="21"/>
        </w:rPr>
      </w:pPr>
      <w:r>
        <w:rPr>
          <w:rFonts w:ascii="黑体" w:eastAsia="黑体" w:hAnsi="黑体" w:cs="Times New Roman" w:hint="eastAsia"/>
          <w:kern w:val="2"/>
          <w:sz w:val="21"/>
          <w:szCs w:val="21"/>
        </w:rPr>
        <w:t xml:space="preserve">会计信息系统                                 </w:t>
      </w:r>
      <w:r>
        <w:rPr>
          <w:rFonts w:ascii="Times New Roman" w:eastAsia="仿宋_GB2312" w:hAnsi="Times New Roman" w:cs="Times New Roman" w:hint="eastAsia"/>
          <w:b/>
          <w:kern w:val="2"/>
          <w:sz w:val="21"/>
          <w:szCs w:val="21"/>
        </w:rPr>
        <w:t>Accounting Information System</w:t>
      </w:r>
    </w:p>
    <w:p w14:paraId="22EDD706" w14:textId="77777777" w:rsidR="008B5C2E" w:rsidRDefault="008B5C2E" w:rsidP="008B5C2E">
      <w:pPr>
        <w:pStyle w:val="a5"/>
        <w:tabs>
          <w:tab w:val="left" w:pos="0"/>
        </w:tabs>
        <w:spacing w:before="0" w:after="0" w:line="560" w:lineRule="exact"/>
        <w:ind w:firstLineChars="500" w:firstLine="1050"/>
        <w:jc w:val="both"/>
        <w:rPr>
          <w:rFonts w:ascii="Times New Roman" w:eastAsia="仿宋_GB2312" w:hAnsi="Times New Roman" w:cs="Times New Roman"/>
          <w:b/>
          <w:kern w:val="2"/>
          <w:sz w:val="21"/>
          <w:szCs w:val="21"/>
        </w:rPr>
      </w:pPr>
      <w:r>
        <w:rPr>
          <w:rFonts w:ascii="黑体" w:eastAsia="黑体" w:hAnsi="黑体" w:cs="Times New Roman" w:hint="eastAsia"/>
          <w:kern w:val="2"/>
          <w:sz w:val="21"/>
          <w:szCs w:val="21"/>
        </w:rPr>
        <w:t xml:space="preserve">数据库应用                                   </w:t>
      </w:r>
      <w:r>
        <w:rPr>
          <w:rFonts w:ascii="Times New Roman" w:eastAsia="仿宋_GB2312" w:hAnsi="Times New Roman" w:cs="Times New Roman" w:hint="eastAsia"/>
          <w:b/>
          <w:kern w:val="2"/>
          <w:sz w:val="21"/>
          <w:szCs w:val="21"/>
        </w:rPr>
        <w:t>Database Application</w:t>
      </w:r>
    </w:p>
    <w:p w14:paraId="195EBEC6" w14:textId="77777777" w:rsidR="008B5C2E" w:rsidRDefault="008B5C2E" w:rsidP="008B5C2E">
      <w:pPr>
        <w:pStyle w:val="a5"/>
        <w:tabs>
          <w:tab w:val="left" w:pos="0"/>
        </w:tabs>
        <w:spacing w:before="0" w:after="0" w:line="560" w:lineRule="exact"/>
        <w:ind w:leftChars="266" w:left="1609" w:hangingChars="500" w:hanging="1050"/>
        <w:jc w:val="both"/>
        <w:rPr>
          <w:rFonts w:ascii="Times New Roman" w:eastAsia="仿宋_GB2312" w:hAnsi="Times New Roman" w:cs="Times New Roman"/>
          <w:b/>
          <w:kern w:val="2"/>
          <w:sz w:val="21"/>
          <w:szCs w:val="21"/>
        </w:rPr>
      </w:pPr>
      <w:r>
        <w:rPr>
          <w:rFonts w:ascii="黑体" w:eastAsia="黑体" w:hAnsi="黑体" w:cs="Times New Roman" w:hint="eastAsia"/>
          <w:kern w:val="2"/>
          <w:sz w:val="21"/>
          <w:szCs w:val="21"/>
        </w:rPr>
        <w:t xml:space="preserve">     经济学原理                                   </w:t>
      </w:r>
      <w:r>
        <w:rPr>
          <w:rFonts w:ascii="Times New Roman" w:eastAsia="仿宋_GB2312" w:hAnsi="Times New Roman" w:cs="Times New Roman" w:hint="eastAsia"/>
          <w:b/>
          <w:kern w:val="2"/>
          <w:sz w:val="21"/>
          <w:szCs w:val="21"/>
        </w:rPr>
        <w:t>Principles of Economics</w:t>
      </w:r>
    </w:p>
    <w:p w14:paraId="62C9713E" w14:textId="77777777" w:rsidR="008B5C2E" w:rsidRDefault="008B5C2E" w:rsidP="008B5C2E">
      <w:pPr>
        <w:pStyle w:val="a5"/>
        <w:tabs>
          <w:tab w:val="left" w:pos="0"/>
        </w:tabs>
        <w:spacing w:before="0" w:after="0" w:line="560" w:lineRule="exact"/>
        <w:ind w:firstLineChars="500" w:firstLine="1050"/>
        <w:jc w:val="both"/>
        <w:rPr>
          <w:rFonts w:ascii="Times New Roman" w:eastAsia="仿宋_GB2312" w:hAnsi="Times New Roman" w:cs="Times New Roman"/>
          <w:b/>
          <w:kern w:val="2"/>
          <w:sz w:val="21"/>
          <w:szCs w:val="21"/>
        </w:rPr>
      </w:pPr>
      <w:r>
        <w:rPr>
          <w:rFonts w:ascii="黑体" w:eastAsia="黑体" w:hAnsi="黑体" w:cs="Times New Roman" w:hint="eastAsia"/>
          <w:kern w:val="2"/>
          <w:sz w:val="21"/>
          <w:szCs w:val="21"/>
        </w:rPr>
        <w:t xml:space="preserve">会计学基础                                   </w:t>
      </w:r>
      <w:r>
        <w:rPr>
          <w:rFonts w:ascii="Times New Roman" w:eastAsia="仿宋_GB2312" w:hAnsi="Times New Roman" w:cs="Times New Roman" w:hint="eastAsia"/>
          <w:b/>
          <w:kern w:val="2"/>
          <w:sz w:val="21"/>
          <w:szCs w:val="21"/>
        </w:rPr>
        <w:t>Basis of Accounting</w:t>
      </w:r>
    </w:p>
    <w:p w14:paraId="650A4405" w14:textId="77777777" w:rsidR="008B5C2E" w:rsidRDefault="008B5C2E" w:rsidP="008B5C2E">
      <w:pPr>
        <w:pStyle w:val="a5"/>
        <w:tabs>
          <w:tab w:val="left" w:pos="0"/>
        </w:tabs>
        <w:spacing w:before="0" w:after="0" w:line="560" w:lineRule="exact"/>
        <w:ind w:firstLineChars="500" w:firstLine="1050"/>
        <w:jc w:val="both"/>
        <w:rPr>
          <w:rFonts w:ascii="Times New Roman" w:eastAsia="仿宋_GB2312" w:hAnsi="Times New Roman" w:cs="Times New Roman"/>
          <w:b/>
          <w:kern w:val="2"/>
          <w:sz w:val="18"/>
          <w:szCs w:val="18"/>
        </w:rPr>
      </w:pPr>
      <w:r>
        <w:rPr>
          <w:rFonts w:ascii="黑体" w:eastAsia="黑体" w:hAnsi="黑体" w:cs="Times New Roman" w:hint="eastAsia"/>
          <w:kern w:val="2"/>
          <w:sz w:val="21"/>
          <w:szCs w:val="21"/>
        </w:rPr>
        <w:t xml:space="preserve">中级财务会计                                 </w:t>
      </w:r>
      <w:r>
        <w:rPr>
          <w:rFonts w:ascii="Times New Roman" w:eastAsia="仿宋_GB2312" w:hAnsi="Times New Roman" w:cs="Times New Roman" w:hint="eastAsia"/>
          <w:b/>
          <w:kern w:val="2"/>
          <w:sz w:val="18"/>
          <w:szCs w:val="18"/>
        </w:rPr>
        <w:t>Intermediate Financial Accounting</w:t>
      </w:r>
    </w:p>
    <w:p w14:paraId="55E04E41" w14:textId="77777777" w:rsidR="008B5C2E" w:rsidRDefault="008B5C2E" w:rsidP="008B5C2E">
      <w:pPr>
        <w:pStyle w:val="a5"/>
        <w:tabs>
          <w:tab w:val="left" w:pos="0"/>
        </w:tabs>
        <w:spacing w:before="0" w:after="0" w:line="560" w:lineRule="exact"/>
        <w:ind w:firstLineChars="500" w:firstLine="1050"/>
        <w:jc w:val="both"/>
        <w:rPr>
          <w:rFonts w:ascii="黑体" w:eastAsia="黑体" w:hAnsi="黑体" w:cs="Times New Roman"/>
          <w:kern w:val="2"/>
          <w:sz w:val="21"/>
          <w:szCs w:val="21"/>
        </w:rPr>
      </w:pPr>
      <w:r>
        <w:rPr>
          <w:rFonts w:ascii="黑体" w:eastAsia="黑体" w:hAnsi="黑体" w:cs="Times New Roman" w:hint="eastAsia"/>
          <w:kern w:val="2"/>
          <w:sz w:val="21"/>
          <w:szCs w:val="21"/>
        </w:rPr>
        <w:t xml:space="preserve">财务管理学                                   </w:t>
      </w:r>
      <w:r>
        <w:rPr>
          <w:rFonts w:ascii="Times New Roman" w:eastAsia="仿宋_GB2312" w:hAnsi="Times New Roman" w:cs="Times New Roman" w:hint="eastAsia"/>
          <w:b/>
          <w:kern w:val="2"/>
          <w:sz w:val="21"/>
          <w:szCs w:val="21"/>
        </w:rPr>
        <w:t>Financial Management</w:t>
      </w:r>
    </w:p>
    <w:p w14:paraId="1926F6AC" w14:textId="77777777" w:rsidR="008B5C2E" w:rsidRDefault="008B5C2E" w:rsidP="008B5C2E">
      <w:pPr>
        <w:pStyle w:val="a5"/>
        <w:tabs>
          <w:tab w:val="left" w:pos="0"/>
        </w:tabs>
        <w:spacing w:before="0" w:after="0" w:line="560" w:lineRule="exact"/>
        <w:ind w:firstLineChars="500" w:firstLine="1050"/>
        <w:jc w:val="both"/>
        <w:rPr>
          <w:rFonts w:ascii="黑体" w:eastAsia="黑体" w:hAnsi="黑体" w:cs="Times New Roman"/>
          <w:kern w:val="2"/>
          <w:sz w:val="21"/>
          <w:szCs w:val="21"/>
        </w:rPr>
      </w:pPr>
      <w:r>
        <w:rPr>
          <w:rFonts w:ascii="黑体" w:eastAsia="黑体" w:hAnsi="黑体" w:cs="Times New Roman" w:hint="eastAsia"/>
          <w:kern w:val="2"/>
          <w:sz w:val="21"/>
          <w:szCs w:val="21"/>
        </w:rPr>
        <w:t xml:space="preserve">成本管理会计                                 </w:t>
      </w:r>
      <w:r>
        <w:rPr>
          <w:rFonts w:ascii="Times New Roman" w:eastAsia="仿宋_GB2312" w:hAnsi="Times New Roman" w:cs="Times New Roman" w:hint="eastAsia"/>
          <w:b/>
          <w:kern w:val="2"/>
          <w:sz w:val="21"/>
          <w:szCs w:val="21"/>
        </w:rPr>
        <w:t>Cost Management Accounting</w:t>
      </w:r>
    </w:p>
    <w:p w14:paraId="06D1DCE9" w14:textId="77777777" w:rsidR="008B5C2E" w:rsidRDefault="008B5C2E" w:rsidP="008B5C2E">
      <w:pPr>
        <w:pStyle w:val="a5"/>
        <w:tabs>
          <w:tab w:val="left" w:pos="0"/>
        </w:tabs>
        <w:spacing w:before="0" w:after="0" w:line="560" w:lineRule="exact"/>
        <w:ind w:firstLineChars="500" w:firstLine="1050"/>
        <w:jc w:val="both"/>
        <w:rPr>
          <w:rFonts w:ascii="Times New Roman" w:eastAsia="仿宋_GB2312" w:hAnsi="Times New Roman" w:cs="Times New Roman"/>
          <w:b/>
          <w:kern w:val="2"/>
          <w:sz w:val="21"/>
          <w:szCs w:val="21"/>
        </w:rPr>
      </w:pPr>
      <w:proofErr w:type="gramStart"/>
      <w:r>
        <w:rPr>
          <w:rFonts w:ascii="黑体" w:eastAsia="黑体" w:hAnsi="黑体" w:cs="Times New Roman" w:hint="eastAsia"/>
          <w:kern w:val="2"/>
          <w:sz w:val="21"/>
          <w:szCs w:val="21"/>
        </w:rPr>
        <w:t>审计学</w:t>
      </w:r>
      <w:proofErr w:type="gramEnd"/>
      <w:r>
        <w:rPr>
          <w:rFonts w:ascii="黑体" w:eastAsia="黑体" w:hAnsi="黑体" w:cs="Times New Roman" w:hint="eastAsia"/>
          <w:kern w:val="2"/>
          <w:sz w:val="21"/>
          <w:szCs w:val="21"/>
        </w:rPr>
        <w:t xml:space="preserve">                                       </w:t>
      </w:r>
      <w:r>
        <w:rPr>
          <w:rFonts w:ascii="Times New Roman" w:eastAsia="仿宋_GB2312" w:hAnsi="Times New Roman" w:cs="Times New Roman" w:hint="eastAsia"/>
          <w:b/>
          <w:kern w:val="2"/>
          <w:sz w:val="21"/>
          <w:szCs w:val="21"/>
        </w:rPr>
        <w:t>Auditing</w:t>
      </w:r>
    </w:p>
    <w:p w14:paraId="3C148181" w14:textId="77777777" w:rsidR="008B5C2E" w:rsidRDefault="008B5C2E" w:rsidP="008B5C2E">
      <w:pPr>
        <w:pStyle w:val="a5"/>
        <w:tabs>
          <w:tab w:val="left" w:pos="0"/>
        </w:tabs>
        <w:spacing w:before="0" w:after="0" w:line="560" w:lineRule="exact"/>
        <w:ind w:firstLineChars="500" w:firstLine="1050"/>
        <w:jc w:val="both"/>
        <w:rPr>
          <w:rFonts w:ascii="黑体" w:eastAsia="黑体" w:hAnsi="黑体" w:cs="Times New Roman"/>
          <w:kern w:val="2"/>
          <w:sz w:val="21"/>
          <w:szCs w:val="21"/>
        </w:rPr>
      </w:pPr>
      <w:r>
        <w:rPr>
          <w:rFonts w:ascii="黑体" w:eastAsia="黑体" w:hAnsi="黑体" w:cs="Times New Roman" w:hint="eastAsia"/>
          <w:kern w:val="2"/>
          <w:sz w:val="21"/>
          <w:szCs w:val="21"/>
        </w:rPr>
        <w:t>......                                       etc.</w:t>
      </w:r>
    </w:p>
    <w:p w14:paraId="3BE50625" w14:textId="77777777" w:rsidR="00456CB9" w:rsidRPr="008D3F7E" w:rsidRDefault="00456CB9" w:rsidP="00456CB9">
      <w:pPr>
        <w:pStyle w:val="a5"/>
        <w:tabs>
          <w:tab w:val="left" w:pos="3822"/>
          <w:tab w:val="left" w:pos="8311"/>
        </w:tabs>
        <w:spacing w:before="0" w:after="0" w:line="360" w:lineRule="exact"/>
        <w:ind w:firstLineChars="2303" w:firstLine="4855"/>
        <w:rPr>
          <w:rFonts w:ascii="Times New Roman" w:eastAsia="仿宋_GB2312" w:hAnsi="Times New Roman" w:cs="Times New Roman"/>
          <w:b/>
          <w:kern w:val="2"/>
          <w:sz w:val="21"/>
          <w:szCs w:val="21"/>
        </w:rPr>
      </w:pPr>
    </w:p>
    <w:p w14:paraId="5C298963" w14:textId="77777777" w:rsidR="00456CB9" w:rsidRPr="00D70ADF" w:rsidRDefault="00456CB9" w:rsidP="00456CB9">
      <w:pPr>
        <w:widowControl/>
        <w:spacing w:line="560" w:lineRule="exact"/>
        <w:jc w:val="left"/>
        <w:rPr>
          <w:rFonts w:ascii="仿宋_GB2312" w:eastAsia="仿宋_GB2312"/>
          <w:kern w:val="0"/>
          <w:sz w:val="32"/>
          <w:szCs w:val="32"/>
        </w:rPr>
      </w:pPr>
    </w:p>
    <w:p w14:paraId="0FD17F43" w14:textId="0B65278A" w:rsidR="00D0287D" w:rsidRDefault="00D0287D" w:rsidP="00CC6FD2">
      <w:pPr>
        <w:widowControl/>
        <w:spacing w:line="560" w:lineRule="exact"/>
        <w:ind w:firstLineChars="200" w:firstLine="420"/>
        <w:rPr>
          <w:rFonts w:ascii="宋体" w:hAnsi="宋体"/>
          <w:kern w:val="0"/>
          <w:szCs w:val="21"/>
        </w:rPr>
      </w:pPr>
      <w:r w:rsidRPr="00314EEC">
        <w:rPr>
          <w:rFonts w:ascii="宋体" w:hAnsi="宋体" w:hint="eastAsia"/>
          <w:kern w:val="0"/>
          <w:szCs w:val="21"/>
        </w:rPr>
        <w:t>新一轮信息技术革命与人类经济社会活动的交汇融合，引发了数据爆炸式增长，大数据</w:t>
      </w:r>
      <w:r w:rsidR="002067DE">
        <w:rPr>
          <w:rFonts w:ascii="宋体" w:hAnsi="宋体" w:hint="eastAsia"/>
          <w:kern w:val="0"/>
          <w:szCs w:val="21"/>
        </w:rPr>
        <w:t>与人工智能</w:t>
      </w:r>
      <w:r w:rsidRPr="00314EEC">
        <w:rPr>
          <w:rFonts w:ascii="宋体" w:hAnsi="宋体" w:hint="eastAsia"/>
          <w:kern w:val="0"/>
          <w:szCs w:val="21"/>
        </w:rPr>
        <w:t>的概念应运而生。随着信息技术的大力发展及其变革，大数据</w:t>
      </w:r>
      <w:r w:rsidR="00A740A9">
        <w:rPr>
          <w:rFonts w:ascii="宋体" w:hAnsi="宋体" w:hint="eastAsia"/>
          <w:kern w:val="0"/>
          <w:szCs w:val="21"/>
        </w:rPr>
        <w:t>与人工智能</w:t>
      </w:r>
      <w:r w:rsidRPr="00314EEC">
        <w:rPr>
          <w:rFonts w:ascii="宋体" w:hAnsi="宋体" w:hint="eastAsia"/>
          <w:kern w:val="0"/>
          <w:szCs w:val="21"/>
        </w:rPr>
        <w:t>技术的产生，给审计工作提供了机遇和挑战，对审计环境产生了一定的影响。特别是</w:t>
      </w:r>
      <w:r>
        <w:rPr>
          <w:rFonts w:ascii="宋体" w:hAnsi="宋体" w:hint="eastAsia"/>
          <w:kern w:val="0"/>
          <w:szCs w:val="21"/>
        </w:rPr>
        <w:t>，</w:t>
      </w:r>
      <w:r w:rsidRPr="00314EEC">
        <w:rPr>
          <w:rFonts w:ascii="宋体" w:hAnsi="宋体" w:hint="eastAsia"/>
          <w:kern w:val="0"/>
          <w:szCs w:val="21"/>
        </w:rPr>
        <w:t>审计可充分利用大数据</w:t>
      </w:r>
      <w:r w:rsidR="00A740A9">
        <w:rPr>
          <w:rFonts w:ascii="宋体" w:hAnsi="宋体" w:hint="eastAsia"/>
          <w:kern w:val="0"/>
          <w:szCs w:val="21"/>
        </w:rPr>
        <w:t>与</w:t>
      </w:r>
      <w:r w:rsidR="00A740A9">
        <w:rPr>
          <w:rFonts w:ascii="宋体" w:hAnsi="宋体" w:hint="eastAsia"/>
          <w:kern w:val="0"/>
          <w:szCs w:val="21"/>
        </w:rPr>
        <w:lastRenderedPageBreak/>
        <w:t>人工智能</w:t>
      </w:r>
      <w:r w:rsidRPr="00314EEC">
        <w:rPr>
          <w:rFonts w:ascii="宋体" w:hAnsi="宋体" w:hint="eastAsia"/>
          <w:kern w:val="0"/>
          <w:szCs w:val="21"/>
        </w:rPr>
        <w:t>从传统的抽样审计转变为全面审计，审计范围从单一业务转变为全景式审计，为审计全覆盖创造了有利条件，同时审计工作需要更多依赖数据及数据的分析技术和方法，这对相应技术手段、管理机制、法律制度、人员素质和风险防范等提出了挑战。</w:t>
      </w:r>
    </w:p>
    <w:p w14:paraId="730BDFB1" w14:textId="5ED545D6" w:rsidR="00D0287D" w:rsidRDefault="00D0287D" w:rsidP="00CC6FD2">
      <w:pPr>
        <w:widowControl/>
        <w:spacing w:line="560" w:lineRule="exact"/>
        <w:ind w:firstLineChars="200" w:firstLine="420"/>
        <w:rPr>
          <w:rFonts w:ascii="宋体" w:hAnsi="宋体"/>
          <w:kern w:val="0"/>
          <w:szCs w:val="21"/>
        </w:rPr>
      </w:pPr>
      <w:r>
        <w:rPr>
          <w:rFonts w:ascii="宋体" w:hAnsi="宋体" w:hint="eastAsia"/>
          <w:kern w:val="0"/>
          <w:szCs w:val="21"/>
        </w:rPr>
        <w:t>《</w:t>
      </w:r>
      <w:r w:rsidRPr="008A66A8">
        <w:rPr>
          <w:rFonts w:ascii="宋体" w:hAnsi="宋体" w:hint="eastAsia"/>
          <w:kern w:val="0"/>
          <w:szCs w:val="21"/>
        </w:rPr>
        <w:t>大数据与智能审计</w:t>
      </w:r>
      <w:r>
        <w:rPr>
          <w:rFonts w:ascii="宋体" w:hAnsi="宋体" w:hint="eastAsia"/>
          <w:kern w:val="0"/>
          <w:szCs w:val="21"/>
        </w:rPr>
        <w:t>》是为应对当前信息环境变化，并以提升本科生基于大数据</w:t>
      </w:r>
      <w:r w:rsidR="008E5B4B">
        <w:rPr>
          <w:rFonts w:ascii="宋体" w:hAnsi="宋体" w:hint="eastAsia"/>
          <w:kern w:val="0"/>
          <w:szCs w:val="21"/>
        </w:rPr>
        <w:t>与人工智能</w:t>
      </w:r>
      <w:r>
        <w:rPr>
          <w:rFonts w:ascii="宋体" w:hAnsi="宋体" w:hint="eastAsia"/>
          <w:kern w:val="0"/>
          <w:szCs w:val="21"/>
        </w:rPr>
        <w:t>审计逻辑的实践能力为目的而开设的课程。通过本课程的学习，使学生全面理解大数据</w:t>
      </w:r>
      <w:r w:rsidR="00582D66">
        <w:rPr>
          <w:rFonts w:ascii="宋体" w:hAnsi="宋体" w:hint="eastAsia"/>
          <w:kern w:val="0"/>
          <w:szCs w:val="21"/>
        </w:rPr>
        <w:t>与智能</w:t>
      </w:r>
      <w:r>
        <w:rPr>
          <w:rFonts w:ascii="宋体" w:hAnsi="宋体" w:hint="eastAsia"/>
          <w:kern w:val="0"/>
          <w:szCs w:val="21"/>
        </w:rPr>
        <w:t>审计的基本理论与概念，审计信息系统管制环境以及相应的职业道德要求；掌握风险导向大数据</w:t>
      </w:r>
      <w:r w:rsidR="00613B1C">
        <w:rPr>
          <w:rFonts w:ascii="宋体" w:hAnsi="宋体" w:hint="eastAsia"/>
          <w:kern w:val="0"/>
          <w:szCs w:val="21"/>
        </w:rPr>
        <w:t>与智能</w:t>
      </w:r>
      <w:r>
        <w:rPr>
          <w:rFonts w:ascii="宋体" w:hAnsi="宋体" w:hint="eastAsia"/>
          <w:kern w:val="0"/>
          <w:szCs w:val="21"/>
        </w:rPr>
        <w:t>审计的基本思路与方法，以及该思路与方法在社会审计、国家审计以及内部审计中的应用；探索大数据</w:t>
      </w:r>
      <w:r w:rsidR="00D717A9">
        <w:rPr>
          <w:rFonts w:ascii="宋体" w:hAnsi="宋体" w:hint="eastAsia"/>
          <w:kern w:val="0"/>
          <w:szCs w:val="21"/>
        </w:rPr>
        <w:t>与智能</w:t>
      </w:r>
      <w:r>
        <w:rPr>
          <w:rFonts w:ascii="宋体" w:hAnsi="宋体" w:hint="eastAsia"/>
          <w:kern w:val="0"/>
          <w:szCs w:val="21"/>
        </w:rPr>
        <w:t>审计前沿知识与应用。</w:t>
      </w:r>
    </w:p>
    <w:p w14:paraId="2991710A" w14:textId="29F4DDFB" w:rsidR="00D0287D" w:rsidRDefault="00D0287D" w:rsidP="00CC6FD2">
      <w:pPr>
        <w:widowControl/>
        <w:spacing w:line="560" w:lineRule="exact"/>
        <w:ind w:firstLineChars="200" w:firstLine="420"/>
        <w:rPr>
          <w:rFonts w:ascii="宋体" w:hAnsi="宋体"/>
          <w:kern w:val="0"/>
          <w:szCs w:val="21"/>
        </w:rPr>
      </w:pPr>
      <w:r>
        <w:rPr>
          <w:rFonts w:ascii="宋体" w:hAnsi="宋体" w:hint="eastAsia"/>
          <w:kern w:val="0"/>
          <w:szCs w:val="21"/>
        </w:rPr>
        <w:t>本课程是一门将计算机科学与</w:t>
      </w:r>
      <w:proofErr w:type="gramStart"/>
      <w:r>
        <w:rPr>
          <w:rFonts w:ascii="宋体" w:hAnsi="宋体" w:hint="eastAsia"/>
          <w:kern w:val="0"/>
          <w:szCs w:val="21"/>
        </w:rPr>
        <w:t>审计学</w:t>
      </w:r>
      <w:proofErr w:type="gramEnd"/>
      <w:r>
        <w:rPr>
          <w:rFonts w:ascii="宋体" w:hAnsi="宋体" w:hint="eastAsia"/>
          <w:kern w:val="0"/>
          <w:szCs w:val="21"/>
        </w:rPr>
        <w:t>相结合的课程，它阐述了信息技术在</w:t>
      </w:r>
      <w:proofErr w:type="gramStart"/>
      <w:r>
        <w:rPr>
          <w:rFonts w:ascii="宋体" w:hAnsi="宋体" w:hint="eastAsia"/>
          <w:kern w:val="0"/>
          <w:szCs w:val="21"/>
        </w:rPr>
        <w:t>审计学</w:t>
      </w:r>
      <w:proofErr w:type="gramEnd"/>
      <w:r>
        <w:rPr>
          <w:rFonts w:ascii="宋体" w:hAnsi="宋体" w:hint="eastAsia"/>
          <w:kern w:val="0"/>
          <w:szCs w:val="21"/>
        </w:rPr>
        <w:t>中的应用，培养了学生利用大数据</w:t>
      </w:r>
      <w:r w:rsidR="00415948">
        <w:rPr>
          <w:rFonts w:ascii="宋体" w:hAnsi="宋体" w:hint="eastAsia"/>
          <w:kern w:val="0"/>
          <w:szCs w:val="21"/>
        </w:rPr>
        <w:t>与人工智能</w:t>
      </w:r>
      <w:r>
        <w:rPr>
          <w:rFonts w:ascii="宋体" w:hAnsi="宋体" w:hint="eastAsia"/>
          <w:kern w:val="0"/>
          <w:szCs w:val="21"/>
        </w:rPr>
        <w:t>思维分析与解决审计问题的能力，为学生将来从事审计工作打下了基础。</w:t>
      </w:r>
    </w:p>
    <w:p w14:paraId="4BAA65DF" w14:textId="77777777" w:rsidR="00D0287D" w:rsidRDefault="00D0287D" w:rsidP="00D0287D">
      <w:pPr>
        <w:widowControl/>
        <w:spacing w:line="560" w:lineRule="exact"/>
        <w:ind w:firstLineChars="200" w:firstLine="420"/>
        <w:jc w:val="left"/>
        <w:rPr>
          <w:rFonts w:ascii="宋体" w:hAnsi="宋体"/>
          <w:kern w:val="0"/>
          <w:szCs w:val="21"/>
        </w:rPr>
      </w:pPr>
    </w:p>
    <w:p w14:paraId="0D12C1A2" w14:textId="77777777" w:rsidR="00CC6FD2" w:rsidRPr="00CC6FD2" w:rsidRDefault="00CC6FD2" w:rsidP="00CC6FD2">
      <w:pPr>
        <w:widowControl/>
        <w:spacing w:line="480" w:lineRule="auto"/>
        <w:ind w:firstLineChars="200" w:firstLine="420"/>
        <w:rPr>
          <w:rStyle w:val="longtext1"/>
          <w:color w:val="000000"/>
          <w:sz w:val="21"/>
          <w:szCs w:val="21"/>
        </w:rPr>
      </w:pPr>
      <w:r w:rsidRPr="00CC6FD2">
        <w:rPr>
          <w:rStyle w:val="longtext1"/>
          <w:color w:val="000000"/>
          <w:sz w:val="21"/>
          <w:szCs w:val="21"/>
        </w:rPr>
        <w:t xml:space="preserve">The new round of information technology revolution and the integration of human economic and social activities have led to the explosive growth of data. The concept of big data and artificial intelligence emerges. With the development and reform of information technology, the emergence of big data and artificial intelligence technology provides opportunities and challenges for audit work and has a certain impact on the audit environment. In particular, the audit can make full use of big data and artificial intelligence from traditional sampling audit to comprehensive audit, and the scope of audit changes from a single business to panoramic audit, which creates favorable conditions for audit full coverage. Meanwhile, audit work needs more data and data analysis techniques and methods, which is beneficial to corresponding technical means, management mechanism, legal system </w:t>
      </w:r>
      <w:proofErr w:type="gramStart"/>
      <w:r w:rsidRPr="00CC6FD2">
        <w:rPr>
          <w:rStyle w:val="longtext1"/>
          <w:color w:val="000000"/>
          <w:sz w:val="21"/>
          <w:szCs w:val="21"/>
        </w:rPr>
        <w:t>The</w:t>
      </w:r>
      <w:proofErr w:type="gramEnd"/>
      <w:r w:rsidRPr="00CC6FD2">
        <w:rPr>
          <w:rStyle w:val="longtext1"/>
          <w:color w:val="000000"/>
          <w:sz w:val="21"/>
          <w:szCs w:val="21"/>
        </w:rPr>
        <w:t xml:space="preserve"> personnel quality and risk prevention have put forward challenges.</w:t>
      </w:r>
    </w:p>
    <w:p w14:paraId="239B2C29" w14:textId="4A50827F" w:rsidR="00CC6FD2" w:rsidRPr="00CC6FD2" w:rsidRDefault="000D75FB" w:rsidP="00CC6FD2">
      <w:pPr>
        <w:widowControl/>
        <w:spacing w:line="480" w:lineRule="auto"/>
        <w:ind w:firstLineChars="200" w:firstLine="420"/>
        <w:rPr>
          <w:rStyle w:val="longtext1"/>
          <w:color w:val="000000"/>
          <w:sz w:val="21"/>
          <w:szCs w:val="21"/>
        </w:rPr>
      </w:pPr>
      <w:r w:rsidRPr="008A66A8">
        <w:rPr>
          <w:rStyle w:val="longtext1"/>
          <w:color w:val="000000"/>
          <w:sz w:val="21"/>
          <w:szCs w:val="21"/>
        </w:rPr>
        <w:t xml:space="preserve">Big </w:t>
      </w:r>
      <w:r w:rsidRPr="008A66A8">
        <w:rPr>
          <w:rStyle w:val="longtext1"/>
          <w:rFonts w:hint="eastAsia"/>
          <w:color w:val="000000"/>
          <w:sz w:val="21"/>
          <w:szCs w:val="21"/>
        </w:rPr>
        <w:t>D</w:t>
      </w:r>
      <w:r w:rsidRPr="008A66A8">
        <w:rPr>
          <w:rStyle w:val="longtext1"/>
          <w:color w:val="000000"/>
          <w:sz w:val="21"/>
          <w:szCs w:val="21"/>
        </w:rPr>
        <w:t>ata and Intelligent A</w:t>
      </w:r>
      <w:r w:rsidR="00CC6FD2" w:rsidRPr="008A66A8">
        <w:rPr>
          <w:rStyle w:val="longtext1"/>
          <w:color w:val="000000"/>
          <w:sz w:val="21"/>
          <w:szCs w:val="21"/>
        </w:rPr>
        <w:t xml:space="preserve">udit </w:t>
      </w:r>
      <w:r w:rsidR="00CC6FD2" w:rsidRPr="00CC6FD2">
        <w:rPr>
          <w:rStyle w:val="longtext1"/>
          <w:color w:val="000000"/>
          <w:sz w:val="21"/>
          <w:szCs w:val="21"/>
        </w:rPr>
        <w:t xml:space="preserve">is a course designed to cope with the changes of the current information environment and to improve the practical ability of Undergraduates Based on big data and </w:t>
      </w:r>
      <w:r w:rsidR="00CC6FD2" w:rsidRPr="00CC6FD2">
        <w:rPr>
          <w:rStyle w:val="longtext1"/>
          <w:color w:val="000000"/>
          <w:sz w:val="21"/>
          <w:szCs w:val="21"/>
        </w:rPr>
        <w:lastRenderedPageBreak/>
        <w:t>AI audit logic. Through the study of this course, students can fully understand the basic theory and concept of big data and intelligent audit, the environment of audit information system control, and the corresponding professional ethics requirements; Master the basic ideas and methods of risk-oriented big data and intelligent audit, and the application of the thought and method in social audit, national audit and internal audit; Explore the advanced knowledge and application of big data and intelligent audit.</w:t>
      </w:r>
    </w:p>
    <w:p w14:paraId="6141D609" w14:textId="12F9DF3D" w:rsidR="00456CB9" w:rsidRPr="00CC6FD2" w:rsidRDefault="00CC6FD2" w:rsidP="00CC6FD2">
      <w:pPr>
        <w:widowControl/>
        <w:spacing w:line="480" w:lineRule="auto"/>
        <w:ind w:firstLineChars="200" w:firstLine="420"/>
        <w:rPr>
          <w:rFonts w:ascii="仿宋_GB2312" w:eastAsia="仿宋_GB2312"/>
          <w:b/>
          <w:szCs w:val="21"/>
        </w:rPr>
      </w:pPr>
      <w:r w:rsidRPr="00CC6FD2">
        <w:rPr>
          <w:rStyle w:val="longtext1"/>
          <w:color w:val="000000"/>
          <w:sz w:val="21"/>
          <w:szCs w:val="21"/>
        </w:rPr>
        <w:t>This course is a course combining computer science with auditing. It expounds on the application of information technology in auditing and trains students' ability to analyze and solve audit problems by using big data and artificial intelligence thinking and lays a foundation for students to engage in audit work in the future.</w:t>
      </w:r>
    </w:p>
    <w:p w14:paraId="35BD1034" w14:textId="77777777" w:rsidR="0085706F" w:rsidRPr="00456CB9" w:rsidRDefault="0085706F" w:rsidP="00CC6FD2">
      <w:pPr>
        <w:ind w:firstLineChars="200" w:firstLine="420"/>
      </w:pPr>
    </w:p>
    <w:sectPr w:rsidR="0085706F" w:rsidRPr="00456CB9">
      <w:headerReference w:type="even" r:id="rId6"/>
      <w:headerReference w:type="default" r:id="rId7"/>
      <w:footerReference w:type="even" r:id="rId8"/>
      <w:footerReference w:type="default" r:id="rId9"/>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2D50B7" w14:textId="77777777" w:rsidR="005A1191" w:rsidRDefault="005A1191">
      <w:r>
        <w:separator/>
      </w:r>
    </w:p>
  </w:endnote>
  <w:endnote w:type="continuationSeparator" w:id="0">
    <w:p w14:paraId="3255C776" w14:textId="77777777" w:rsidR="005A1191" w:rsidRDefault="005A1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D1054" w14:textId="77777777" w:rsidR="00314EEC" w:rsidRDefault="000D75FB">
    <w:pPr>
      <w:pStyle w:val="a3"/>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noProof/>
        <w:sz w:val="28"/>
      </w:rPr>
      <w:t>- 2 -</w:t>
    </w:r>
    <w:r>
      <w:rPr>
        <w:rFonts w:ascii="宋体" w:hAnsi="宋体"/>
        <w:sz w:val="28"/>
      </w:rPr>
      <w:fldChar w:fldCharType="end"/>
    </w:r>
  </w:p>
  <w:p w14:paraId="5E481F4F" w14:textId="77777777" w:rsidR="00314EEC" w:rsidRDefault="005A119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AD98B" w14:textId="77777777" w:rsidR="00314EEC" w:rsidRDefault="000D75FB">
    <w:pPr>
      <w:pStyle w:val="a3"/>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sidR="004B6414">
      <w:rPr>
        <w:rFonts w:ascii="宋体" w:hAnsi="宋体"/>
        <w:noProof/>
        <w:sz w:val="28"/>
      </w:rPr>
      <w:t>- 3 -</w:t>
    </w:r>
    <w:r>
      <w:rPr>
        <w:rFonts w:ascii="宋体" w:hAnsi="宋体"/>
        <w:sz w:val="28"/>
      </w:rPr>
      <w:fldChar w:fldCharType="end"/>
    </w:r>
  </w:p>
  <w:p w14:paraId="40686BF5" w14:textId="77777777" w:rsidR="00314EEC" w:rsidRDefault="005A119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D927B7" w14:textId="77777777" w:rsidR="005A1191" w:rsidRDefault="005A1191">
      <w:r>
        <w:separator/>
      </w:r>
    </w:p>
  </w:footnote>
  <w:footnote w:type="continuationSeparator" w:id="0">
    <w:p w14:paraId="01C8B23D" w14:textId="77777777" w:rsidR="005A1191" w:rsidRDefault="005A11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643757" w14:textId="77777777" w:rsidR="00314EEC" w:rsidRDefault="005A1191">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1B16CC" w14:textId="77777777" w:rsidR="00314EEC" w:rsidRDefault="005A1191">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CB9"/>
    <w:rsid w:val="00097C92"/>
    <w:rsid w:val="00097DC7"/>
    <w:rsid w:val="000D75FB"/>
    <w:rsid w:val="000E6DF3"/>
    <w:rsid w:val="00142CF0"/>
    <w:rsid w:val="002067DE"/>
    <w:rsid w:val="00415948"/>
    <w:rsid w:val="00456CB9"/>
    <w:rsid w:val="004B6414"/>
    <w:rsid w:val="00582D66"/>
    <w:rsid w:val="005A1191"/>
    <w:rsid w:val="00613B1C"/>
    <w:rsid w:val="0085706F"/>
    <w:rsid w:val="008A66A8"/>
    <w:rsid w:val="008B5C2E"/>
    <w:rsid w:val="008E5B4B"/>
    <w:rsid w:val="00A740A9"/>
    <w:rsid w:val="00B66A21"/>
    <w:rsid w:val="00BF2709"/>
    <w:rsid w:val="00CC6FD2"/>
    <w:rsid w:val="00D0287D"/>
    <w:rsid w:val="00D717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38B23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6CB9"/>
    <w:pPr>
      <w:widowControl w:val="0"/>
      <w:jc w:val="both"/>
    </w:pPr>
    <w:rPr>
      <w:rFonts w:ascii="Times New Roman" w:eastAsia="宋体" w:hAnsi="Times New Roman"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qFormat/>
    <w:rsid w:val="00456CB9"/>
    <w:pPr>
      <w:tabs>
        <w:tab w:val="center" w:pos="4153"/>
        <w:tab w:val="right" w:pos="8306"/>
      </w:tabs>
      <w:snapToGrid w:val="0"/>
      <w:jc w:val="left"/>
    </w:pPr>
    <w:rPr>
      <w:kern w:val="0"/>
      <w:sz w:val="18"/>
      <w:szCs w:val="18"/>
      <w:lang w:val="zh-CN"/>
    </w:rPr>
  </w:style>
  <w:style w:type="character" w:customStyle="1" w:styleId="Char">
    <w:name w:val="页脚 Char"/>
    <w:basedOn w:val="a0"/>
    <w:link w:val="a3"/>
    <w:qFormat/>
    <w:rsid w:val="00456CB9"/>
    <w:rPr>
      <w:rFonts w:ascii="Times New Roman" w:eastAsia="宋体" w:hAnsi="Times New Roman" w:cs="Times New Roman"/>
      <w:kern w:val="0"/>
      <w:sz w:val="18"/>
      <w:szCs w:val="18"/>
      <w:lang w:val="zh-CN"/>
    </w:rPr>
  </w:style>
  <w:style w:type="paragraph" w:styleId="a4">
    <w:name w:val="header"/>
    <w:basedOn w:val="a"/>
    <w:link w:val="Char0"/>
    <w:unhideWhenUsed/>
    <w:qFormat/>
    <w:rsid w:val="00456CB9"/>
    <w:pPr>
      <w:pBdr>
        <w:bottom w:val="single" w:sz="6" w:space="1" w:color="auto"/>
      </w:pBdr>
      <w:tabs>
        <w:tab w:val="center" w:pos="4153"/>
        <w:tab w:val="right" w:pos="8306"/>
      </w:tabs>
      <w:snapToGrid w:val="0"/>
      <w:jc w:val="center"/>
    </w:pPr>
    <w:rPr>
      <w:kern w:val="0"/>
      <w:sz w:val="18"/>
      <w:szCs w:val="18"/>
      <w:lang w:val="zh-CN"/>
    </w:rPr>
  </w:style>
  <w:style w:type="character" w:customStyle="1" w:styleId="Char0">
    <w:name w:val="页眉 Char"/>
    <w:basedOn w:val="a0"/>
    <w:link w:val="a4"/>
    <w:qFormat/>
    <w:rsid w:val="00456CB9"/>
    <w:rPr>
      <w:rFonts w:ascii="Times New Roman" w:eastAsia="宋体" w:hAnsi="Times New Roman" w:cs="Times New Roman"/>
      <w:kern w:val="0"/>
      <w:sz w:val="18"/>
      <w:szCs w:val="18"/>
      <w:lang w:val="zh-CN"/>
    </w:rPr>
  </w:style>
  <w:style w:type="paragraph" w:styleId="a5">
    <w:name w:val="Normal (Web)"/>
    <w:basedOn w:val="a"/>
    <w:uiPriority w:val="99"/>
    <w:qFormat/>
    <w:rsid w:val="00456CB9"/>
    <w:pPr>
      <w:widowControl/>
      <w:spacing w:before="240" w:after="240"/>
      <w:jc w:val="left"/>
    </w:pPr>
    <w:rPr>
      <w:rFonts w:ascii="宋体" w:hAnsi="宋体" w:cs="宋体"/>
      <w:kern w:val="0"/>
      <w:sz w:val="24"/>
    </w:rPr>
  </w:style>
  <w:style w:type="character" w:customStyle="1" w:styleId="longtext1">
    <w:name w:val="long_text1"/>
    <w:uiPriority w:val="99"/>
    <w:qFormat/>
    <w:rsid w:val="00456CB9"/>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503</Words>
  <Characters>2871</Characters>
  <Application>Microsoft Office Word</Application>
  <DocSecurity>0</DocSecurity>
  <Lines>23</Lines>
  <Paragraphs>6</Paragraphs>
  <ScaleCrop>false</ScaleCrop>
  <Company/>
  <LinksUpToDate>false</LinksUpToDate>
  <CharactersWithSpaces>3368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dc:creator>
  <cp:keywords/>
  <dc:description/>
  <cp:lastModifiedBy>user</cp:lastModifiedBy>
  <cp:revision>20</cp:revision>
  <dcterms:created xsi:type="dcterms:W3CDTF">2021-05-20T08:37:00Z</dcterms:created>
  <dcterms:modified xsi:type="dcterms:W3CDTF">2021-05-25T06:05:00Z</dcterms:modified>
</cp:coreProperties>
</file>