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03D4" w:rsidRDefault="00222331">
      <w:pPr>
        <w:pStyle w:val="14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Times New Roman Regular" w:hAnsi="Times New Roman Regular" w:cs="Times New Roman Regular"/>
          <w:kern w:val="0"/>
          <w:sz w:val="24"/>
          <w:szCs w:val="32"/>
        </w:rPr>
      </w:pPr>
      <w:bookmarkStart w:id="0" w:name="_GoBack"/>
      <w:bookmarkEnd w:id="0"/>
      <w:r>
        <w:rPr>
          <w:rFonts w:ascii="Times New Roman Regular" w:hAnsi="Times New Roman Regular" w:cs="Times New Roman Regular"/>
          <w:b/>
          <w:bCs/>
          <w:kern w:val="0"/>
          <w:sz w:val="24"/>
          <w:szCs w:val="32"/>
        </w:rPr>
        <w:t>八、专业经典阅读书目及期刊目录</w:t>
      </w:r>
    </w:p>
    <w:p w:rsidR="00A203D4" w:rsidRDefault="00222331">
      <w:pPr>
        <w:pStyle w:val="14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Times New Roman Regular" w:hAnsi="Times New Roman Regular" w:cs="Times New Roman Regular"/>
          <w:b/>
          <w:kern w:val="0"/>
          <w:sz w:val="24"/>
          <w:szCs w:val="32"/>
        </w:rPr>
      </w:pPr>
      <w:r>
        <w:rPr>
          <w:rFonts w:ascii="Times New Roman Regular" w:hAnsi="Times New Roman Regular" w:cs="Times New Roman Regular"/>
          <w:b/>
          <w:sz w:val="24"/>
        </w:rPr>
        <w:t>（</w:t>
      </w:r>
      <w:r>
        <w:rPr>
          <w:rFonts w:ascii="Times New Roman Regular" w:hAnsi="Times New Roman Regular" w:cs="Times New Roman Regular"/>
          <w:b/>
          <w:sz w:val="24"/>
        </w:rPr>
        <w:t>1</w:t>
      </w:r>
      <w:r>
        <w:rPr>
          <w:rFonts w:ascii="Times New Roman Regular" w:hAnsi="Times New Roman Regular" w:cs="Times New Roman Regular"/>
          <w:b/>
          <w:sz w:val="24"/>
        </w:rPr>
        <w:t>）专著</w:t>
      </w:r>
    </w:p>
    <w:p w:rsidR="00A203D4" w:rsidRDefault="00222331">
      <w:pPr>
        <w:numPr>
          <w:ilvl w:val="0"/>
          <w:numId w:val="2"/>
        </w:numPr>
        <w:spacing w:line="360" w:lineRule="auto"/>
        <w:ind w:firstLineChars="200" w:firstLine="480"/>
        <w:rPr>
          <w:rFonts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</w:rPr>
        <w:t xml:space="preserve">Shannon </w:t>
      </w:r>
      <w:proofErr w:type="spellStart"/>
      <w:proofErr w:type="gramStart"/>
      <w:r>
        <w:rPr>
          <w:rFonts w:ascii="Times New Roman Regular" w:hAnsi="Times New Roman Regular" w:cs="Times New Roman Regular"/>
          <w:sz w:val="24"/>
        </w:rPr>
        <w:t>P.Pratt</w:t>
      </w:r>
      <w:proofErr w:type="spellEnd"/>
      <w:proofErr w:type="gramEnd"/>
      <w:r>
        <w:rPr>
          <w:rFonts w:ascii="Times New Roman Regular" w:hAnsi="Times New Roman Regular" w:cs="Times New Roman Regular"/>
          <w:sz w:val="24"/>
        </w:rPr>
        <w:t xml:space="preserve">, </w:t>
      </w:r>
      <w:proofErr w:type="spellStart"/>
      <w:r>
        <w:rPr>
          <w:rFonts w:ascii="Times New Roman Regular" w:hAnsi="Times New Roman Regular" w:cs="Times New Roman Regular"/>
          <w:sz w:val="24"/>
        </w:rPr>
        <w:t>AlinaV.Niculita</w:t>
      </w:r>
      <w:proofErr w:type="spellEnd"/>
      <w:r>
        <w:rPr>
          <w:rFonts w:ascii="Times New Roman Regular" w:hAnsi="Times New Roman Regular" w:cs="Times New Roman Regular"/>
          <w:sz w:val="24"/>
        </w:rPr>
        <w:t xml:space="preserve">. Valuing a Business—the Analysis and Appraisal of Closely Held Companies (Fifth </w:t>
      </w:r>
      <w:proofErr w:type="gramStart"/>
      <w:r>
        <w:rPr>
          <w:rFonts w:ascii="Times New Roman Regular" w:hAnsi="Times New Roman Regular" w:cs="Times New Roman Regular"/>
          <w:sz w:val="24"/>
        </w:rPr>
        <w:t>Edition)[</w:t>
      </w:r>
      <w:proofErr w:type="gramEnd"/>
      <w:r>
        <w:rPr>
          <w:rFonts w:ascii="Times New Roman Regular" w:hAnsi="Times New Roman Regular" w:cs="Times New Roman Regular"/>
          <w:sz w:val="24"/>
        </w:rPr>
        <w:t>M].McGraw-Hill, 2008.</w:t>
      </w:r>
    </w:p>
    <w:p w:rsidR="00A203D4" w:rsidRDefault="00222331">
      <w:pPr>
        <w:numPr>
          <w:ilvl w:val="0"/>
          <w:numId w:val="2"/>
        </w:numPr>
        <w:spacing w:line="360" w:lineRule="auto"/>
        <w:ind w:firstLineChars="200" w:firstLine="480"/>
        <w:rPr>
          <w:rFonts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</w:rPr>
        <w:t xml:space="preserve">International Valuation Standards </w:t>
      </w:r>
      <w:proofErr w:type="spellStart"/>
      <w:r>
        <w:rPr>
          <w:rFonts w:ascii="Times New Roman Regular" w:hAnsi="Times New Roman Regular" w:cs="Times New Roman Regular"/>
          <w:sz w:val="24"/>
        </w:rPr>
        <w:t>Council.International</w:t>
      </w:r>
      <w:proofErr w:type="spellEnd"/>
      <w:r>
        <w:rPr>
          <w:rFonts w:ascii="Times New Roman Regular" w:hAnsi="Times New Roman Regular" w:cs="Times New Roman Regular"/>
          <w:sz w:val="24"/>
        </w:rPr>
        <w:t xml:space="preserve"> Valuation Standards[M]. 2017.</w:t>
      </w:r>
    </w:p>
    <w:p w:rsidR="00A203D4" w:rsidRDefault="00222331">
      <w:pPr>
        <w:numPr>
          <w:ilvl w:val="0"/>
          <w:numId w:val="2"/>
        </w:numPr>
        <w:spacing w:line="360" w:lineRule="auto"/>
        <w:ind w:firstLineChars="200" w:firstLine="480"/>
        <w:rPr>
          <w:rFonts w:ascii="Times New Roman Regular" w:hAnsi="Times New Roman Regular" w:cs="Times New Roman Regular"/>
          <w:sz w:val="24"/>
        </w:rPr>
      </w:pPr>
      <w:proofErr w:type="spellStart"/>
      <w:r>
        <w:rPr>
          <w:rFonts w:ascii="Times New Roman Regular" w:hAnsi="Times New Roman Regular" w:cs="Times New Roman Regular"/>
          <w:sz w:val="24"/>
        </w:rPr>
        <w:t>Aswath</w:t>
      </w:r>
      <w:proofErr w:type="spellEnd"/>
      <w:r>
        <w:rPr>
          <w:rFonts w:ascii="Times New Roman Regular" w:hAnsi="Times New Roman Regular" w:cs="Times New Roman Regular"/>
          <w:sz w:val="24"/>
        </w:rPr>
        <w:t xml:space="preserve"> Damodaran. Investment Valuation. John Wiley, 2012</w:t>
      </w:r>
    </w:p>
    <w:p w:rsidR="00A203D4" w:rsidRDefault="00222331">
      <w:pPr>
        <w:numPr>
          <w:ilvl w:val="0"/>
          <w:numId w:val="2"/>
        </w:numPr>
        <w:spacing w:line="360" w:lineRule="auto"/>
        <w:ind w:firstLineChars="200" w:firstLine="480"/>
        <w:rPr>
          <w:rFonts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</w:rPr>
        <w:t xml:space="preserve">Michael J. </w:t>
      </w:r>
      <w:proofErr w:type="spellStart"/>
      <w:r>
        <w:rPr>
          <w:rFonts w:ascii="Times New Roman Regular" w:hAnsi="Times New Roman Regular" w:cs="Times New Roman Regular"/>
          <w:sz w:val="24"/>
        </w:rPr>
        <w:t>Mard</w:t>
      </w:r>
      <w:proofErr w:type="spellEnd"/>
      <w:r>
        <w:rPr>
          <w:rFonts w:ascii="Times New Roman Regular" w:hAnsi="Times New Roman Regular" w:cs="Times New Roman Regular"/>
          <w:sz w:val="24"/>
        </w:rPr>
        <w:t xml:space="preserve">, James R. </w:t>
      </w:r>
      <w:proofErr w:type="spellStart"/>
      <w:r>
        <w:rPr>
          <w:rFonts w:ascii="Times New Roman Regular" w:hAnsi="Times New Roman Regular" w:cs="Times New Roman Regular"/>
          <w:sz w:val="24"/>
        </w:rPr>
        <w:t>Hitchner</w:t>
      </w:r>
      <w:proofErr w:type="spellEnd"/>
      <w:r>
        <w:rPr>
          <w:rFonts w:ascii="Times New Roman Regular" w:hAnsi="Times New Roman Regular" w:cs="Times New Roman Regular"/>
          <w:sz w:val="24"/>
        </w:rPr>
        <w:t xml:space="preserve">, Steven D. </w:t>
      </w:r>
      <w:proofErr w:type="spellStart"/>
      <w:r>
        <w:rPr>
          <w:rFonts w:ascii="Times New Roman Regular" w:hAnsi="Times New Roman Regular" w:cs="Times New Roman Regular"/>
          <w:sz w:val="24"/>
        </w:rPr>
        <w:t>Hyden</w:t>
      </w:r>
      <w:proofErr w:type="spellEnd"/>
      <w:r>
        <w:rPr>
          <w:rFonts w:ascii="Times New Roman Regular" w:hAnsi="Times New Roman Regular" w:cs="Times New Roman Regular"/>
          <w:sz w:val="24"/>
        </w:rPr>
        <w:t>. Valuation for Financial Reporting: Fair Value, Business Combinations, Intangible Assets, Goodwill and Impairment Analysis[M]. Wiley, 2010.</w:t>
      </w:r>
    </w:p>
    <w:p w:rsidR="00A203D4" w:rsidRDefault="00222331">
      <w:pPr>
        <w:numPr>
          <w:ilvl w:val="0"/>
          <w:numId w:val="2"/>
        </w:numPr>
        <w:spacing w:line="360" w:lineRule="auto"/>
        <w:ind w:firstLineChars="200" w:firstLine="480"/>
        <w:rPr>
          <w:rFonts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</w:rPr>
        <w:t>The Val</w:t>
      </w:r>
      <w:r>
        <w:rPr>
          <w:rFonts w:ascii="Times New Roman Regular" w:hAnsi="Times New Roman Regular" w:cs="Times New Roman Regular"/>
          <w:sz w:val="24"/>
        </w:rPr>
        <w:t>uation Handbook: Valuation Techniques from Today's Top Practitioners[M]. JOHN WILEY &amp; SONS INC, 2009.</w:t>
      </w:r>
    </w:p>
    <w:p w:rsidR="00A203D4" w:rsidRDefault="00222331">
      <w:pPr>
        <w:numPr>
          <w:ilvl w:val="0"/>
          <w:numId w:val="2"/>
        </w:numPr>
        <w:spacing w:line="360" w:lineRule="auto"/>
        <w:ind w:firstLineChars="200" w:firstLine="480"/>
        <w:rPr>
          <w:rFonts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</w:rPr>
        <w:t>Robert F. Reilly. Guide to Intangible Asset Valuation, Revised Edition. Wiley, 2016</w:t>
      </w:r>
    </w:p>
    <w:p w:rsidR="00A203D4" w:rsidRDefault="00222331">
      <w:pPr>
        <w:numPr>
          <w:ilvl w:val="0"/>
          <w:numId w:val="2"/>
        </w:numPr>
        <w:spacing w:line="360" w:lineRule="auto"/>
        <w:ind w:firstLineChars="200" w:firstLine="420"/>
        <w:rPr>
          <w:rFonts w:ascii="Times New Roman Regular" w:hAnsi="Times New Roman Regular" w:cs="Times New Roman Regular"/>
          <w:sz w:val="24"/>
        </w:rPr>
      </w:pPr>
      <w:hyperlink r:id="rId8" w:history="1">
        <w:r>
          <w:rPr>
            <w:rFonts w:ascii="Times New Roman Regular" w:hAnsi="Times New Roman Regular" w:cs="Times New Roman Regular"/>
            <w:sz w:val="24"/>
          </w:rPr>
          <w:t>Shannon P. Pratt </w:t>
        </w:r>
      </w:hyperlink>
      <w:r>
        <w:rPr>
          <w:rFonts w:ascii="Times New Roman Regular" w:hAnsi="Times New Roman Regular" w:cs="Times New Roman Regular"/>
          <w:sz w:val="24"/>
        </w:rPr>
        <w:t>, </w:t>
      </w:r>
      <w:hyperlink r:id="rId9" w:history="1">
        <w:r>
          <w:rPr>
            <w:rFonts w:ascii="Times New Roman Regular" w:hAnsi="Times New Roman Regular" w:cs="Times New Roman Regular"/>
            <w:sz w:val="24"/>
          </w:rPr>
          <w:t>Roger J. Grabowski </w:t>
        </w:r>
      </w:hyperlink>
      <w:r>
        <w:rPr>
          <w:rFonts w:ascii="Times New Roman Regular" w:hAnsi="Times New Roman Regular" w:cs="Times New Roman Regular"/>
          <w:sz w:val="24"/>
        </w:rPr>
        <w:t>. Cost of Capital, + Website: Applications and Examples. Wil</w:t>
      </w:r>
      <w:r>
        <w:rPr>
          <w:rFonts w:ascii="Times New Roman Regular" w:hAnsi="Times New Roman Regular" w:cs="Times New Roman Regular"/>
          <w:sz w:val="24"/>
        </w:rPr>
        <w:t>ey, 2014</w:t>
      </w:r>
    </w:p>
    <w:p w:rsidR="00A203D4" w:rsidRDefault="00222331">
      <w:pPr>
        <w:numPr>
          <w:ilvl w:val="0"/>
          <w:numId w:val="2"/>
        </w:numPr>
        <w:spacing w:line="360" w:lineRule="auto"/>
        <w:ind w:firstLineChars="200" w:firstLine="480"/>
        <w:rPr>
          <w:rFonts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</w:rPr>
        <w:t xml:space="preserve">Chris M. </w:t>
      </w:r>
      <w:proofErr w:type="spellStart"/>
      <w:r>
        <w:rPr>
          <w:rFonts w:ascii="Times New Roman Regular" w:hAnsi="Times New Roman Regular" w:cs="Times New Roman Regular"/>
          <w:sz w:val="24"/>
        </w:rPr>
        <w:t>Mellen</w:t>
      </w:r>
      <w:proofErr w:type="spellEnd"/>
      <w:r>
        <w:rPr>
          <w:rFonts w:ascii="Times New Roman Regular" w:hAnsi="Times New Roman Regular" w:cs="Times New Roman Regular"/>
          <w:sz w:val="24"/>
        </w:rPr>
        <w:t>、</w:t>
      </w:r>
      <w:r>
        <w:rPr>
          <w:rFonts w:ascii="Times New Roman Regular" w:hAnsi="Times New Roman Regular" w:cs="Times New Roman Regular"/>
          <w:sz w:val="24"/>
        </w:rPr>
        <w:t> Frank C. Evans. Valuation for M&amp;A: Building and Measuring Private Company Value. Wiley, 2018</w:t>
      </w:r>
    </w:p>
    <w:p w:rsidR="00A203D4" w:rsidRDefault="00222331">
      <w:pPr>
        <w:numPr>
          <w:ilvl w:val="0"/>
          <w:numId w:val="2"/>
        </w:numPr>
        <w:spacing w:line="360" w:lineRule="auto"/>
        <w:ind w:firstLineChars="200" w:firstLine="480"/>
        <w:rPr>
          <w:rFonts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</w:rPr>
        <w:t>(</w:t>
      </w:r>
      <w:r>
        <w:rPr>
          <w:rFonts w:ascii="Times New Roman Regular" w:hAnsi="Times New Roman Regular" w:cs="Times New Roman Regular"/>
          <w:sz w:val="24"/>
        </w:rPr>
        <w:t>美</w:t>
      </w:r>
      <w:r>
        <w:rPr>
          <w:rFonts w:ascii="Times New Roman Regular" w:hAnsi="Times New Roman Regular" w:cs="Times New Roman Regular"/>
          <w:sz w:val="24"/>
        </w:rPr>
        <w:t>)</w:t>
      </w:r>
      <w:r>
        <w:rPr>
          <w:rFonts w:ascii="Times New Roman Regular" w:hAnsi="Times New Roman Regular" w:cs="Times New Roman Regular"/>
          <w:sz w:val="24"/>
        </w:rPr>
        <w:t>大卫</w:t>
      </w:r>
      <w:r>
        <w:rPr>
          <w:rFonts w:ascii="Times New Roman Regular" w:hAnsi="Times New Roman Regular" w:cs="Times New Roman Regular"/>
          <w:sz w:val="24"/>
        </w:rPr>
        <w:t xml:space="preserve"> T.</w:t>
      </w:r>
      <w:r>
        <w:rPr>
          <w:rFonts w:ascii="Times New Roman Regular" w:hAnsi="Times New Roman Regular" w:cs="Times New Roman Regular"/>
          <w:sz w:val="24"/>
        </w:rPr>
        <w:t>拉勒比，贾森</w:t>
      </w:r>
      <w:r>
        <w:rPr>
          <w:rFonts w:ascii="Times New Roman Regular" w:hAnsi="Times New Roman Regular" w:cs="Times New Roman Regular"/>
          <w:sz w:val="24"/>
        </w:rPr>
        <w:t xml:space="preserve"> A.</w:t>
      </w:r>
      <w:r>
        <w:rPr>
          <w:rFonts w:ascii="Times New Roman Regular" w:hAnsi="Times New Roman Regular" w:cs="Times New Roman Regular"/>
          <w:sz w:val="24"/>
        </w:rPr>
        <w:t>沃斯</w:t>
      </w:r>
      <w:r>
        <w:rPr>
          <w:rFonts w:ascii="Times New Roman Regular" w:hAnsi="Times New Roman Regular" w:cs="Times New Roman Regular"/>
          <w:sz w:val="24"/>
        </w:rPr>
        <w:t xml:space="preserve"> </w:t>
      </w:r>
      <w:r>
        <w:rPr>
          <w:rFonts w:ascii="Times New Roman Regular" w:hAnsi="Times New Roman Regular" w:cs="Times New Roman Regular"/>
          <w:sz w:val="24"/>
        </w:rPr>
        <w:t>估值技术</w:t>
      </w:r>
      <w:r>
        <w:rPr>
          <w:rFonts w:ascii="Times New Roman Regular" w:hAnsi="Times New Roman Regular" w:cs="Times New Roman Regular"/>
          <w:sz w:val="24"/>
        </w:rPr>
        <w:t xml:space="preserve">[M]. </w:t>
      </w:r>
      <w:r>
        <w:rPr>
          <w:rFonts w:ascii="Times New Roman Regular" w:hAnsi="Times New Roman Regular" w:cs="Times New Roman Regular"/>
          <w:sz w:val="24"/>
        </w:rPr>
        <w:t>北京：机械工业出版社</w:t>
      </w:r>
      <w:r>
        <w:rPr>
          <w:rFonts w:ascii="Times New Roman Regular" w:hAnsi="Times New Roman Regular" w:cs="Times New Roman Regular"/>
          <w:sz w:val="24"/>
        </w:rPr>
        <w:t>, 2015.</w:t>
      </w:r>
    </w:p>
    <w:p w:rsidR="00A203D4" w:rsidRDefault="00222331">
      <w:pPr>
        <w:numPr>
          <w:ilvl w:val="0"/>
          <w:numId w:val="2"/>
        </w:numPr>
        <w:spacing w:line="360" w:lineRule="auto"/>
        <w:ind w:firstLineChars="200" w:firstLine="480"/>
        <w:rPr>
          <w:rFonts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</w:rPr>
        <w:t>埃尔顿</w:t>
      </w:r>
      <w:r>
        <w:rPr>
          <w:rFonts w:ascii="Times New Roman Regular" w:hAnsi="Times New Roman Regular" w:cs="Times New Roman Regular"/>
          <w:sz w:val="24"/>
        </w:rPr>
        <w:t xml:space="preserve">. </w:t>
      </w:r>
      <w:r>
        <w:rPr>
          <w:rFonts w:ascii="Times New Roman Regular" w:hAnsi="Times New Roman Regular" w:cs="Times New Roman Regular"/>
          <w:sz w:val="24"/>
        </w:rPr>
        <w:t>现代投资组合理论与投资分析</w:t>
      </w:r>
      <w:r>
        <w:rPr>
          <w:rFonts w:ascii="Times New Roman Regular" w:hAnsi="Times New Roman Regular" w:cs="Times New Roman Regular"/>
          <w:sz w:val="24"/>
        </w:rPr>
        <w:t>[M].</w:t>
      </w:r>
      <w:r>
        <w:rPr>
          <w:rFonts w:ascii="Times New Roman Regular" w:hAnsi="Times New Roman Regular" w:cs="Times New Roman Regular"/>
          <w:sz w:val="24"/>
        </w:rPr>
        <w:t>北京：机械工业出版社</w:t>
      </w:r>
      <w:r>
        <w:rPr>
          <w:rFonts w:ascii="Times New Roman Regular" w:hAnsi="Times New Roman Regular" w:cs="Times New Roman Regular"/>
          <w:sz w:val="24"/>
        </w:rPr>
        <w:t>,2007.</w:t>
      </w:r>
    </w:p>
    <w:p w:rsidR="00A203D4" w:rsidRDefault="00222331">
      <w:pPr>
        <w:numPr>
          <w:ilvl w:val="0"/>
          <w:numId w:val="2"/>
        </w:numPr>
        <w:spacing w:line="360" w:lineRule="auto"/>
        <w:ind w:firstLineChars="200" w:firstLine="420"/>
        <w:rPr>
          <w:rFonts w:ascii="Times New Roman Regular" w:hAnsi="Times New Roman Regular" w:cs="Times New Roman Regular"/>
          <w:kern w:val="0"/>
          <w:sz w:val="24"/>
        </w:rPr>
      </w:pPr>
      <w:hyperlink r:id="rId10" w:history="1">
        <w:r>
          <w:rPr>
            <w:rFonts w:ascii="Times New Roman Regular" w:hAnsi="Times New Roman Regular" w:cs="Times New Roman Regular"/>
            <w:kern w:val="0"/>
            <w:sz w:val="24"/>
          </w:rPr>
          <w:t>达摩达兰</w:t>
        </w:r>
      </w:hyperlink>
      <w:r>
        <w:rPr>
          <w:rFonts w:ascii="Times New Roman Regular" w:hAnsi="Times New Roman Regular" w:cs="Times New Roman Regular"/>
          <w:kern w:val="0"/>
          <w:sz w:val="24"/>
        </w:rPr>
        <w:t>.</w:t>
      </w:r>
      <w:r>
        <w:rPr>
          <w:rFonts w:ascii="Times New Roman Regular" w:hAnsi="Times New Roman Regular" w:cs="Times New Roman Regular"/>
          <w:bCs/>
          <w:kern w:val="36"/>
          <w:sz w:val="24"/>
        </w:rPr>
        <w:t xml:space="preserve"> </w:t>
      </w:r>
      <w:r>
        <w:rPr>
          <w:rFonts w:ascii="Times New Roman Regular" w:hAnsi="Times New Roman Regular" w:cs="Times New Roman Regular"/>
          <w:bCs/>
          <w:kern w:val="36"/>
          <w:sz w:val="24"/>
        </w:rPr>
        <w:t>投资估价</w:t>
      </w:r>
      <w:r>
        <w:rPr>
          <w:rFonts w:ascii="Times New Roman Regular" w:hAnsi="Times New Roman Regular" w:cs="Times New Roman Regular"/>
          <w:bCs/>
          <w:kern w:val="36"/>
          <w:sz w:val="24"/>
        </w:rPr>
        <w:t>(</w:t>
      </w:r>
      <w:r>
        <w:rPr>
          <w:rFonts w:ascii="Times New Roman Regular" w:hAnsi="Times New Roman Regular" w:cs="Times New Roman Regular"/>
          <w:bCs/>
          <w:kern w:val="36"/>
          <w:sz w:val="24"/>
        </w:rPr>
        <w:t>上、下</w:t>
      </w:r>
      <w:r>
        <w:rPr>
          <w:rFonts w:ascii="Times New Roman Regular" w:hAnsi="Times New Roman Regular" w:cs="Times New Roman Regular"/>
          <w:bCs/>
          <w:kern w:val="36"/>
          <w:sz w:val="24"/>
        </w:rPr>
        <w:t>):</w:t>
      </w:r>
      <w:r>
        <w:rPr>
          <w:rFonts w:ascii="Times New Roman Regular" w:hAnsi="Times New Roman Regular" w:cs="Times New Roman Regular"/>
          <w:bCs/>
          <w:kern w:val="36"/>
          <w:sz w:val="24"/>
        </w:rPr>
        <w:t>确定任何资产价值的工具和技术</w:t>
      </w:r>
      <w:r>
        <w:rPr>
          <w:rFonts w:ascii="Times New Roman Regular" w:hAnsi="Times New Roman Regular" w:cs="Times New Roman Regular"/>
          <w:bCs/>
          <w:kern w:val="36"/>
          <w:sz w:val="24"/>
        </w:rPr>
        <w:t>(</w:t>
      </w:r>
      <w:r>
        <w:rPr>
          <w:rFonts w:ascii="Times New Roman Regular" w:hAnsi="Times New Roman Regular" w:cs="Times New Roman Regular"/>
          <w:bCs/>
          <w:kern w:val="36"/>
          <w:sz w:val="24"/>
        </w:rPr>
        <w:t>第</w:t>
      </w:r>
      <w:r>
        <w:rPr>
          <w:rFonts w:ascii="Times New Roman Regular" w:hAnsi="Times New Roman Regular" w:cs="Times New Roman Regular"/>
          <w:bCs/>
          <w:kern w:val="36"/>
          <w:sz w:val="24"/>
        </w:rPr>
        <w:t>3</w:t>
      </w:r>
      <w:r>
        <w:rPr>
          <w:rFonts w:ascii="Times New Roman Regular" w:hAnsi="Times New Roman Regular" w:cs="Times New Roman Regular"/>
          <w:bCs/>
          <w:kern w:val="36"/>
          <w:sz w:val="24"/>
        </w:rPr>
        <w:t>版</w:t>
      </w:r>
      <w:r>
        <w:rPr>
          <w:rFonts w:ascii="Times New Roman Regular" w:hAnsi="Times New Roman Regular" w:cs="Times New Roman Regular"/>
          <w:bCs/>
          <w:kern w:val="36"/>
          <w:sz w:val="24"/>
        </w:rPr>
        <w:t>)[M].</w:t>
      </w:r>
      <w:r>
        <w:rPr>
          <w:rFonts w:ascii="Times New Roman Regular" w:hAnsi="Times New Roman Regular" w:cs="Times New Roman Regular"/>
          <w:bCs/>
          <w:kern w:val="36"/>
          <w:sz w:val="24"/>
        </w:rPr>
        <w:t>北京：</w:t>
      </w:r>
      <w:r>
        <w:rPr>
          <w:rFonts w:ascii="Times New Roman Regular" w:hAnsi="Times New Roman Regular" w:cs="Times New Roman Regular"/>
          <w:kern w:val="0"/>
          <w:sz w:val="24"/>
        </w:rPr>
        <w:t>清华大学出版社</w:t>
      </w:r>
      <w:r>
        <w:rPr>
          <w:rFonts w:ascii="Times New Roman Regular" w:hAnsi="Times New Roman Regular" w:cs="Times New Roman Regular"/>
          <w:kern w:val="0"/>
          <w:sz w:val="24"/>
        </w:rPr>
        <w:t>,2014.</w:t>
      </w:r>
    </w:p>
    <w:p w:rsidR="00A203D4" w:rsidRDefault="00222331">
      <w:pPr>
        <w:numPr>
          <w:ilvl w:val="0"/>
          <w:numId w:val="2"/>
        </w:numPr>
        <w:spacing w:line="360" w:lineRule="auto"/>
        <w:ind w:firstLineChars="200" w:firstLine="480"/>
        <w:rPr>
          <w:rFonts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</w:rPr>
        <w:t>蒂姆</w:t>
      </w:r>
      <w:r>
        <w:rPr>
          <w:rFonts w:ascii="Times New Roman Regular" w:hAnsi="Times New Roman Regular" w:cs="Times New Roman Regular"/>
          <w:sz w:val="24"/>
        </w:rPr>
        <w:t>·</w:t>
      </w:r>
      <w:r>
        <w:rPr>
          <w:rFonts w:ascii="Times New Roman Regular" w:hAnsi="Times New Roman Regular" w:cs="Times New Roman Regular"/>
          <w:sz w:val="24"/>
        </w:rPr>
        <w:t>科勒</w:t>
      </w:r>
      <w:r>
        <w:rPr>
          <w:rFonts w:ascii="Times New Roman Regular" w:hAnsi="Times New Roman Regular" w:cs="Times New Roman Regular"/>
          <w:sz w:val="24"/>
        </w:rPr>
        <w:t xml:space="preserve">. </w:t>
      </w:r>
      <w:r>
        <w:rPr>
          <w:rFonts w:ascii="Times New Roman Regular" w:hAnsi="Times New Roman Regular" w:cs="Times New Roman Regular"/>
          <w:sz w:val="24"/>
        </w:rPr>
        <w:t>价值评估</w:t>
      </w:r>
      <w:r>
        <w:rPr>
          <w:rFonts w:ascii="Times New Roman Regular" w:hAnsi="Times New Roman Regular" w:cs="Times New Roman Regular"/>
          <w:sz w:val="24"/>
        </w:rPr>
        <w:t>[M].</w:t>
      </w:r>
      <w:r>
        <w:rPr>
          <w:rFonts w:ascii="Times New Roman Regular" w:hAnsi="Times New Roman Regular" w:cs="Times New Roman Regular"/>
          <w:sz w:val="24"/>
        </w:rPr>
        <w:t>北京：电子工业出版社</w:t>
      </w:r>
      <w:r>
        <w:rPr>
          <w:rFonts w:ascii="Times New Roman Regular" w:hAnsi="Times New Roman Regular" w:cs="Times New Roman Regular"/>
          <w:sz w:val="24"/>
        </w:rPr>
        <w:t>,2007.</w:t>
      </w:r>
    </w:p>
    <w:p w:rsidR="00A203D4" w:rsidRDefault="00222331">
      <w:pPr>
        <w:numPr>
          <w:ilvl w:val="0"/>
          <w:numId w:val="2"/>
        </w:numPr>
        <w:spacing w:line="360" w:lineRule="auto"/>
        <w:ind w:firstLineChars="200" w:firstLine="480"/>
        <w:rPr>
          <w:rFonts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</w:rPr>
        <w:t>戈登</w:t>
      </w:r>
      <w:r>
        <w:rPr>
          <w:rFonts w:ascii="Times New Roman Regular" w:hAnsi="Times New Roman Regular" w:cs="Times New Roman Regular"/>
          <w:sz w:val="24"/>
        </w:rPr>
        <w:t>•</w:t>
      </w:r>
      <w:r>
        <w:rPr>
          <w:rFonts w:ascii="Times New Roman Regular" w:hAnsi="Times New Roman Regular" w:cs="Times New Roman Regular"/>
          <w:sz w:val="24"/>
        </w:rPr>
        <w:t>史密斯</w:t>
      </w:r>
      <w:r>
        <w:rPr>
          <w:rFonts w:ascii="Times New Roman Regular" w:hAnsi="Times New Roman Regular" w:cs="Times New Roman Regular"/>
          <w:sz w:val="24"/>
        </w:rPr>
        <w:t>,</w:t>
      </w:r>
      <w:r>
        <w:rPr>
          <w:rFonts w:ascii="Times New Roman Regular" w:hAnsi="Times New Roman Regular" w:cs="Times New Roman Regular"/>
          <w:sz w:val="24"/>
        </w:rPr>
        <w:t>罗素</w:t>
      </w:r>
      <w:r>
        <w:rPr>
          <w:rFonts w:ascii="Times New Roman Regular" w:hAnsi="Times New Roman Regular" w:cs="Times New Roman Regular"/>
          <w:sz w:val="24"/>
        </w:rPr>
        <w:t>•</w:t>
      </w:r>
      <w:r>
        <w:rPr>
          <w:rFonts w:ascii="Times New Roman Regular" w:hAnsi="Times New Roman Regular" w:cs="Times New Roman Regular"/>
          <w:sz w:val="24"/>
        </w:rPr>
        <w:t>帕尔</w:t>
      </w:r>
      <w:r>
        <w:rPr>
          <w:rFonts w:ascii="Times New Roman Regular" w:hAnsi="Times New Roman Regular" w:cs="Times New Roman Regular"/>
          <w:sz w:val="24"/>
        </w:rPr>
        <w:t>.</w:t>
      </w:r>
      <w:r>
        <w:rPr>
          <w:rFonts w:ascii="Times New Roman Regular" w:hAnsi="Times New Roman Regular" w:cs="Times New Roman Regular"/>
          <w:sz w:val="24"/>
        </w:rPr>
        <w:t>知识产权价值评估、开发与侵权赔偿</w:t>
      </w:r>
      <w:r>
        <w:rPr>
          <w:rFonts w:ascii="Times New Roman Regular" w:hAnsi="Times New Roman Regular" w:cs="Times New Roman Regular"/>
          <w:sz w:val="24"/>
        </w:rPr>
        <w:t>[M].</w:t>
      </w:r>
      <w:r>
        <w:rPr>
          <w:rFonts w:ascii="Times New Roman Regular" w:hAnsi="Times New Roman Regular" w:cs="Times New Roman Regular"/>
          <w:sz w:val="24"/>
        </w:rPr>
        <w:t>夏玮</w:t>
      </w:r>
      <w:r>
        <w:rPr>
          <w:rFonts w:ascii="Times New Roman Regular" w:hAnsi="Times New Roman Regular" w:cs="Times New Roman Regular"/>
          <w:sz w:val="24"/>
        </w:rPr>
        <w:t>,</w:t>
      </w:r>
      <w:r>
        <w:rPr>
          <w:rFonts w:ascii="Times New Roman Regular" w:hAnsi="Times New Roman Regular" w:cs="Times New Roman Regular"/>
          <w:sz w:val="24"/>
        </w:rPr>
        <w:t>周叔敏</w:t>
      </w:r>
      <w:r>
        <w:rPr>
          <w:rFonts w:ascii="Times New Roman Regular" w:hAnsi="Times New Roman Regular" w:cs="Times New Roman Regular"/>
          <w:sz w:val="24"/>
        </w:rPr>
        <w:t>,</w:t>
      </w:r>
      <w:proofErr w:type="gramStart"/>
      <w:r>
        <w:rPr>
          <w:rFonts w:ascii="Times New Roman Regular" w:hAnsi="Times New Roman Regular" w:cs="Times New Roman Regular"/>
          <w:sz w:val="24"/>
        </w:rPr>
        <w:t>杨蓬等</w:t>
      </w:r>
      <w:proofErr w:type="gramEnd"/>
      <w:r>
        <w:rPr>
          <w:rFonts w:ascii="Times New Roman Regular" w:hAnsi="Times New Roman Regular" w:cs="Times New Roman Regular"/>
          <w:sz w:val="24"/>
        </w:rPr>
        <w:t>译</w:t>
      </w:r>
      <w:r>
        <w:rPr>
          <w:rFonts w:ascii="Times New Roman Regular" w:hAnsi="Times New Roman Regular" w:cs="Times New Roman Regular"/>
          <w:sz w:val="24"/>
        </w:rPr>
        <w:t>.</w:t>
      </w:r>
      <w:r>
        <w:rPr>
          <w:rFonts w:ascii="Times New Roman Regular" w:hAnsi="Times New Roman Regular" w:cs="Times New Roman Regular"/>
          <w:sz w:val="24"/>
        </w:rPr>
        <w:t>北京：电子工业出版社</w:t>
      </w:r>
      <w:r>
        <w:rPr>
          <w:rFonts w:ascii="Times New Roman Regular" w:hAnsi="Times New Roman Regular" w:cs="Times New Roman Regular"/>
          <w:sz w:val="24"/>
        </w:rPr>
        <w:t>,2012.</w:t>
      </w:r>
    </w:p>
    <w:p w:rsidR="00A203D4" w:rsidRDefault="00222331">
      <w:pPr>
        <w:numPr>
          <w:ilvl w:val="0"/>
          <w:numId w:val="2"/>
        </w:numPr>
        <w:spacing w:line="360" w:lineRule="auto"/>
        <w:ind w:firstLineChars="200" w:firstLine="480"/>
        <w:rPr>
          <w:rFonts w:ascii="Times New Roman Regular" w:hAnsi="Times New Roman Regular" w:cs="Times New Roman Regular"/>
          <w:kern w:val="0"/>
          <w:sz w:val="24"/>
        </w:rPr>
      </w:pPr>
      <w:r>
        <w:rPr>
          <w:rFonts w:ascii="Times New Roman Regular" w:hAnsi="Times New Roman Regular" w:cs="Times New Roman Regular"/>
          <w:kern w:val="0"/>
          <w:sz w:val="24"/>
        </w:rPr>
        <w:t>理查德</w:t>
      </w:r>
      <w:r>
        <w:rPr>
          <w:rFonts w:ascii="Times New Roman Regular" w:hAnsi="Times New Roman Regular" w:cs="Times New Roman Regular"/>
          <w:kern w:val="0"/>
          <w:sz w:val="24"/>
        </w:rPr>
        <w:t>·A·</w:t>
      </w:r>
      <w:r>
        <w:rPr>
          <w:rFonts w:ascii="Times New Roman Regular" w:hAnsi="Times New Roman Regular" w:cs="Times New Roman Regular"/>
          <w:kern w:val="0"/>
          <w:sz w:val="24"/>
        </w:rPr>
        <w:t>布雷利</w:t>
      </w:r>
      <w:r>
        <w:rPr>
          <w:rFonts w:ascii="Times New Roman Regular" w:hAnsi="Times New Roman Regular" w:cs="Times New Roman Regular"/>
          <w:kern w:val="0"/>
          <w:sz w:val="24"/>
        </w:rPr>
        <w:t>,</w:t>
      </w:r>
      <w:r>
        <w:rPr>
          <w:rFonts w:ascii="Times New Roman Regular" w:hAnsi="Times New Roman Regular" w:cs="Times New Roman Regular"/>
          <w:kern w:val="0"/>
          <w:sz w:val="24"/>
        </w:rPr>
        <w:t>斯图尔特</w:t>
      </w:r>
      <w:r>
        <w:rPr>
          <w:rFonts w:ascii="Times New Roman Regular" w:hAnsi="Times New Roman Regular" w:cs="Times New Roman Regular"/>
          <w:kern w:val="0"/>
          <w:sz w:val="24"/>
        </w:rPr>
        <w:t>·C·</w:t>
      </w:r>
      <w:r>
        <w:rPr>
          <w:rFonts w:ascii="Times New Roman Regular" w:hAnsi="Times New Roman Regular" w:cs="Times New Roman Regular"/>
          <w:kern w:val="0"/>
          <w:sz w:val="24"/>
        </w:rPr>
        <w:t>迈尔斯</w:t>
      </w:r>
      <w:r>
        <w:rPr>
          <w:rFonts w:ascii="Times New Roman Regular" w:hAnsi="Times New Roman Regular" w:cs="Times New Roman Regular"/>
          <w:kern w:val="0"/>
          <w:sz w:val="24"/>
        </w:rPr>
        <w:t xml:space="preserve">. </w:t>
      </w:r>
      <w:r>
        <w:rPr>
          <w:rFonts w:ascii="Times New Roman Regular" w:hAnsi="Times New Roman Regular" w:cs="Times New Roman Regular"/>
          <w:kern w:val="0"/>
          <w:sz w:val="24"/>
        </w:rPr>
        <w:t>资本投资与估值</w:t>
      </w:r>
      <w:r>
        <w:rPr>
          <w:rFonts w:ascii="Times New Roman Regular" w:hAnsi="Times New Roman Regular" w:cs="Times New Roman Regular"/>
          <w:kern w:val="0"/>
          <w:sz w:val="24"/>
        </w:rPr>
        <w:t>[M].</w:t>
      </w:r>
      <w:r>
        <w:rPr>
          <w:rFonts w:ascii="Times New Roman Regular" w:hAnsi="Times New Roman Regular" w:cs="Times New Roman Regular"/>
          <w:kern w:val="0"/>
          <w:sz w:val="24"/>
        </w:rPr>
        <w:t>北京：中国人民大学出版社</w:t>
      </w:r>
      <w:r>
        <w:rPr>
          <w:rFonts w:ascii="Times New Roman Regular" w:hAnsi="Times New Roman Regular" w:cs="Times New Roman Regular"/>
          <w:kern w:val="0"/>
          <w:sz w:val="24"/>
        </w:rPr>
        <w:t>,2010.</w:t>
      </w:r>
    </w:p>
    <w:p w:rsidR="00A203D4" w:rsidRDefault="00222331">
      <w:pPr>
        <w:numPr>
          <w:ilvl w:val="0"/>
          <w:numId w:val="2"/>
        </w:numPr>
        <w:spacing w:line="360" w:lineRule="auto"/>
        <w:ind w:firstLineChars="200" w:firstLine="480"/>
        <w:rPr>
          <w:rFonts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</w:rPr>
        <w:t>刘玉平</w:t>
      </w:r>
      <w:r>
        <w:rPr>
          <w:rFonts w:ascii="Times New Roman Regular" w:hAnsi="Times New Roman Regular" w:cs="Times New Roman Regular"/>
          <w:sz w:val="24"/>
        </w:rPr>
        <w:t xml:space="preserve">. </w:t>
      </w:r>
      <w:r>
        <w:rPr>
          <w:rFonts w:ascii="Times New Roman Regular" w:hAnsi="Times New Roman Regular" w:cs="Times New Roman Regular"/>
          <w:sz w:val="24"/>
        </w:rPr>
        <w:t>资产评估教程</w:t>
      </w:r>
      <w:r>
        <w:rPr>
          <w:rFonts w:ascii="Times New Roman Regular" w:hAnsi="Times New Roman Regular" w:cs="Times New Roman Regular"/>
          <w:sz w:val="24"/>
        </w:rPr>
        <w:t>[M].</w:t>
      </w:r>
      <w:r>
        <w:rPr>
          <w:rFonts w:ascii="Times New Roman Regular" w:hAnsi="Times New Roman Regular" w:cs="Times New Roman Regular"/>
          <w:sz w:val="24"/>
        </w:rPr>
        <w:t>北京：中国财政经济出版社</w:t>
      </w:r>
      <w:r>
        <w:rPr>
          <w:rFonts w:ascii="Times New Roman Regular" w:hAnsi="Times New Roman Regular" w:cs="Times New Roman Regular"/>
          <w:sz w:val="24"/>
        </w:rPr>
        <w:t>,2010.</w:t>
      </w:r>
    </w:p>
    <w:p w:rsidR="00A203D4" w:rsidRDefault="00222331">
      <w:pPr>
        <w:numPr>
          <w:ilvl w:val="0"/>
          <w:numId w:val="2"/>
        </w:numPr>
        <w:spacing w:line="360" w:lineRule="auto"/>
        <w:ind w:firstLineChars="200" w:firstLine="480"/>
        <w:rPr>
          <w:rFonts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</w:rPr>
        <w:lastRenderedPageBreak/>
        <w:t>帕特里克</w:t>
      </w:r>
      <w:r>
        <w:rPr>
          <w:rFonts w:ascii="Times New Roman Regular" w:hAnsi="Times New Roman Regular" w:cs="Times New Roman Regular"/>
          <w:sz w:val="24"/>
        </w:rPr>
        <w:t>·A·</w:t>
      </w:r>
      <w:proofErr w:type="gramStart"/>
      <w:r>
        <w:rPr>
          <w:rFonts w:ascii="Times New Roman Regular" w:hAnsi="Times New Roman Regular" w:cs="Times New Roman Regular"/>
          <w:sz w:val="24"/>
        </w:rPr>
        <w:t>高根</w:t>
      </w:r>
      <w:proofErr w:type="gramEnd"/>
      <w:r>
        <w:rPr>
          <w:rFonts w:ascii="Times New Roman Regular" w:hAnsi="Times New Roman Regular" w:cs="Times New Roman Regular"/>
          <w:sz w:val="24"/>
        </w:rPr>
        <w:t xml:space="preserve">. </w:t>
      </w:r>
      <w:r>
        <w:rPr>
          <w:rFonts w:ascii="Times New Roman Regular" w:hAnsi="Times New Roman Regular" w:cs="Times New Roman Regular"/>
          <w:sz w:val="24"/>
        </w:rPr>
        <w:t>兼并、收购和公司重组</w:t>
      </w:r>
      <w:r>
        <w:rPr>
          <w:rFonts w:ascii="Times New Roman Regular" w:hAnsi="Times New Roman Regular" w:cs="Times New Roman Regular"/>
          <w:sz w:val="24"/>
        </w:rPr>
        <w:t>(</w:t>
      </w:r>
      <w:r>
        <w:rPr>
          <w:rFonts w:ascii="Times New Roman Regular" w:hAnsi="Times New Roman Regular" w:cs="Times New Roman Regular"/>
          <w:sz w:val="24"/>
        </w:rPr>
        <w:t>第</w:t>
      </w:r>
      <w:r>
        <w:rPr>
          <w:rFonts w:ascii="Times New Roman Regular" w:hAnsi="Times New Roman Regular" w:cs="Times New Roman Regular"/>
          <w:sz w:val="24"/>
        </w:rPr>
        <w:t>4</w:t>
      </w:r>
      <w:r>
        <w:rPr>
          <w:rFonts w:ascii="Times New Roman Regular" w:hAnsi="Times New Roman Regular" w:cs="Times New Roman Regular"/>
          <w:sz w:val="24"/>
        </w:rPr>
        <w:t>版</w:t>
      </w:r>
      <w:r>
        <w:rPr>
          <w:rFonts w:ascii="Times New Roman Regular" w:hAnsi="Times New Roman Regular" w:cs="Times New Roman Regular"/>
          <w:sz w:val="24"/>
        </w:rPr>
        <w:t>)[M].</w:t>
      </w:r>
      <w:r>
        <w:rPr>
          <w:rFonts w:ascii="Times New Roman Regular" w:hAnsi="Times New Roman Regular" w:cs="Times New Roman Regular"/>
          <w:sz w:val="24"/>
        </w:rPr>
        <w:t>北京：中国人民大学出版社</w:t>
      </w:r>
      <w:r>
        <w:rPr>
          <w:rFonts w:ascii="Times New Roman Regular" w:hAnsi="Times New Roman Regular" w:cs="Times New Roman Regular"/>
          <w:sz w:val="24"/>
        </w:rPr>
        <w:t>,2010.</w:t>
      </w:r>
    </w:p>
    <w:p w:rsidR="00A203D4" w:rsidRDefault="00222331">
      <w:pPr>
        <w:numPr>
          <w:ilvl w:val="0"/>
          <w:numId w:val="2"/>
        </w:numPr>
        <w:spacing w:line="360" w:lineRule="auto"/>
        <w:ind w:firstLineChars="200" w:firstLine="480"/>
        <w:rPr>
          <w:rFonts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</w:rPr>
        <w:t>王哲</w:t>
      </w:r>
      <w:r>
        <w:rPr>
          <w:rFonts w:ascii="Times New Roman Regular" w:hAnsi="Times New Roman Regular" w:cs="Times New Roman Regular"/>
          <w:sz w:val="24"/>
        </w:rPr>
        <w:t xml:space="preserve"> </w:t>
      </w:r>
      <w:r>
        <w:rPr>
          <w:rFonts w:ascii="Times New Roman Regular" w:hAnsi="Times New Roman Regular" w:cs="Times New Roman Regular"/>
          <w:sz w:val="24"/>
        </w:rPr>
        <w:t>王诚军</w:t>
      </w:r>
      <w:r>
        <w:rPr>
          <w:rFonts w:ascii="Times New Roman Regular" w:hAnsi="Times New Roman Regular" w:cs="Times New Roman Regular"/>
          <w:sz w:val="24"/>
        </w:rPr>
        <w:t xml:space="preserve"> </w:t>
      </w:r>
      <w:r>
        <w:rPr>
          <w:rFonts w:ascii="Times New Roman Regular" w:hAnsi="Times New Roman Regular" w:cs="Times New Roman Regular"/>
          <w:sz w:val="24"/>
        </w:rPr>
        <w:t>资产评估国际比较与趋势研究</w:t>
      </w:r>
      <w:r>
        <w:rPr>
          <w:rFonts w:ascii="Times New Roman Regular" w:hAnsi="Times New Roman Regular" w:cs="Times New Roman Regular"/>
          <w:sz w:val="24"/>
        </w:rPr>
        <w:t>.</w:t>
      </w:r>
      <w:r>
        <w:rPr>
          <w:rFonts w:ascii="Times New Roman Regular" w:hAnsi="Times New Roman Regular" w:cs="Times New Roman Regular"/>
          <w:sz w:val="24"/>
        </w:rPr>
        <w:t>北京：中国财政经济出版社，</w:t>
      </w:r>
      <w:r>
        <w:rPr>
          <w:rFonts w:ascii="Times New Roman Regular" w:hAnsi="Times New Roman Regular" w:cs="Times New Roman Regular"/>
          <w:sz w:val="24"/>
        </w:rPr>
        <w:t>2019</w:t>
      </w:r>
    </w:p>
    <w:p w:rsidR="00A203D4" w:rsidRDefault="00222331">
      <w:pPr>
        <w:numPr>
          <w:ilvl w:val="0"/>
          <w:numId w:val="2"/>
        </w:numPr>
        <w:spacing w:line="360" w:lineRule="auto"/>
        <w:ind w:firstLineChars="200" w:firstLine="480"/>
        <w:rPr>
          <w:rFonts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</w:rPr>
        <w:t>韦斯顿</w:t>
      </w:r>
      <w:proofErr w:type="gramStart"/>
      <w:r>
        <w:rPr>
          <w:rFonts w:ascii="Times New Roman Regular" w:hAnsi="Times New Roman Regular" w:cs="Times New Roman Regular"/>
          <w:sz w:val="24"/>
        </w:rPr>
        <w:t>•</w:t>
      </w:r>
      <w:r>
        <w:rPr>
          <w:rFonts w:ascii="Times New Roman Regular" w:hAnsi="Times New Roman Regular" w:cs="Times New Roman Regular"/>
          <w:sz w:val="24"/>
        </w:rPr>
        <w:t>安森</w:t>
      </w:r>
      <w:proofErr w:type="gramEnd"/>
      <w:r>
        <w:rPr>
          <w:rFonts w:ascii="Times New Roman Regular" w:hAnsi="Times New Roman Regular" w:cs="Times New Roman Regular"/>
          <w:sz w:val="24"/>
        </w:rPr>
        <w:t>.</w:t>
      </w:r>
      <w:r>
        <w:rPr>
          <w:rFonts w:ascii="Times New Roman Regular" w:hAnsi="Times New Roman Regular" w:cs="Times New Roman Regular"/>
          <w:sz w:val="24"/>
        </w:rPr>
        <w:t>知识产权价值评估基础</w:t>
      </w:r>
      <w:r>
        <w:rPr>
          <w:rFonts w:ascii="Times New Roman Regular" w:hAnsi="Times New Roman Regular" w:cs="Times New Roman Regular"/>
          <w:sz w:val="24"/>
        </w:rPr>
        <w:t>[M].</w:t>
      </w:r>
      <w:r>
        <w:rPr>
          <w:rFonts w:ascii="Times New Roman Regular" w:hAnsi="Times New Roman Regular" w:cs="Times New Roman Regular"/>
          <w:sz w:val="24"/>
        </w:rPr>
        <w:t>北京：知识产权出版社</w:t>
      </w:r>
      <w:r>
        <w:rPr>
          <w:rFonts w:ascii="Times New Roman Regular" w:hAnsi="Times New Roman Regular" w:cs="Times New Roman Regular"/>
          <w:sz w:val="24"/>
        </w:rPr>
        <w:t>,2009.</w:t>
      </w:r>
    </w:p>
    <w:p w:rsidR="00A203D4" w:rsidRDefault="00222331">
      <w:pPr>
        <w:numPr>
          <w:ilvl w:val="0"/>
          <w:numId w:val="2"/>
        </w:numPr>
        <w:spacing w:line="360" w:lineRule="auto"/>
        <w:ind w:firstLineChars="200" w:firstLine="480"/>
        <w:rPr>
          <w:rFonts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</w:rPr>
        <w:t>希勒</w:t>
      </w:r>
      <w:r>
        <w:rPr>
          <w:rFonts w:ascii="Times New Roman Regular" w:hAnsi="Times New Roman Regular" w:cs="Times New Roman Regular"/>
          <w:sz w:val="24"/>
        </w:rPr>
        <w:t xml:space="preserve">. </w:t>
      </w:r>
      <w:r>
        <w:rPr>
          <w:rFonts w:ascii="Times New Roman Regular" w:hAnsi="Times New Roman Regular" w:cs="Times New Roman Regular"/>
          <w:sz w:val="24"/>
        </w:rPr>
        <w:t>非理性繁荣（第二版）</w:t>
      </w:r>
      <w:r>
        <w:rPr>
          <w:rFonts w:ascii="Times New Roman Regular" w:hAnsi="Times New Roman Regular" w:cs="Times New Roman Regular"/>
          <w:sz w:val="24"/>
        </w:rPr>
        <w:t>[M].</w:t>
      </w:r>
      <w:r>
        <w:rPr>
          <w:rFonts w:ascii="Times New Roman Regular" w:hAnsi="Times New Roman Regular" w:cs="Times New Roman Regular"/>
          <w:sz w:val="24"/>
        </w:rPr>
        <w:t>北京：中国人民大学出版社</w:t>
      </w:r>
      <w:r>
        <w:rPr>
          <w:rFonts w:ascii="Times New Roman Regular" w:hAnsi="Times New Roman Regular" w:cs="Times New Roman Regular"/>
          <w:sz w:val="24"/>
        </w:rPr>
        <w:t>,2014.</w:t>
      </w:r>
    </w:p>
    <w:p w:rsidR="00A203D4" w:rsidRDefault="00222331">
      <w:pPr>
        <w:numPr>
          <w:ilvl w:val="0"/>
          <w:numId w:val="2"/>
        </w:numPr>
        <w:spacing w:line="360" w:lineRule="auto"/>
        <w:ind w:firstLineChars="200" w:firstLine="480"/>
        <w:rPr>
          <w:rFonts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</w:rPr>
        <w:t>中国资产评估协会</w:t>
      </w:r>
      <w:r>
        <w:rPr>
          <w:rFonts w:ascii="Times New Roman Regular" w:hAnsi="Times New Roman Regular" w:cs="Times New Roman Regular"/>
          <w:sz w:val="24"/>
        </w:rPr>
        <w:t>. 2021</w:t>
      </w:r>
      <w:r>
        <w:rPr>
          <w:rFonts w:ascii="Times New Roman Regular" w:hAnsi="Times New Roman Regular" w:cs="Times New Roman Regular"/>
          <w:sz w:val="24"/>
        </w:rPr>
        <w:t>年度资产评估师资格全国统一考试辅导教材</w:t>
      </w:r>
      <w:r>
        <w:rPr>
          <w:rFonts w:ascii="Times New Roman Regular" w:hAnsi="Times New Roman Regular" w:cs="Times New Roman Regular"/>
          <w:sz w:val="24"/>
        </w:rPr>
        <w:t>:</w:t>
      </w:r>
      <w:r>
        <w:rPr>
          <w:rFonts w:ascii="Times New Roman Regular" w:hAnsi="Times New Roman Regular" w:cs="Times New Roman Regular"/>
          <w:sz w:val="24"/>
        </w:rPr>
        <w:t>资产评估基础</w:t>
      </w:r>
      <w:r>
        <w:rPr>
          <w:rFonts w:ascii="Times New Roman Regular" w:hAnsi="Times New Roman Regular" w:cs="Times New Roman Regular"/>
          <w:sz w:val="24"/>
        </w:rPr>
        <w:t>.</w:t>
      </w:r>
      <w:r>
        <w:rPr>
          <w:rFonts w:ascii="Times New Roman Regular" w:hAnsi="Times New Roman Regular" w:cs="Times New Roman Regular"/>
          <w:sz w:val="24"/>
        </w:rPr>
        <w:t>北京：中国财政经济出版社</w:t>
      </w:r>
      <w:r>
        <w:rPr>
          <w:rFonts w:ascii="Times New Roman Regular" w:hAnsi="Times New Roman Regular" w:cs="Times New Roman Regular"/>
          <w:sz w:val="24"/>
        </w:rPr>
        <w:t>,2021.</w:t>
      </w:r>
    </w:p>
    <w:p w:rsidR="00A203D4" w:rsidRDefault="00222331">
      <w:pPr>
        <w:numPr>
          <w:ilvl w:val="0"/>
          <w:numId w:val="2"/>
        </w:numPr>
        <w:spacing w:line="360" w:lineRule="auto"/>
        <w:ind w:firstLine="480"/>
        <w:rPr>
          <w:rFonts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</w:rPr>
        <w:t>中国资产评估协会</w:t>
      </w:r>
      <w:r>
        <w:rPr>
          <w:rFonts w:ascii="Times New Roman Regular" w:hAnsi="Times New Roman Regular" w:cs="Times New Roman Regular"/>
          <w:sz w:val="24"/>
        </w:rPr>
        <w:t>. 2021</w:t>
      </w:r>
      <w:r>
        <w:rPr>
          <w:rFonts w:ascii="Times New Roman Regular" w:hAnsi="Times New Roman Regular" w:cs="Times New Roman Regular"/>
          <w:sz w:val="24"/>
        </w:rPr>
        <w:t>年度资产评估师资格全国统一考试辅导教材</w:t>
      </w:r>
      <w:r>
        <w:rPr>
          <w:rFonts w:ascii="Times New Roman Regular" w:hAnsi="Times New Roman Regular" w:cs="Times New Roman Regular"/>
          <w:sz w:val="24"/>
        </w:rPr>
        <w:t>:</w:t>
      </w:r>
      <w:r>
        <w:rPr>
          <w:rFonts w:ascii="Times New Roman Regular" w:hAnsi="Times New Roman Regular" w:cs="Times New Roman Regular"/>
          <w:sz w:val="24"/>
        </w:rPr>
        <w:t>资产评估实务（二）</w:t>
      </w:r>
      <w:r>
        <w:rPr>
          <w:rFonts w:ascii="Times New Roman Regular" w:hAnsi="Times New Roman Regular" w:cs="Times New Roman Regular"/>
          <w:sz w:val="24"/>
        </w:rPr>
        <w:t>.</w:t>
      </w:r>
      <w:r>
        <w:rPr>
          <w:rFonts w:ascii="Times New Roman Regular" w:hAnsi="Times New Roman Regular" w:cs="Times New Roman Regular"/>
          <w:sz w:val="24"/>
        </w:rPr>
        <w:t>北京：中国财政经济出版社</w:t>
      </w:r>
      <w:r>
        <w:rPr>
          <w:rFonts w:ascii="Times New Roman Regular" w:hAnsi="Times New Roman Regular" w:cs="Times New Roman Regular"/>
          <w:sz w:val="24"/>
        </w:rPr>
        <w:t>,2021.</w:t>
      </w:r>
    </w:p>
    <w:p w:rsidR="00A203D4" w:rsidRDefault="00222331">
      <w:pPr>
        <w:numPr>
          <w:ilvl w:val="0"/>
          <w:numId w:val="2"/>
        </w:numPr>
        <w:spacing w:line="360" w:lineRule="auto"/>
        <w:ind w:firstLine="480"/>
        <w:rPr>
          <w:rFonts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</w:rPr>
        <w:t>中国资产评估协会</w:t>
      </w:r>
      <w:r>
        <w:rPr>
          <w:rFonts w:ascii="Times New Roman Regular" w:hAnsi="Times New Roman Regular" w:cs="Times New Roman Regular"/>
          <w:sz w:val="24"/>
        </w:rPr>
        <w:t>. 2021</w:t>
      </w:r>
      <w:r>
        <w:rPr>
          <w:rFonts w:ascii="Times New Roman Regular" w:hAnsi="Times New Roman Regular" w:cs="Times New Roman Regular"/>
          <w:sz w:val="24"/>
        </w:rPr>
        <w:t>年度资产评估师资格全国统一考试辅导教材</w:t>
      </w:r>
      <w:r>
        <w:rPr>
          <w:rFonts w:ascii="Times New Roman Regular" w:hAnsi="Times New Roman Regular" w:cs="Times New Roman Regular"/>
          <w:sz w:val="24"/>
        </w:rPr>
        <w:t>:</w:t>
      </w:r>
      <w:r>
        <w:rPr>
          <w:rFonts w:ascii="Times New Roman Regular" w:hAnsi="Times New Roman Regular" w:cs="Times New Roman Regular"/>
          <w:sz w:val="24"/>
        </w:rPr>
        <w:t>资产评估实务（一）</w:t>
      </w:r>
      <w:r>
        <w:rPr>
          <w:rFonts w:ascii="Times New Roman Regular" w:hAnsi="Times New Roman Regular" w:cs="Times New Roman Regular"/>
          <w:sz w:val="24"/>
        </w:rPr>
        <w:t>.</w:t>
      </w:r>
      <w:r>
        <w:rPr>
          <w:rFonts w:ascii="Times New Roman Regular" w:hAnsi="Times New Roman Regular" w:cs="Times New Roman Regular"/>
          <w:sz w:val="24"/>
        </w:rPr>
        <w:t>北京：中国财政经济出版社</w:t>
      </w:r>
      <w:r>
        <w:rPr>
          <w:rFonts w:ascii="Times New Roman Regular" w:hAnsi="Times New Roman Regular" w:cs="Times New Roman Regular"/>
          <w:sz w:val="24"/>
        </w:rPr>
        <w:t>,2021.</w:t>
      </w:r>
    </w:p>
    <w:p w:rsidR="00A203D4" w:rsidRDefault="00222331">
      <w:pPr>
        <w:numPr>
          <w:ilvl w:val="0"/>
          <w:numId w:val="2"/>
        </w:numPr>
        <w:spacing w:line="360" w:lineRule="auto"/>
        <w:ind w:firstLineChars="200" w:firstLine="480"/>
        <w:rPr>
          <w:rFonts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</w:rPr>
        <w:t>中国资产评估协会</w:t>
      </w:r>
      <w:r>
        <w:rPr>
          <w:rFonts w:ascii="Times New Roman Regular" w:hAnsi="Times New Roman Regular" w:cs="Times New Roman Regular"/>
          <w:sz w:val="24"/>
        </w:rPr>
        <w:t>. 2021</w:t>
      </w:r>
      <w:r>
        <w:rPr>
          <w:rFonts w:ascii="Times New Roman Regular" w:hAnsi="Times New Roman Regular" w:cs="Times New Roman Regular"/>
          <w:sz w:val="24"/>
        </w:rPr>
        <w:t>年度资产评估师资格全国统一考试辅导教材</w:t>
      </w:r>
      <w:r>
        <w:rPr>
          <w:rFonts w:ascii="Times New Roman Regular" w:hAnsi="Times New Roman Regular" w:cs="Times New Roman Regular"/>
          <w:sz w:val="24"/>
        </w:rPr>
        <w:t>:</w:t>
      </w:r>
      <w:r>
        <w:rPr>
          <w:rFonts w:ascii="Times New Roman Regular" w:hAnsi="Times New Roman Regular" w:cs="Times New Roman Regular"/>
          <w:sz w:val="24"/>
        </w:rPr>
        <w:t>资产评估相关知识</w:t>
      </w:r>
      <w:r>
        <w:rPr>
          <w:rFonts w:ascii="Times New Roman Regular" w:hAnsi="Times New Roman Regular" w:cs="Times New Roman Regular"/>
          <w:sz w:val="24"/>
        </w:rPr>
        <w:t>.</w:t>
      </w:r>
      <w:r>
        <w:rPr>
          <w:rFonts w:ascii="Times New Roman Regular" w:hAnsi="Times New Roman Regular" w:cs="Times New Roman Regular"/>
          <w:sz w:val="24"/>
        </w:rPr>
        <w:t>北京：中国财政经济出版社</w:t>
      </w:r>
      <w:r>
        <w:rPr>
          <w:rFonts w:ascii="Times New Roman Regular" w:hAnsi="Times New Roman Regular" w:cs="Times New Roman Regular"/>
          <w:sz w:val="24"/>
        </w:rPr>
        <w:t>,2021.</w:t>
      </w:r>
    </w:p>
    <w:p w:rsidR="00A203D4" w:rsidRDefault="00222331">
      <w:pPr>
        <w:numPr>
          <w:ilvl w:val="0"/>
          <w:numId w:val="2"/>
        </w:numPr>
        <w:spacing w:line="360" w:lineRule="auto"/>
        <w:ind w:firstLineChars="200" w:firstLine="480"/>
        <w:rPr>
          <w:rFonts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</w:rPr>
        <w:t>全国房地产估价师职业资格考试教材（</w:t>
      </w:r>
      <w:r>
        <w:rPr>
          <w:rFonts w:ascii="Times New Roman Regular" w:hAnsi="Times New Roman Regular" w:cs="Times New Roman Regular"/>
          <w:sz w:val="24"/>
        </w:rPr>
        <w:t xml:space="preserve"> 2020</w:t>
      </w:r>
      <w:r>
        <w:rPr>
          <w:rFonts w:ascii="Times New Roman Regular" w:hAnsi="Times New Roman Regular" w:cs="Times New Roman Regular"/>
          <w:sz w:val="24"/>
        </w:rPr>
        <w:t>）</w:t>
      </w:r>
      <w:r>
        <w:rPr>
          <w:rFonts w:ascii="Times New Roman Regular" w:hAnsi="Times New Roman Regular" w:cs="Times New Roman Regular"/>
          <w:sz w:val="24"/>
        </w:rPr>
        <w:t>.</w:t>
      </w:r>
      <w:r>
        <w:rPr>
          <w:rFonts w:ascii="Times New Roman Regular" w:hAnsi="Times New Roman Regular" w:cs="Times New Roman Regular"/>
          <w:sz w:val="24"/>
        </w:rPr>
        <w:t>黄河水利出版社</w:t>
      </w:r>
      <w:r>
        <w:rPr>
          <w:rFonts w:ascii="Times New Roman Regular" w:hAnsi="Times New Roman Regular" w:cs="Times New Roman Regular"/>
          <w:sz w:val="24"/>
        </w:rPr>
        <w:t xml:space="preserve">.2020 </w:t>
      </w:r>
    </w:p>
    <w:p w:rsidR="00A203D4" w:rsidRDefault="00A203D4">
      <w:pPr>
        <w:spacing w:line="360" w:lineRule="auto"/>
        <w:ind w:left="480"/>
        <w:rPr>
          <w:rFonts w:ascii="Times New Roman Regular" w:hAnsi="Times New Roman Regular" w:cs="Times New Roman Regular"/>
          <w:sz w:val="24"/>
        </w:rPr>
      </w:pPr>
    </w:p>
    <w:p w:rsidR="00A203D4" w:rsidRDefault="00222331">
      <w:pPr>
        <w:spacing w:line="360" w:lineRule="auto"/>
        <w:ind w:firstLineChars="100" w:firstLine="241"/>
        <w:rPr>
          <w:rFonts w:ascii="Times New Roman Regular" w:hAnsi="Times New Roman Regular" w:cs="Times New Roman Regular"/>
          <w:b/>
          <w:sz w:val="24"/>
        </w:rPr>
      </w:pPr>
      <w:r>
        <w:rPr>
          <w:rFonts w:ascii="Times New Roman Regular" w:hAnsi="Times New Roman Regular" w:cs="Times New Roman Regular"/>
          <w:b/>
          <w:sz w:val="24"/>
        </w:rPr>
        <w:t>（</w:t>
      </w:r>
      <w:r>
        <w:rPr>
          <w:rFonts w:ascii="Times New Roman Regular" w:hAnsi="Times New Roman Regular" w:cs="Times New Roman Regular"/>
          <w:b/>
          <w:sz w:val="24"/>
        </w:rPr>
        <w:t>2</w:t>
      </w:r>
      <w:r>
        <w:rPr>
          <w:rFonts w:ascii="Times New Roman Regular" w:hAnsi="Times New Roman Regular" w:cs="Times New Roman Regular"/>
          <w:b/>
          <w:sz w:val="24"/>
        </w:rPr>
        <w:t>）期刊</w:t>
      </w:r>
    </w:p>
    <w:p w:rsidR="00A203D4" w:rsidRDefault="00222331">
      <w:pPr>
        <w:numPr>
          <w:ilvl w:val="0"/>
          <w:numId w:val="3"/>
        </w:numPr>
        <w:spacing w:line="360" w:lineRule="auto"/>
        <w:ind w:firstLineChars="200" w:firstLine="480"/>
        <w:rPr>
          <w:rFonts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</w:rPr>
        <w:t>经济与管理科学类</w:t>
      </w:r>
      <w:r>
        <w:rPr>
          <w:rFonts w:ascii="Times New Roman Regular" w:hAnsi="Times New Roman Regular" w:cs="Times New Roman Regular"/>
          <w:sz w:val="24"/>
        </w:rPr>
        <w:t xml:space="preserve">, </w:t>
      </w:r>
      <w:r>
        <w:rPr>
          <w:rFonts w:ascii="Times New Roman Regular" w:hAnsi="Times New Roman Regular" w:cs="Times New Roman Regular"/>
          <w:sz w:val="24"/>
        </w:rPr>
        <w:t>经济研究</w:t>
      </w:r>
      <w:r>
        <w:rPr>
          <w:rFonts w:ascii="Times New Roman Regular" w:hAnsi="Times New Roman Regular" w:cs="Times New Roman Regular"/>
          <w:sz w:val="24"/>
        </w:rPr>
        <w:t>.ISSN</w:t>
      </w:r>
      <w:r>
        <w:rPr>
          <w:rFonts w:ascii="Times New Roman Regular" w:hAnsi="Times New Roman Regular" w:cs="Times New Roman Regular"/>
          <w:sz w:val="24"/>
        </w:rPr>
        <w:t>：</w:t>
      </w:r>
      <w:r>
        <w:rPr>
          <w:rFonts w:ascii="Times New Roman Regular" w:hAnsi="Times New Roman Regular" w:cs="Times New Roman Regular"/>
          <w:sz w:val="24"/>
        </w:rPr>
        <w:t>057</w:t>
      </w:r>
      <w:r>
        <w:rPr>
          <w:rFonts w:ascii="Times New Roman Regular" w:hAnsi="Times New Roman Regular" w:cs="Times New Roman Regular"/>
          <w:sz w:val="24"/>
        </w:rPr>
        <w:t>7-9154</w:t>
      </w:r>
      <w:r>
        <w:rPr>
          <w:rFonts w:ascii="Times New Roman Regular" w:hAnsi="Times New Roman Regular" w:cs="Times New Roman Regular"/>
          <w:sz w:val="24"/>
        </w:rPr>
        <w:t>，</w:t>
      </w:r>
      <w:r>
        <w:rPr>
          <w:rFonts w:ascii="Times New Roman Regular" w:hAnsi="Times New Roman Regular" w:cs="Times New Roman Regular"/>
          <w:sz w:val="24"/>
        </w:rPr>
        <w:t>CN</w:t>
      </w:r>
      <w:r>
        <w:rPr>
          <w:rFonts w:ascii="Times New Roman Regular" w:hAnsi="Times New Roman Regular" w:cs="Times New Roman Regular"/>
          <w:sz w:val="24"/>
        </w:rPr>
        <w:t>：</w:t>
      </w:r>
      <w:r>
        <w:rPr>
          <w:rFonts w:ascii="Times New Roman Regular" w:hAnsi="Times New Roman Regular" w:cs="Times New Roman Regular"/>
          <w:sz w:val="24"/>
        </w:rPr>
        <w:t>11-1081/F.</w:t>
      </w:r>
    </w:p>
    <w:p w:rsidR="00A203D4" w:rsidRDefault="00222331">
      <w:pPr>
        <w:numPr>
          <w:ilvl w:val="0"/>
          <w:numId w:val="3"/>
        </w:numPr>
        <w:spacing w:line="360" w:lineRule="auto"/>
        <w:ind w:firstLineChars="200" w:firstLine="480"/>
        <w:rPr>
          <w:rFonts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</w:rPr>
        <w:t>经济与管理科学类</w:t>
      </w:r>
      <w:r>
        <w:rPr>
          <w:rFonts w:ascii="Times New Roman Regular" w:hAnsi="Times New Roman Regular" w:cs="Times New Roman Regular"/>
          <w:sz w:val="24"/>
        </w:rPr>
        <w:t xml:space="preserve">, </w:t>
      </w:r>
      <w:r>
        <w:rPr>
          <w:rFonts w:ascii="Times New Roman Regular" w:hAnsi="Times New Roman Regular" w:cs="Times New Roman Regular"/>
          <w:sz w:val="24"/>
        </w:rPr>
        <w:t>金融研究</w:t>
      </w:r>
      <w:r>
        <w:rPr>
          <w:rFonts w:ascii="Times New Roman Regular" w:hAnsi="Times New Roman Regular" w:cs="Times New Roman Regular"/>
          <w:sz w:val="24"/>
        </w:rPr>
        <w:t>.ISSN</w:t>
      </w:r>
      <w:r>
        <w:rPr>
          <w:rFonts w:ascii="Times New Roman Regular" w:hAnsi="Times New Roman Regular" w:cs="Times New Roman Regular"/>
          <w:sz w:val="24"/>
        </w:rPr>
        <w:t>：</w:t>
      </w:r>
      <w:r>
        <w:rPr>
          <w:rFonts w:ascii="Times New Roman Regular" w:hAnsi="Times New Roman Regular" w:cs="Times New Roman Regular"/>
          <w:sz w:val="24"/>
        </w:rPr>
        <w:t>1002-7246,CN</w:t>
      </w:r>
      <w:r>
        <w:rPr>
          <w:rFonts w:ascii="Times New Roman Regular" w:hAnsi="Times New Roman Regular" w:cs="Times New Roman Regular"/>
          <w:sz w:val="24"/>
        </w:rPr>
        <w:t>：</w:t>
      </w:r>
      <w:r>
        <w:rPr>
          <w:rFonts w:ascii="Times New Roman Regular" w:hAnsi="Times New Roman Regular" w:cs="Times New Roman Regular"/>
          <w:sz w:val="24"/>
        </w:rPr>
        <w:t>11-1268/F.</w:t>
      </w:r>
    </w:p>
    <w:p w:rsidR="00A203D4" w:rsidRDefault="00222331">
      <w:pPr>
        <w:numPr>
          <w:ilvl w:val="0"/>
          <w:numId w:val="3"/>
        </w:numPr>
        <w:spacing w:line="360" w:lineRule="auto"/>
        <w:ind w:firstLineChars="200" w:firstLine="480"/>
        <w:rPr>
          <w:rFonts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</w:rPr>
        <w:t>经济与管理科学类</w:t>
      </w:r>
      <w:r>
        <w:rPr>
          <w:rFonts w:ascii="Times New Roman Regular" w:hAnsi="Times New Roman Regular" w:cs="Times New Roman Regular"/>
          <w:sz w:val="24"/>
        </w:rPr>
        <w:t xml:space="preserve">, </w:t>
      </w:r>
      <w:r>
        <w:rPr>
          <w:rFonts w:ascii="Times New Roman Regular" w:hAnsi="Times New Roman Regular" w:cs="Times New Roman Regular"/>
          <w:sz w:val="24"/>
        </w:rPr>
        <w:t>会计研究</w:t>
      </w:r>
      <w:r>
        <w:rPr>
          <w:rFonts w:ascii="Times New Roman Regular" w:hAnsi="Times New Roman Regular" w:cs="Times New Roman Regular"/>
          <w:sz w:val="24"/>
        </w:rPr>
        <w:t>.ISSN</w:t>
      </w:r>
      <w:r>
        <w:rPr>
          <w:rFonts w:ascii="Times New Roman Regular" w:hAnsi="Times New Roman Regular" w:cs="Times New Roman Regular"/>
          <w:sz w:val="24"/>
        </w:rPr>
        <w:t>：</w:t>
      </w:r>
      <w:r>
        <w:rPr>
          <w:rFonts w:ascii="Times New Roman Regular" w:hAnsi="Times New Roman Regular" w:cs="Times New Roman Regular"/>
          <w:sz w:val="24"/>
        </w:rPr>
        <w:t>1003-2886, CN</w:t>
      </w:r>
      <w:r>
        <w:rPr>
          <w:rFonts w:ascii="Times New Roman Regular" w:hAnsi="Times New Roman Regular" w:cs="Times New Roman Regular"/>
          <w:sz w:val="24"/>
        </w:rPr>
        <w:t>：</w:t>
      </w:r>
      <w:r>
        <w:rPr>
          <w:rFonts w:ascii="Times New Roman Regular" w:hAnsi="Times New Roman Regular" w:cs="Times New Roman Regular"/>
          <w:sz w:val="24"/>
        </w:rPr>
        <w:t>11-1078/F.</w:t>
      </w:r>
      <w:r>
        <w:rPr>
          <w:rFonts w:ascii="Times New Roman Regular" w:hAnsi="Times New Roman Regular" w:cs="Times New Roman Regular"/>
          <w:sz w:val="24"/>
        </w:rPr>
        <w:tab/>
      </w:r>
    </w:p>
    <w:p w:rsidR="00A203D4" w:rsidRDefault="00222331">
      <w:pPr>
        <w:numPr>
          <w:ilvl w:val="0"/>
          <w:numId w:val="3"/>
        </w:numPr>
        <w:spacing w:line="360" w:lineRule="auto"/>
        <w:ind w:firstLineChars="200" w:firstLine="480"/>
        <w:rPr>
          <w:rFonts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</w:rPr>
        <w:t>经济与管理科学类</w:t>
      </w:r>
      <w:r>
        <w:rPr>
          <w:rFonts w:ascii="Times New Roman Regular" w:hAnsi="Times New Roman Regular" w:cs="Times New Roman Regular"/>
          <w:sz w:val="24"/>
        </w:rPr>
        <w:t xml:space="preserve">, </w:t>
      </w:r>
      <w:r>
        <w:rPr>
          <w:rFonts w:ascii="Times New Roman Regular" w:hAnsi="Times New Roman Regular" w:cs="Times New Roman Regular"/>
          <w:sz w:val="24"/>
        </w:rPr>
        <w:t>经济与管理研究</w:t>
      </w:r>
      <w:r>
        <w:rPr>
          <w:rFonts w:ascii="Times New Roman Regular" w:hAnsi="Times New Roman Regular" w:cs="Times New Roman Regular"/>
          <w:sz w:val="24"/>
        </w:rPr>
        <w:t>.ISSN</w:t>
      </w:r>
      <w:r>
        <w:rPr>
          <w:rFonts w:ascii="Times New Roman Regular" w:hAnsi="Times New Roman Regular" w:cs="Times New Roman Regular"/>
          <w:sz w:val="24"/>
        </w:rPr>
        <w:t>：</w:t>
      </w:r>
      <w:r>
        <w:rPr>
          <w:rFonts w:ascii="Times New Roman Regular" w:hAnsi="Times New Roman Regular" w:cs="Times New Roman Regular"/>
          <w:sz w:val="24"/>
        </w:rPr>
        <w:t>1000-7636,CN</w:t>
      </w:r>
      <w:r>
        <w:rPr>
          <w:rFonts w:ascii="Times New Roman Regular" w:hAnsi="Times New Roman Regular" w:cs="Times New Roman Regular"/>
          <w:sz w:val="24"/>
        </w:rPr>
        <w:t>：</w:t>
      </w:r>
      <w:r>
        <w:rPr>
          <w:rFonts w:ascii="Times New Roman Regular" w:hAnsi="Times New Roman Regular" w:cs="Times New Roman Regular"/>
          <w:sz w:val="24"/>
        </w:rPr>
        <w:t>11-1384/F.</w:t>
      </w:r>
    </w:p>
    <w:p w:rsidR="00A203D4" w:rsidRDefault="00222331">
      <w:pPr>
        <w:numPr>
          <w:ilvl w:val="0"/>
          <w:numId w:val="3"/>
        </w:numPr>
        <w:spacing w:line="360" w:lineRule="auto"/>
        <w:ind w:firstLineChars="200" w:firstLine="480"/>
        <w:rPr>
          <w:rFonts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</w:rPr>
        <w:t>经济与管理科学类</w:t>
      </w:r>
      <w:r>
        <w:rPr>
          <w:rFonts w:ascii="Times New Roman Regular" w:hAnsi="Times New Roman Regular" w:cs="Times New Roman Regular"/>
          <w:sz w:val="24"/>
        </w:rPr>
        <w:t xml:space="preserve">, </w:t>
      </w:r>
      <w:r>
        <w:rPr>
          <w:rFonts w:ascii="Times New Roman Regular" w:hAnsi="Times New Roman Regular" w:cs="Times New Roman Regular"/>
          <w:sz w:val="24"/>
        </w:rPr>
        <w:t>中央财经大学学报</w:t>
      </w:r>
      <w:r>
        <w:rPr>
          <w:rFonts w:ascii="Times New Roman Regular" w:hAnsi="Times New Roman Regular" w:cs="Times New Roman Regular"/>
          <w:sz w:val="24"/>
        </w:rPr>
        <w:t>.ISSN</w:t>
      </w:r>
      <w:r>
        <w:rPr>
          <w:rFonts w:ascii="Times New Roman Regular" w:hAnsi="Times New Roman Regular" w:cs="Times New Roman Regular"/>
          <w:sz w:val="24"/>
        </w:rPr>
        <w:t>：</w:t>
      </w:r>
      <w:r>
        <w:rPr>
          <w:rFonts w:ascii="Times New Roman Regular" w:hAnsi="Times New Roman Regular" w:cs="Times New Roman Regular"/>
          <w:sz w:val="24"/>
        </w:rPr>
        <w:t>1000-1549,CN</w:t>
      </w:r>
      <w:r>
        <w:rPr>
          <w:rFonts w:ascii="Times New Roman Regular" w:hAnsi="Times New Roman Regular" w:cs="Times New Roman Regular"/>
          <w:sz w:val="24"/>
        </w:rPr>
        <w:t>：</w:t>
      </w:r>
      <w:r>
        <w:rPr>
          <w:rFonts w:ascii="Times New Roman Regular" w:hAnsi="Times New Roman Regular" w:cs="Times New Roman Regular"/>
          <w:sz w:val="24"/>
        </w:rPr>
        <w:t>11-3846/F.</w:t>
      </w:r>
    </w:p>
    <w:p w:rsidR="00A203D4" w:rsidRDefault="00222331">
      <w:pPr>
        <w:numPr>
          <w:ilvl w:val="0"/>
          <w:numId w:val="3"/>
        </w:numPr>
        <w:spacing w:line="360" w:lineRule="auto"/>
        <w:ind w:firstLineChars="200" w:firstLine="480"/>
        <w:rPr>
          <w:rFonts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</w:rPr>
        <w:t>经济与管理科学类</w:t>
      </w:r>
      <w:r>
        <w:rPr>
          <w:rFonts w:ascii="Times New Roman Regular" w:hAnsi="Times New Roman Regular" w:cs="Times New Roman Regular"/>
          <w:sz w:val="24"/>
        </w:rPr>
        <w:t xml:space="preserve">, </w:t>
      </w:r>
      <w:r>
        <w:rPr>
          <w:rFonts w:ascii="Times New Roman Regular" w:hAnsi="Times New Roman Regular" w:cs="Times New Roman Regular"/>
          <w:sz w:val="24"/>
        </w:rPr>
        <w:t>中国资产评估</w:t>
      </w:r>
      <w:r>
        <w:rPr>
          <w:rFonts w:ascii="Times New Roman Regular" w:hAnsi="Times New Roman Regular" w:cs="Times New Roman Regular"/>
          <w:sz w:val="24"/>
        </w:rPr>
        <w:t>.ISSN</w:t>
      </w:r>
      <w:r>
        <w:rPr>
          <w:rFonts w:ascii="Times New Roman Regular" w:hAnsi="Times New Roman Regular" w:cs="Times New Roman Regular"/>
          <w:sz w:val="24"/>
        </w:rPr>
        <w:t>：</w:t>
      </w:r>
      <w:r>
        <w:rPr>
          <w:rFonts w:ascii="Times New Roman Regular" w:hAnsi="Times New Roman Regular" w:cs="Times New Roman Regular"/>
          <w:sz w:val="24"/>
        </w:rPr>
        <w:t>1007-0265,CN</w:t>
      </w:r>
      <w:r>
        <w:rPr>
          <w:rFonts w:ascii="Times New Roman Regular" w:hAnsi="Times New Roman Regular" w:cs="Times New Roman Regular"/>
          <w:sz w:val="24"/>
        </w:rPr>
        <w:t>：</w:t>
      </w:r>
      <w:r>
        <w:rPr>
          <w:rFonts w:ascii="Times New Roman Regular" w:hAnsi="Times New Roman Regular" w:cs="Times New Roman Regular"/>
          <w:sz w:val="24"/>
        </w:rPr>
        <w:t>11-3768/F.</w:t>
      </w:r>
    </w:p>
    <w:p w:rsidR="00A203D4" w:rsidRDefault="00222331">
      <w:pPr>
        <w:numPr>
          <w:ilvl w:val="0"/>
          <w:numId w:val="3"/>
        </w:numPr>
        <w:spacing w:line="360" w:lineRule="auto"/>
        <w:ind w:firstLineChars="200" w:firstLine="480"/>
        <w:rPr>
          <w:rFonts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</w:rPr>
        <w:t>经济与管</w:t>
      </w:r>
      <w:r>
        <w:rPr>
          <w:rFonts w:ascii="Times New Roman Regular" w:hAnsi="Times New Roman Regular" w:cs="Times New Roman Regular"/>
          <w:sz w:val="24"/>
        </w:rPr>
        <w:t>理科学类</w:t>
      </w:r>
      <w:r>
        <w:rPr>
          <w:rFonts w:ascii="Times New Roman Regular" w:hAnsi="Times New Roman Regular" w:cs="Times New Roman Regular"/>
          <w:sz w:val="24"/>
        </w:rPr>
        <w:t xml:space="preserve">, </w:t>
      </w:r>
      <w:r>
        <w:rPr>
          <w:rFonts w:ascii="Times New Roman Regular" w:hAnsi="Times New Roman Regular" w:cs="Times New Roman Regular"/>
          <w:sz w:val="24"/>
        </w:rPr>
        <w:t>财会月刊</w:t>
      </w:r>
      <w:r>
        <w:rPr>
          <w:rFonts w:ascii="Times New Roman Regular" w:hAnsi="Times New Roman Regular" w:cs="Times New Roman Regular"/>
          <w:sz w:val="24"/>
        </w:rPr>
        <w:t>.ISSN</w:t>
      </w:r>
      <w:r>
        <w:rPr>
          <w:rFonts w:ascii="Times New Roman Regular" w:hAnsi="Times New Roman Regular" w:cs="Times New Roman Regular"/>
          <w:sz w:val="24"/>
        </w:rPr>
        <w:t>：</w:t>
      </w:r>
      <w:r>
        <w:rPr>
          <w:rFonts w:ascii="Times New Roman Regular" w:hAnsi="Times New Roman Regular" w:cs="Times New Roman Regular"/>
          <w:sz w:val="24"/>
        </w:rPr>
        <w:t>1004-0994,CN</w:t>
      </w:r>
      <w:r>
        <w:rPr>
          <w:rFonts w:ascii="Times New Roman Regular" w:hAnsi="Times New Roman Regular" w:cs="Times New Roman Regular"/>
          <w:sz w:val="24"/>
        </w:rPr>
        <w:t>：</w:t>
      </w:r>
      <w:r>
        <w:rPr>
          <w:rFonts w:ascii="Times New Roman Regular" w:hAnsi="Times New Roman Regular" w:cs="Times New Roman Regular"/>
          <w:sz w:val="24"/>
        </w:rPr>
        <w:t>42-1290/F.</w:t>
      </w:r>
    </w:p>
    <w:p w:rsidR="00A203D4" w:rsidRDefault="00222331">
      <w:pPr>
        <w:numPr>
          <w:ilvl w:val="0"/>
          <w:numId w:val="3"/>
        </w:numPr>
        <w:spacing w:line="360" w:lineRule="auto"/>
        <w:ind w:firstLineChars="200" w:firstLine="480"/>
        <w:rPr>
          <w:rFonts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</w:rPr>
        <w:t>经济与管理科学类</w:t>
      </w:r>
      <w:r>
        <w:rPr>
          <w:rFonts w:ascii="Times New Roman Regular" w:hAnsi="Times New Roman Regular" w:cs="Times New Roman Regular"/>
          <w:sz w:val="24"/>
        </w:rPr>
        <w:t xml:space="preserve">, China &amp; World </w:t>
      </w:r>
      <w:proofErr w:type="spellStart"/>
      <w:r>
        <w:rPr>
          <w:rFonts w:ascii="Times New Roman Regular" w:hAnsi="Times New Roman Regular" w:cs="Times New Roman Regular"/>
          <w:sz w:val="24"/>
        </w:rPr>
        <w:t>Economy.ISSN</w:t>
      </w:r>
      <w:proofErr w:type="spellEnd"/>
      <w:r>
        <w:rPr>
          <w:rFonts w:ascii="Times New Roman Regular" w:hAnsi="Times New Roman Regular" w:cs="Times New Roman Regular"/>
          <w:sz w:val="24"/>
        </w:rPr>
        <w:t>：</w:t>
      </w:r>
      <w:r>
        <w:rPr>
          <w:rFonts w:ascii="Times New Roman Regular" w:hAnsi="Times New Roman Regular" w:cs="Times New Roman Regular"/>
          <w:sz w:val="24"/>
        </w:rPr>
        <w:t>1671-2234,CN</w:t>
      </w:r>
      <w:r>
        <w:rPr>
          <w:rFonts w:ascii="Times New Roman Regular" w:hAnsi="Times New Roman Regular" w:cs="Times New Roman Regular"/>
          <w:sz w:val="24"/>
        </w:rPr>
        <w:t>：</w:t>
      </w:r>
      <w:r>
        <w:rPr>
          <w:rFonts w:ascii="Times New Roman Regular" w:hAnsi="Times New Roman Regular" w:cs="Times New Roman Regular"/>
          <w:sz w:val="24"/>
        </w:rPr>
        <w:t>11-4639/F.</w:t>
      </w:r>
    </w:p>
    <w:p w:rsidR="00A203D4" w:rsidRDefault="00222331">
      <w:pPr>
        <w:numPr>
          <w:ilvl w:val="0"/>
          <w:numId w:val="3"/>
        </w:numPr>
        <w:spacing w:line="360" w:lineRule="auto"/>
        <w:ind w:firstLineChars="200" w:firstLine="480"/>
        <w:rPr>
          <w:rFonts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</w:rPr>
        <w:t>Real Estate Management and Valuation.ISSN:2300-5289.</w:t>
      </w:r>
    </w:p>
    <w:p w:rsidR="00A203D4" w:rsidRDefault="00222331">
      <w:pPr>
        <w:numPr>
          <w:ilvl w:val="0"/>
          <w:numId w:val="3"/>
        </w:numPr>
        <w:spacing w:line="360" w:lineRule="auto"/>
        <w:ind w:firstLineChars="200" w:firstLine="480"/>
        <w:rPr>
          <w:rFonts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</w:rPr>
        <w:t xml:space="preserve">Journal of Intellectual </w:t>
      </w:r>
      <w:proofErr w:type="spellStart"/>
      <w:r>
        <w:rPr>
          <w:rFonts w:ascii="Times New Roman Regular" w:hAnsi="Times New Roman Regular" w:cs="Times New Roman Regular"/>
          <w:sz w:val="24"/>
        </w:rPr>
        <w:t>Capital.ISSN</w:t>
      </w:r>
      <w:proofErr w:type="spellEnd"/>
      <w:r>
        <w:rPr>
          <w:rFonts w:ascii="Times New Roman Regular" w:hAnsi="Times New Roman Regular" w:cs="Times New Roman Regular"/>
          <w:sz w:val="24"/>
        </w:rPr>
        <w:t>: 1469-1930.</w:t>
      </w:r>
    </w:p>
    <w:p w:rsidR="00A203D4" w:rsidRDefault="00222331">
      <w:pPr>
        <w:numPr>
          <w:ilvl w:val="0"/>
          <w:numId w:val="3"/>
        </w:numPr>
        <w:spacing w:line="360" w:lineRule="auto"/>
        <w:ind w:firstLineChars="200" w:firstLine="480"/>
        <w:rPr>
          <w:rFonts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</w:rPr>
        <w:lastRenderedPageBreak/>
        <w:t xml:space="preserve">Global Finance </w:t>
      </w:r>
      <w:proofErr w:type="spellStart"/>
      <w:r>
        <w:rPr>
          <w:rFonts w:ascii="Times New Roman Regular" w:hAnsi="Times New Roman Regular" w:cs="Times New Roman Regular"/>
          <w:sz w:val="24"/>
        </w:rPr>
        <w:t>Journal.ISSN</w:t>
      </w:r>
      <w:proofErr w:type="spellEnd"/>
      <w:r>
        <w:rPr>
          <w:rFonts w:ascii="Times New Roman Regular" w:hAnsi="Times New Roman Regular" w:cs="Times New Roman Regular"/>
          <w:sz w:val="24"/>
        </w:rPr>
        <w:t>: 1044-0283.</w:t>
      </w:r>
    </w:p>
    <w:p w:rsidR="00A203D4" w:rsidRDefault="00222331">
      <w:pPr>
        <w:numPr>
          <w:ilvl w:val="0"/>
          <w:numId w:val="3"/>
        </w:numPr>
        <w:spacing w:line="360" w:lineRule="auto"/>
        <w:ind w:firstLineChars="200" w:firstLine="480"/>
        <w:rPr>
          <w:rFonts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</w:rPr>
        <w:t>Accounting an</w:t>
      </w:r>
      <w:r>
        <w:rPr>
          <w:rFonts w:ascii="Times New Roman Regular" w:hAnsi="Times New Roman Regular" w:cs="Times New Roman Regular"/>
          <w:sz w:val="24"/>
        </w:rPr>
        <w:t xml:space="preserve">d Business </w:t>
      </w:r>
      <w:proofErr w:type="spellStart"/>
      <w:r>
        <w:rPr>
          <w:rFonts w:ascii="Times New Roman Regular" w:hAnsi="Times New Roman Regular" w:cs="Times New Roman Regular"/>
          <w:sz w:val="24"/>
        </w:rPr>
        <w:t>Research.ISSN</w:t>
      </w:r>
      <w:proofErr w:type="spellEnd"/>
      <w:r>
        <w:rPr>
          <w:rFonts w:ascii="Times New Roman Regular" w:hAnsi="Times New Roman Regular" w:cs="Times New Roman Regular"/>
          <w:sz w:val="24"/>
        </w:rPr>
        <w:t>: 2159-4260.</w:t>
      </w:r>
    </w:p>
    <w:p w:rsidR="00A203D4" w:rsidRDefault="00222331">
      <w:pPr>
        <w:numPr>
          <w:ilvl w:val="0"/>
          <w:numId w:val="3"/>
        </w:numPr>
        <w:spacing w:line="360" w:lineRule="auto"/>
        <w:ind w:firstLineChars="200" w:firstLine="480"/>
        <w:rPr>
          <w:rFonts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</w:rPr>
        <w:t xml:space="preserve">Journal of Financial </w:t>
      </w:r>
      <w:proofErr w:type="spellStart"/>
      <w:r>
        <w:rPr>
          <w:rFonts w:ascii="Times New Roman Regular" w:hAnsi="Times New Roman Regular" w:cs="Times New Roman Regular"/>
          <w:sz w:val="24"/>
        </w:rPr>
        <w:t>Economics.ISSN</w:t>
      </w:r>
      <w:proofErr w:type="spellEnd"/>
      <w:r>
        <w:rPr>
          <w:rFonts w:ascii="Times New Roman Regular" w:hAnsi="Times New Roman Regular" w:cs="Times New Roman Regular"/>
          <w:sz w:val="24"/>
        </w:rPr>
        <w:t>: 0304-405X.</w:t>
      </w:r>
    </w:p>
    <w:p w:rsidR="00A203D4" w:rsidRDefault="00222331">
      <w:pPr>
        <w:numPr>
          <w:ilvl w:val="0"/>
          <w:numId w:val="3"/>
        </w:numPr>
        <w:spacing w:line="360" w:lineRule="auto"/>
        <w:ind w:firstLineChars="200" w:firstLine="480"/>
        <w:rPr>
          <w:rFonts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</w:rPr>
        <w:t>Journal of Property Valuation and Investment.ISSN:0960-2712.</w:t>
      </w:r>
    </w:p>
    <w:p w:rsidR="00A203D4" w:rsidRDefault="00A203D4">
      <w:pPr>
        <w:numPr>
          <w:ilvl w:val="0"/>
          <w:numId w:val="1"/>
        </w:numPr>
        <w:spacing w:line="360" w:lineRule="auto"/>
        <w:rPr>
          <w:rFonts w:ascii="Times New Roman Regular" w:hAnsi="Times New Roman Regular" w:cs="Times New Roman Regular"/>
          <w:sz w:val="24"/>
        </w:rPr>
      </w:pPr>
    </w:p>
    <w:p w:rsidR="00A203D4" w:rsidRDefault="00222331">
      <w:pPr>
        <w:widowControl/>
        <w:jc w:val="left"/>
        <w:rPr>
          <w:rFonts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</w:rPr>
        <w:br w:type="page"/>
      </w:r>
    </w:p>
    <w:p w:rsidR="00A203D4" w:rsidRDefault="00222331">
      <w:pPr>
        <w:pStyle w:val="14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Times New Roman Regular" w:hAnsi="Times New Roman Regular" w:cs="Times New Roman Regular"/>
          <w:kern w:val="0"/>
          <w:sz w:val="24"/>
          <w:szCs w:val="32"/>
        </w:rPr>
      </w:pPr>
      <w:r>
        <w:rPr>
          <w:rFonts w:ascii="Times New Roman Regular" w:hAnsi="Times New Roman Regular" w:cs="Times New Roman Regular"/>
          <w:b/>
          <w:bCs/>
          <w:kern w:val="0"/>
          <w:sz w:val="24"/>
          <w:szCs w:val="32"/>
        </w:rPr>
        <w:lastRenderedPageBreak/>
        <w:t>九、资产评估专业</w:t>
      </w:r>
      <w:r>
        <w:rPr>
          <w:rFonts w:ascii="Times New Roman Regular" w:hAnsi="Times New Roman Regular" w:cs="Times New Roman Regular"/>
          <w:b/>
          <w:bCs/>
          <w:kern w:val="0"/>
          <w:sz w:val="24"/>
          <w:szCs w:val="32"/>
        </w:rPr>
        <w:t>(</w:t>
      </w:r>
      <w:r>
        <w:rPr>
          <w:rFonts w:ascii="Times New Roman Regular" w:hAnsi="Times New Roman Regular" w:cs="Times New Roman Regular"/>
          <w:b/>
          <w:bCs/>
          <w:kern w:val="0"/>
          <w:sz w:val="24"/>
          <w:szCs w:val="32"/>
        </w:rPr>
        <w:t>评估师</w:t>
      </w:r>
      <w:r>
        <w:rPr>
          <w:rFonts w:ascii="Times New Roman Regular" w:hAnsi="Times New Roman Regular" w:cs="Times New Roman Regular"/>
          <w:b/>
          <w:bCs/>
          <w:kern w:val="0"/>
          <w:sz w:val="24"/>
          <w:szCs w:val="32"/>
        </w:rPr>
        <w:t>)</w:t>
      </w:r>
      <w:r>
        <w:rPr>
          <w:rFonts w:ascii="Times New Roman Regular" w:hAnsi="Times New Roman Regular" w:cs="Times New Roman Regular"/>
          <w:b/>
          <w:bCs/>
          <w:kern w:val="0"/>
          <w:sz w:val="24"/>
          <w:szCs w:val="32"/>
        </w:rPr>
        <w:t>培养目标与毕业要求矩阵图</w:t>
      </w:r>
    </w:p>
    <w:p w:rsidR="00A203D4" w:rsidRDefault="00222331">
      <w:pPr>
        <w:spacing w:line="360" w:lineRule="auto"/>
        <w:jc w:val="center"/>
        <w:rPr>
          <w:rFonts w:ascii="Times New Roman Regular" w:hAnsi="Times New Roman Regular" w:cs="Times New Roman Regular"/>
          <w:b/>
          <w:sz w:val="24"/>
        </w:rPr>
      </w:pPr>
      <w:r>
        <w:rPr>
          <w:rFonts w:ascii="Times New Roman Regular" w:hAnsi="Times New Roman Regular" w:cs="Times New Roman Regular"/>
          <w:b/>
          <w:sz w:val="24"/>
        </w:rPr>
        <w:t>培养目标</w:t>
      </w:r>
      <w:proofErr w:type="gramStart"/>
      <w:r>
        <w:rPr>
          <w:rFonts w:ascii="Times New Roman Regular" w:hAnsi="Times New Roman Regular" w:cs="Times New Roman Regular"/>
          <w:b/>
          <w:sz w:val="24"/>
        </w:rPr>
        <w:t>—</w:t>
      </w:r>
      <w:r>
        <w:rPr>
          <w:rFonts w:ascii="Times New Roman Regular" w:hAnsi="Times New Roman Regular" w:cs="Times New Roman Regular"/>
          <w:b/>
          <w:sz w:val="24"/>
        </w:rPr>
        <w:t>毕业</w:t>
      </w:r>
      <w:proofErr w:type="gramEnd"/>
      <w:r>
        <w:rPr>
          <w:rFonts w:ascii="Times New Roman Regular" w:hAnsi="Times New Roman Regular" w:cs="Times New Roman Regular"/>
          <w:b/>
          <w:sz w:val="24"/>
        </w:rPr>
        <w:t>要求矩阵图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838"/>
        <w:gridCol w:w="839"/>
        <w:gridCol w:w="839"/>
        <w:gridCol w:w="841"/>
        <w:gridCol w:w="841"/>
        <w:gridCol w:w="841"/>
        <w:gridCol w:w="841"/>
        <w:gridCol w:w="842"/>
      </w:tblGrid>
      <w:tr w:rsidR="00A203D4">
        <w:trPr>
          <w:jc w:val="center"/>
        </w:trPr>
        <w:tc>
          <w:tcPr>
            <w:tcW w:w="1146" w:type="pct"/>
            <w:vMerge w:val="restart"/>
            <w:vAlign w:val="center"/>
          </w:tcPr>
          <w:p w:rsidR="00A203D4" w:rsidRDefault="00A203D4">
            <w:pPr>
              <w:snapToGrid w:val="0"/>
              <w:spacing w:line="240" w:lineRule="atLeast"/>
              <w:jc w:val="center"/>
              <w:rPr>
                <w:rFonts w:ascii="Times New Roman Regular" w:eastAsia="仿宋" w:hAnsi="Times New Roman Regular" w:cs="Times New Roman Regular"/>
                <w:b/>
                <w:color w:val="000000"/>
              </w:rPr>
            </w:pPr>
          </w:p>
        </w:tc>
        <w:tc>
          <w:tcPr>
            <w:tcW w:w="3854" w:type="pct"/>
            <w:gridSpan w:val="8"/>
          </w:tcPr>
          <w:p w:rsidR="00A203D4" w:rsidRDefault="00222331">
            <w:pPr>
              <w:spacing w:line="240" w:lineRule="atLeast"/>
              <w:jc w:val="center"/>
              <w:rPr>
                <w:rFonts w:ascii="Times New Roman Regular" w:eastAsia="仿宋" w:hAnsi="Times New Roman Regular" w:cs="Times New Roman Regular"/>
                <w:b/>
                <w:color w:val="000000"/>
              </w:rPr>
            </w:pPr>
            <w:r>
              <w:rPr>
                <w:rFonts w:ascii="Times New Roman Regular" w:eastAsia="仿宋" w:hAnsi="Times New Roman Regular" w:cs="Times New Roman Regular"/>
                <w:b/>
                <w:color w:val="000000"/>
              </w:rPr>
              <w:t>培养目标</w:t>
            </w:r>
          </w:p>
        </w:tc>
      </w:tr>
      <w:tr w:rsidR="00A203D4">
        <w:trPr>
          <w:trHeight w:val="858"/>
          <w:jc w:val="center"/>
        </w:trPr>
        <w:tc>
          <w:tcPr>
            <w:tcW w:w="1146" w:type="pct"/>
            <w:vMerge/>
            <w:vAlign w:val="center"/>
          </w:tcPr>
          <w:p w:rsidR="00A203D4" w:rsidRDefault="00A203D4">
            <w:pPr>
              <w:spacing w:line="240" w:lineRule="atLeast"/>
              <w:jc w:val="center"/>
              <w:rPr>
                <w:rFonts w:ascii="Times New Roman Regular" w:eastAsia="仿宋" w:hAnsi="Times New Roman Regular" w:cs="Times New Roman Regular"/>
                <w:sz w:val="18"/>
                <w:szCs w:val="18"/>
              </w:rPr>
            </w:pPr>
          </w:p>
        </w:tc>
        <w:tc>
          <w:tcPr>
            <w:tcW w:w="481" w:type="pct"/>
          </w:tcPr>
          <w:p w:rsidR="00A203D4" w:rsidRDefault="00222331">
            <w:pPr>
              <w:snapToGrid w:val="0"/>
              <w:spacing w:line="240" w:lineRule="atLeast"/>
              <w:jc w:val="center"/>
              <w:rPr>
                <w:rFonts w:ascii="Times New Roman Regular" w:eastAsia="仿宋" w:hAnsi="Times New Roman Regular" w:cs="Times New Roman Regular"/>
                <w:color w:val="000000"/>
              </w:rPr>
            </w:pPr>
            <w:r>
              <w:rPr>
                <w:rFonts w:ascii="Times New Roman Regular" w:eastAsia="仿宋" w:hAnsi="Times New Roman Regular" w:cs="Times New Roman Regular"/>
                <w:color w:val="000000"/>
              </w:rPr>
              <w:t>具有正确的社会主义核心价值观</w:t>
            </w:r>
          </w:p>
        </w:tc>
        <w:tc>
          <w:tcPr>
            <w:tcW w:w="481" w:type="pct"/>
            <w:vAlign w:val="center"/>
          </w:tcPr>
          <w:p w:rsidR="00A203D4" w:rsidRDefault="00222331">
            <w:pPr>
              <w:snapToGrid w:val="0"/>
              <w:spacing w:line="240" w:lineRule="atLeast"/>
              <w:jc w:val="center"/>
              <w:rPr>
                <w:rFonts w:ascii="Times New Roman Regular" w:eastAsia="仿宋" w:hAnsi="Times New Roman Regular" w:cs="Times New Roman Regular"/>
                <w:color w:val="000000"/>
              </w:rPr>
            </w:pPr>
            <w:r>
              <w:rPr>
                <w:rFonts w:ascii="Times New Roman Regular" w:eastAsia="仿宋" w:hAnsi="Times New Roman Regular" w:cs="Times New Roman Regular"/>
                <w:color w:val="000000"/>
              </w:rPr>
              <w:t>基础理论扎实</w:t>
            </w:r>
          </w:p>
        </w:tc>
        <w:tc>
          <w:tcPr>
            <w:tcW w:w="481" w:type="pct"/>
            <w:vAlign w:val="center"/>
          </w:tcPr>
          <w:p w:rsidR="00A203D4" w:rsidRDefault="00222331">
            <w:pPr>
              <w:snapToGrid w:val="0"/>
              <w:spacing w:line="240" w:lineRule="atLeast"/>
              <w:jc w:val="center"/>
              <w:rPr>
                <w:rFonts w:ascii="Times New Roman Regular" w:eastAsia="仿宋" w:hAnsi="Times New Roman Regular" w:cs="Times New Roman Regular"/>
                <w:color w:val="000000"/>
              </w:rPr>
            </w:pPr>
            <w:r>
              <w:rPr>
                <w:rFonts w:ascii="Times New Roman Regular" w:eastAsia="仿宋" w:hAnsi="Times New Roman Regular" w:cs="Times New Roman Regular"/>
                <w:color w:val="000000"/>
              </w:rPr>
              <w:t>专业知识深度</w:t>
            </w:r>
          </w:p>
        </w:tc>
        <w:tc>
          <w:tcPr>
            <w:tcW w:w="482" w:type="pct"/>
            <w:vAlign w:val="center"/>
          </w:tcPr>
          <w:p w:rsidR="00A203D4" w:rsidRDefault="00222331">
            <w:pPr>
              <w:snapToGrid w:val="0"/>
              <w:spacing w:line="240" w:lineRule="atLeast"/>
              <w:jc w:val="center"/>
              <w:rPr>
                <w:rFonts w:ascii="Times New Roman Regular" w:eastAsia="仿宋" w:hAnsi="Times New Roman Regular" w:cs="Times New Roman Regular"/>
                <w:color w:val="000000"/>
              </w:rPr>
            </w:pPr>
            <w:r>
              <w:rPr>
                <w:rFonts w:ascii="Times New Roman Regular" w:eastAsia="仿宋" w:hAnsi="Times New Roman Regular" w:cs="Times New Roman Regular"/>
                <w:color w:val="000000"/>
              </w:rPr>
              <w:t>专业知识广度</w:t>
            </w:r>
          </w:p>
        </w:tc>
        <w:tc>
          <w:tcPr>
            <w:tcW w:w="482" w:type="pct"/>
            <w:vAlign w:val="center"/>
          </w:tcPr>
          <w:p w:rsidR="00A203D4" w:rsidRDefault="00222331">
            <w:pPr>
              <w:snapToGrid w:val="0"/>
              <w:spacing w:line="240" w:lineRule="atLeast"/>
              <w:jc w:val="center"/>
              <w:rPr>
                <w:rFonts w:ascii="Times New Roman Regular" w:eastAsia="仿宋" w:hAnsi="Times New Roman Regular" w:cs="Times New Roman Regular"/>
                <w:color w:val="000000"/>
              </w:rPr>
            </w:pPr>
            <w:r>
              <w:rPr>
                <w:rFonts w:ascii="Times New Roman Regular" w:eastAsia="仿宋" w:hAnsi="Times New Roman Regular" w:cs="Times New Roman Regular"/>
                <w:color w:val="000000"/>
              </w:rPr>
              <w:t>工具应用能力</w:t>
            </w:r>
          </w:p>
        </w:tc>
        <w:tc>
          <w:tcPr>
            <w:tcW w:w="482" w:type="pct"/>
            <w:vAlign w:val="center"/>
          </w:tcPr>
          <w:p w:rsidR="00A203D4" w:rsidRDefault="00222331">
            <w:pPr>
              <w:snapToGrid w:val="0"/>
              <w:spacing w:line="240" w:lineRule="atLeast"/>
              <w:jc w:val="center"/>
              <w:rPr>
                <w:rFonts w:ascii="Times New Roman Regular" w:eastAsia="仿宋" w:hAnsi="Times New Roman Regular" w:cs="Times New Roman Regular"/>
                <w:color w:val="000000"/>
              </w:rPr>
            </w:pPr>
            <w:r>
              <w:rPr>
                <w:rFonts w:ascii="Times New Roman Regular" w:eastAsia="仿宋" w:hAnsi="Times New Roman Regular" w:cs="Times New Roman Regular"/>
                <w:color w:val="000000"/>
              </w:rPr>
              <w:t>研究分析能力</w:t>
            </w:r>
          </w:p>
        </w:tc>
        <w:tc>
          <w:tcPr>
            <w:tcW w:w="482" w:type="pct"/>
            <w:vAlign w:val="center"/>
          </w:tcPr>
          <w:p w:rsidR="00A203D4" w:rsidRDefault="00222331">
            <w:pPr>
              <w:snapToGrid w:val="0"/>
              <w:spacing w:line="240" w:lineRule="atLeast"/>
              <w:jc w:val="center"/>
              <w:rPr>
                <w:rFonts w:ascii="Times New Roman Regular" w:eastAsia="仿宋" w:hAnsi="Times New Roman Regular" w:cs="Times New Roman Regular"/>
                <w:color w:val="000000"/>
              </w:rPr>
            </w:pPr>
            <w:r>
              <w:rPr>
                <w:rFonts w:ascii="Times New Roman Regular" w:eastAsia="仿宋" w:hAnsi="Times New Roman Regular" w:cs="Times New Roman Regular"/>
                <w:color w:val="000000"/>
              </w:rPr>
              <w:t>业务实践能力</w:t>
            </w:r>
          </w:p>
        </w:tc>
        <w:tc>
          <w:tcPr>
            <w:tcW w:w="483" w:type="pct"/>
            <w:vAlign w:val="center"/>
          </w:tcPr>
          <w:p w:rsidR="00A203D4" w:rsidRDefault="00222331">
            <w:pPr>
              <w:snapToGrid w:val="0"/>
              <w:spacing w:line="240" w:lineRule="atLeast"/>
              <w:jc w:val="center"/>
              <w:rPr>
                <w:rFonts w:ascii="Times New Roman Regular" w:eastAsia="仿宋" w:hAnsi="Times New Roman Regular" w:cs="Times New Roman Regular"/>
                <w:color w:val="000000"/>
              </w:rPr>
            </w:pPr>
            <w:r>
              <w:rPr>
                <w:rFonts w:ascii="Times New Roman Regular" w:eastAsia="仿宋" w:hAnsi="Times New Roman Regular" w:cs="Times New Roman Regular"/>
                <w:color w:val="000000"/>
              </w:rPr>
              <w:t>创新拓展能力</w:t>
            </w:r>
          </w:p>
        </w:tc>
      </w:tr>
      <w:tr w:rsidR="00A203D4">
        <w:trPr>
          <w:jc w:val="center"/>
        </w:trPr>
        <w:tc>
          <w:tcPr>
            <w:tcW w:w="1146" w:type="pct"/>
          </w:tcPr>
          <w:p w:rsidR="00A203D4" w:rsidRDefault="00222331">
            <w:pPr>
              <w:rPr>
                <w:rFonts w:ascii="Times New Roman Regular" w:eastAsia="仿宋" w:hAnsi="Times New Roman Regular" w:cs="Times New Roman Regular"/>
                <w:color w:val="000000"/>
                <w:sz w:val="24"/>
              </w:rPr>
            </w:pPr>
            <w:r>
              <w:rPr>
                <w:rFonts w:ascii="Times New Roman Regular" w:eastAsia="仿宋" w:hAnsi="Times New Roman Regular" w:cs="Times New Roman Regular"/>
                <w:color w:val="000000"/>
              </w:rPr>
              <w:t>掌握相关学科知识</w:t>
            </w:r>
          </w:p>
        </w:tc>
        <w:tc>
          <w:tcPr>
            <w:tcW w:w="481" w:type="pct"/>
            <w:vAlign w:val="center"/>
          </w:tcPr>
          <w:p w:rsidR="00A203D4" w:rsidRDefault="00222331">
            <w:pPr>
              <w:spacing w:line="240" w:lineRule="atLeast"/>
              <w:jc w:val="center"/>
              <w:rPr>
                <w:rFonts w:ascii="Times New Roman Regular" w:eastAsia="仿宋" w:hAnsi="Times New Roman Regular" w:cs="Times New Roman Regular"/>
                <w:b/>
                <w:szCs w:val="21"/>
              </w:rPr>
            </w:pPr>
            <w:r>
              <w:rPr>
                <w:rFonts w:ascii="Times New Roman Regular" w:eastAsia="仿宋" w:hAnsi="Times New Roman Regular" w:cs="Times New Roman Regular"/>
                <w:b/>
                <w:szCs w:val="21"/>
              </w:rPr>
              <w:t>H</w:t>
            </w:r>
          </w:p>
        </w:tc>
        <w:tc>
          <w:tcPr>
            <w:tcW w:w="481" w:type="pct"/>
            <w:vAlign w:val="center"/>
          </w:tcPr>
          <w:p w:rsidR="00A203D4" w:rsidRDefault="00222331">
            <w:pPr>
              <w:spacing w:line="240" w:lineRule="atLeast"/>
              <w:jc w:val="center"/>
              <w:rPr>
                <w:rFonts w:ascii="Times New Roman Regular" w:eastAsia="仿宋" w:hAnsi="Times New Roman Regular" w:cs="Times New Roman Regular"/>
                <w:b/>
                <w:szCs w:val="21"/>
              </w:rPr>
            </w:pPr>
            <w:r>
              <w:rPr>
                <w:rFonts w:ascii="Times New Roman Regular" w:eastAsia="仿宋" w:hAnsi="Times New Roman Regular" w:cs="Times New Roman Regular"/>
                <w:b/>
                <w:szCs w:val="21"/>
              </w:rPr>
              <w:t>H</w:t>
            </w:r>
          </w:p>
        </w:tc>
        <w:tc>
          <w:tcPr>
            <w:tcW w:w="481" w:type="pct"/>
            <w:vAlign w:val="center"/>
          </w:tcPr>
          <w:p w:rsidR="00A203D4" w:rsidRDefault="00222331">
            <w:pPr>
              <w:spacing w:line="240" w:lineRule="atLeast"/>
              <w:jc w:val="center"/>
              <w:rPr>
                <w:rFonts w:ascii="Times New Roman Regular" w:eastAsia="仿宋" w:hAnsi="Times New Roman Regular" w:cs="Times New Roman Regular"/>
                <w:b/>
                <w:szCs w:val="21"/>
              </w:rPr>
            </w:pPr>
            <w:r>
              <w:rPr>
                <w:rFonts w:ascii="Times New Roman Regular" w:eastAsia="仿宋" w:hAnsi="Times New Roman Regular" w:cs="Times New Roman Regular"/>
                <w:b/>
                <w:szCs w:val="21"/>
              </w:rPr>
              <w:t>H</w:t>
            </w:r>
          </w:p>
        </w:tc>
        <w:tc>
          <w:tcPr>
            <w:tcW w:w="482" w:type="pct"/>
            <w:vAlign w:val="center"/>
          </w:tcPr>
          <w:p w:rsidR="00A203D4" w:rsidRDefault="00222331">
            <w:pPr>
              <w:spacing w:line="240" w:lineRule="atLeast"/>
              <w:jc w:val="center"/>
              <w:rPr>
                <w:rFonts w:ascii="Times New Roman Regular" w:eastAsia="仿宋" w:hAnsi="Times New Roman Regular" w:cs="Times New Roman Regular"/>
                <w:b/>
                <w:szCs w:val="21"/>
              </w:rPr>
            </w:pPr>
            <w:r>
              <w:rPr>
                <w:rFonts w:ascii="Times New Roman Regular" w:eastAsia="仿宋" w:hAnsi="Times New Roman Regular" w:cs="Times New Roman Regular"/>
                <w:b/>
                <w:szCs w:val="21"/>
              </w:rPr>
              <w:t>H</w:t>
            </w:r>
          </w:p>
        </w:tc>
        <w:tc>
          <w:tcPr>
            <w:tcW w:w="482" w:type="pct"/>
            <w:vAlign w:val="center"/>
          </w:tcPr>
          <w:p w:rsidR="00A203D4" w:rsidRDefault="00222331">
            <w:pPr>
              <w:spacing w:line="240" w:lineRule="atLeast"/>
              <w:jc w:val="center"/>
              <w:rPr>
                <w:rFonts w:ascii="Times New Roman Regular" w:eastAsia="仿宋" w:hAnsi="Times New Roman Regular" w:cs="Times New Roman Regular"/>
                <w:b/>
                <w:szCs w:val="21"/>
              </w:rPr>
            </w:pPr>
            <w:r>
              <w:rPr>
                <w:rFonts w:ascii="Times New Roman Regular" w:eastAsia="仿宋" w:hAnsi="Times New Roman Regular" w:cs="Times New Roman Regular"/>
                <w:b/>
                <w:szCs w:val="21"/>
              </w:rPr>
              <w:t>M</w:t>
            </w:r>
          </w:p>
        </w:tc>
        <w:tc>
          <w:tcPr>
            <w:tcW w:w="482" w:type="pct"/>
            <w:vAlign w:val="center"/>
          </w:tcPr>
          <w:p w:rsidR="00A203D4" w:rsidRDefault="00222331">
            <w:pPr>
              <w:spacing w:line="240" w:lineRule="atLeast"/>
              <w:jc w:val="center"/>
              <w:rPr>
                <w:rFonts w:ascii="Times New Roman Regular" w:eastAsia="仿宋" w:hAnsi="Times New Roman Regular" w:cs="Times New Roman Regular"/>
                <w:b/>
                <w:szCs w:val="21"/>
              </w:rPr>
            </w:pPr>
            <w:r>
              <w:rPr>
                <w:rFonts w:ascii="Times New Roman Regular" w:eastAsia="仿宋" w:hAnsi="Times New Roman Regular" w:cs="Times New Roman Regular"/>
                <w:b/>
                <w:szCs w:val="21"/>
              </w:rPr>
              <w:t>M</w:t>
            </w:r>
          </w:p>
        </w:tc>
        <w:tc>
          <w:tcPr>
            <w:tcW w:w="482" w:type="pct"/>
            <w:vAlign w:val="center"/>
          </w:tcPr>
          <w:p w:rsidR="00A203D4" w:rsidRDefault="00222331">
            <w:pPr>
              <w:spacing w:line="240" w:lineRule="atLeast"/>
              <w:jc w:val="center"/>
              <w:rPr>
                <w:rFonts w:ascii="Times New Roman Regular" w:eastAsia="仿宋" w:hAnsi="Times New Roman Regular" w:cs="Times New Roman Regular"/>
                <w:b/>
                <w:szCs w:val="21"/>
              </w:rPr>
            </w:pPr>
            <w:r>
              <w:rPr>
                <w:rFonts w:ascii="Times New Roman Regular" w:eastAsia="仿宋" w:hAnsi="Times New Roman Regular" w:cs="Times New Roman Regular"/>
                <w:b/>
                <w:szCs w:val="21"/>
              </w:rPr>
              <w:t>M</w:t>
            </w:r>
          </w:p>
        </w:tc>
        <w:tc>
          <w:tcPr>
            <w:tcW w:w="483" w:type="pct"/>
            <w:vAlign w:val="center"/>
          </w:tcPr>
          <w:p w:rsidR="00A203D4" w:rsidRDefault="00222331">
            <w:pPr>
              <w:spacing w:line="240" w:lineRule="atLeast"/>
              <w:jc w:val="center"/>
              <w:rPr>
                <w:rFonts w:ascii="Times New Roman Regular" w:eastAsia="仿宋" w:hAnsi="Times New Roman Regular" w:cs="Times New Roman Regular"/>
                <w:b/>
                <w:szCs w:val="21"/>
              </w:rPr>
            </w:pPr>
            <w:r>
              <w:rPr>
                <w:rFonts w:ascii="Times New Roman Regular" w:eastAsia="仿宋" w:hAnsi="Times New Roman Regular" w:cs="Times New Roman Regular"/>
                <w:b/>
                <w:szCs w:val="21"/>
              </w:rPr>
              <w:t>M</w:t>
            </w:r>
          </w:p>
        </w:tc>
      </w:tr>
      <w:tr w:rsidR="00A203D4">
        <w:trPr>
          <w:jc w:val="center"/>
        </w:trPr>
        <w:tc>
          <w:tcPr>
            <w:tcW w:w="1146" w:type="pct"/>
          </w:tcPr>
          <w:p w:rsidR="00A203D4" w:rsidRDefault="00222331">
            <w:pPr>
              <w:rPr>
                <w:rFonts w:ascii="Times New Roman Regular" w:eastAsia="仿宋" w:hAnsi="Times New Roman Regular" w:cs="Times New Roman Regular"/>
                <w:color w:val="000000"/>
                <w:sz w:val="24"/>
              </w:rPr>
            </w:pPr>
            <w:r>
              <w:rPr>
                <w:rFonts w:ascii="Times New Roman Regular" w:eastAsia="仿宋" w:hAnsi="Times New Roman Regular" w:cs="Times New Roman Regular"/>
                <w:color w:val="000000"/>
              </w:rPr>
              <w:t>运用资产评估基本理论与方法解决实际问题</w:t>
            </w:r>
          </w:p>
        </w:tc>
        <w:tc>
          <w:tcPr>
            <w:tcW w:w="481" w:type="pct"/>
            <w:vAlign w:val="center"/>
          </w:tcPr>
          <w:p w:rsidR="00A203D4" w:rsidRDefault="00222331">
            <w:pPr>
              <w:spacing w:line="240" w:lineRule="atLeast"/>
              <w:jc w:val="center"/>
              <w:rPr>
                <w:rFonts w:ascii="Times New Roman Regular" w:eastAsia="仿宋" w:hAnsi="Times New Roman Regular" w:cs="Times New Roman Regular"/>
                <w:b/>
                <w:szCs w:val="21"/>
              </w:rPr>
            </w:pPr>
            <w:r>
              <w:rPr>
                <w:rFonts w:ascii="Times New Roman Regular" w:eastAsia="仿宋" w:hAnsi="Times New Roman Regular" w:cs="Times New Roman Regular"/>
                <w:b/>
                <w:szCs w:val="21"/>
              </w:rPr>
              <w:t>H</w:t>
            </w:r>
          </w:p>
        </w:tc>
        <w:tc>
          <w:tcPr>
            <w:tcW w:w="481" w:type="pct"/>
            <w:vAlign w:val="center"/>
          </w:tcPr>
          <w:p w:rsidR="00A203D4" w:rsidRDefault="00222331">
            <w:pPr>
              <w:spacing w:line="240" w:lineRule="atLeast"/>
              <w:jc w:val="center"/>
              <w:rPr>
                <w:rFonts w:ascii="Times New Roman Regular" w:eastAsia="仿宋" w:hAnsi="Times New Roman Regular" w:cs="Times New Roman Regular"/>
                <w:b/>
                <w:szCs w:val="21"/>
              </w:rPr>
            </w:pPr>
            <w:r>
              <w:rPr>
                <w:rFonts w:ascii="Times New Roman Regular" w:eastAsia="仿宋" w:hAnsi="Times New Roman Regular" w:cs="Times New Roman Regular"/>
                <w:b/>
                <w:szCs w:val="21"/>
              </w:rPr>
              <w:t>H</w:t>
            </w:r>
          </w:p>
        </w:tc>
        <w:tc>
          <w:tcPr>
            <w:tcW w:w="481" w:type="pct"/>
            <w:vAlign w:val="center"/>
          </w:tcPr>
          <w:p w:rsidR="00A203D4" w:rsidRDefault="00222331">
            <w:pPr>
              <w:spacing w:line="240" w:lineRule="atLeast"/>
              <w:jc w:val="center"/>
              <w:rPr>
                <w:rFonts w:ascii="Times New Roman Regular" w:eastAsia="仿宋" w:hAnsi="Times New Roman Regular" w:cs="Times New Roman Regular"/>
                <w:b/>
                <w:szCs w:val="21"/>
              </w:rPr>
            </w:pPr>
            <w:r>
              <w:rPr>
                <w:rFonts w:ascii="Times New Roman Regular" w:eastAsia="仿宋" w:hAnsi="Times New Roman Regular" w:cs="Times New Roman Regular"/>
                <w:b/>
                <w:szCs w:val="21"/>
              </w:rPr>
              <w:t>H</w:t>
            </w:r>
          </w:p>
        </w:tc>
        <w:tc>
          <w:tcPr>
            <w:tcW w:w="482" w:type="pct"/>
            <w:vAlign w:val="center"/>
          </w:tcPr>
          <w:p w:rsidR="00A203D4" w:rsidRDefault="00222331">
            <w:pPr>
              <w:spacing w:line="240" w:lineRule="atLeast"/>
              <w:jc w:val="center"/>
              <w:rPr>
                <w:rFonts w:ascii="Times New Roman Regular" w:eastAsia="仿宋" w:hAnsi="Times New Roman Regular" w:cs="Times New Roman Regular"/>
                <w:b/>
                <w:szCs w:val="21"/>
              </w:rPr>
            </w:pPr>
            <w:r>
              <w:rPr>
                <w:rFonts w:ascii="Times New Roman Regular" w:eastAsia="仿宋" w:hAnsi="Times New Roman Regular" w:cs="Times New Roman Regular"/>
                <w:b/>
                <w:szCs w:val="21"/>
              </w:rPr>
              <w:t>M</w:t>
            </w:r>
          </w:p>
        </w:tc>
        <w:tc>
          <w:tcPr>
            <w:tcW w:w="482" w:type="pct"/>
            <w:vAlign w:val="center"/>
          </w:tcPr>
          <w:p w:rsidR="00A203D4" w:rsidRDefault="00222331">
            <w:pPr>
              <w:spacing w:line="240" w:lineRule="atLeast"/>
              <w:jc w:val="center"/>
              <w:rPr>
                <w:rFonts w:ascii="Times New Roman Regular" w:eastAsia="仿宋" w:hAnsi="Times New Roman Regular" w:cs="Times New Roman Regular"/>
                <w:b/>
                <w:szCs w:val="21"/>
              </w:rPr>
            </w:pPr>
            <w:r>
              <w:rPr>
                <w:rFonts w:ascii="Times New Roman Regular" w:eastAsia="仿宋" w:hAnsi="Times New Roman Regular" w:cs="Times New Roman Regular"/>
                <w:b/>
                <w:szCs w:val="21"/>
              </w:rPr>
              <w:t>M</w:t>
            </w:r>
          </w:p>
        </w:tc>
        <w:tc>
          <w:tcPr>
            <w:tcW w:w="482" w:type="pct"/>
            <w:vAlign w:val="center"/>
          </w:tcPr>
          <w:p w:rsidR="00A203D4" w:rsidRDefault="00222331">
            <w:pPr>
              <w:spacing w:line="240" w:lineRule="atLeast"/>
              <w:jc w:val="center"/>
              <w:rPr>
                <w:rFonts w:ascii="Times New Roman Regular" w:eastAsia="仿宋" w:hAnsi="Times New Roman Regular" w:cs="Times New Roman Regular"/>
                <w:b/>
                <w:szCs w:val="21"/>
              </w:rPr>
            </w:pPr>
            <w:r>
              <w:rPr>
                <w:rFonts w:ascii="Times New Roman Regular" w:eastAsia="仿宋" w:hAnsi="Times New Roman Regular" w:cs="Times New Roman Regular"/>
                <w:b/>
                <w:szCs w:val="21"/>
              </w:rPr>
              <w:t>M</w:t>
            </w:r>
          </w:p>
        </w:tc>
        <w:tc>
          <w:tcPr>
            <w:tcW w:w="482" w:type="pct"/>
            <w:vAlign w:val="center"/>
          </w:tcPr>
          <w:p w:rsidR="00A203D4" w:rsidRDefault="00222331">
            <w:pPr>
              <w:spacing w:line="240" w:lineRule="atLeast"/>
              <w:jc w:val="center"/>
              <w:rPr>
                <w:rFonts w:ascii="Times New Roman Regular" w:eastAsia="仿宋" w:hAnsi="Times New Roman Regular" w:cs="Times New Roman Regular"/>
                <w:b/>
                <w:szCs w:val="21"/>
              </w:rPr>
            </w:pPr>
            <w:r>
              <w:rPr>
                <w:rFonts w:ascii="Times New Roman Regular" w:eastAsia="仿宋" w:hAnsi="Times New Roman Regular" w:cs="Times New Roman Regular"/>
                <w:b/>
                <w:szCs w:val="21"/>
              </w:rPr>
              <w:t>M</w:t>
            </w:r>
          </w:p>
        </w:tc>
        <w:tc>
          <w:tcPr>
            <w:tcW w:w="483" w:type="pct"/>
            <w:vAlign w:val="center"/>
          </w:tcPr>
          <w:p w:rsidR="00A203D4" w:rsidRDefault="00222331">
            <w:pPr>
              <w:spacing w:line="240" w:lineRule="atLeast"/>
              <w:jc w:val="center"/>
              <w:rPr>
                <w:rFonts w:ascii="Times New Roman Regular" w:eastAsia="仿宋" w:hAnsi="Times New Roman Regular" w:cs="Times New Roman Regular"/>
                <w:b/>
                <w:szCs w:val="21"/>
              </w:rPr>
            </w:pPr>
            <w:r>
              <w:rPr>
                <w:rFonts w:ascii="Times New Roman Regular" w:eastAsia="仿宋" w:hAnsi="Times New Roman Regular" w:cs="Times New Roman Regular"/>
                <w:b/>
                <w:szCs w:val="21"/>
              </w:rPr>
              <w:t>M</w:t>
            </w:r>
          </w:p>
        </w:tc>
      </w:tr>
      <w:tr w:rsidR="00A203D4">
        <w:trPr>
          <w:jc w:val="center"/>
        </w:trPr>
        <w:tc>
          <w:tcPr>
            <w:tcW w:w="1146" w:type="pct"/>
          </w:tcPr>
          <w:p w:rsidR="00A203D4" w:rsidRDefault="00222331">
            <w:pPr>
              <w:rPr>
                <w:rFonts w:ascii="Times New Roman Regular" w:eastAsia="仿宋" w:hAnsi="Times New Roman Regular" w:cs="Times New Roman Regular"/>
                <w:color w:val="000000"/>
                <w:sz w:val="24"/>
              </w:rPr>
            </w:pPr>
            <w:r>
              <w:rPr>
                <w:rFonts w:ascii="Times New Roman Regular" w:eastAsia="仿宋" w:hAnsi="Times New Roman Regular" w:cs="Times New Roman Regular"/>
                <w:color w:val="000000"/>
              </w:rPr>
              <w:t>适应互联网</w:t>
            </w:r>
            <w:r>
              <w:rPr>
                <w:rFonts w:ascii="Times New Roman Regular" w:eastAsia="仿宋" w:hAnsi="Times New Roman Regular" w:cs="Times New Roman Regular"/>
                <w:color w:val="000000"/>
              </w:rPr>
              <w:t>+</w:t>
            </w:r>
            <w:r>
              <w:rPr>
                <w:rFonts w:ascii="Times New Roman Regular" w:eastAsia="仿宋" w:hAnsi="Times New Roman Regular" w:cs="Times New Roman Regular"/>
                <w:color w:val="000000"/>
              </w:rPr>
              <w:t>，收集分析资产评估相关数据信息</w:t>
            </w:r>
          </w:p>
        </w:tc>
        <w:tc>
          <w:tcPr>
            <w:tcW w:w="481" w:type="pct"/>
            <w:vAlign w:val="center"/>
          </w:tcPr>
          <w:p w:rsidR="00A203D4" w:rsidRDefault="00222331">
            <w:pPr>
              <w:spacing w:line="240" w:lineRule="atLeast"/>
              <w:jc w:val="center"/>
              <w:rPr>
                <w:rFonts w:ascii="Times New Roman Regular" w:eastAsia="仿宋" w:hAnsi="Times New Roman Regular" w:cs="Times New Roman Regular"/>
                <w:b/>
                <w:szCs w:val="21"/>
              </w:rPr>
            </w:pPr>
            <w:r>
              <w:rPr>
                <w:rFonts w:ascii="Times New Roman Regular" w:eastAsia="仿宋" w:hAnsi="Times New Roman Regular" w:cs="Times New Roman Regular"/>
                <w:b/>
                <w:szCs w:val="21"/>
              </w:rPr>
              <w:t>H</w:t>
            </w:r>
          </w:p>
        </w:tc>
        <w:tc>
          <w:tcPr>
            <w:tcW w:w="481" w:type="pct"/>
            <w:vAlign w:val="center"/>
          </w:tcPr>
          <w:p w:rsidR="00A203D4" w:rsidRDefault="00222331">
            <w:pPr>
              <w:spacing w:line="240" w:lineRule="atLeast"/>
              <w:jc w:val="center"/>
              <w:rPr>
                <w:rFonts w:ascii="Times New Roman Regular" w:eastAsia="仿宋" w:hAnsi="Times New Roman Regular" w:cs="Times New Roman Regular"/>
                <w:b/>
                <w:szCs w:val="21"/>
              </w:rPr>
            </w:pPr>
            <w:r>
              <w:rPr>
                <w:rFonts w:ascii="Times New Roman Regular" w:eastAsia="仿宋" w:hAnsi="Times New Roman Regular" w:cs="Times New Roman Regular"/>
                <w:b/>
                <w:szCs w:val="21"/>
              </w:rPr>
              <w:t>M</w:t>
            </w:r>
          </w:p>
        </w:tc>
        <w:tc>
          <w:tcPr>
            <w:tcW w:w="481" w:type="pct"/>
            <w:vAlign w:val="center"/>
          </w:tcPr>
          <w:p w:rsidR="00A203D4" w:rsidRDefault="00222331">
            <w:pPr>
              <w:spacing w:line="240" w:lineRule="atLeast"/>
              <w:jc w:val="center"/>
              <w:rPr>
                <w:rFonts w:ascii="Times New Roman Regular" w:eastAsia="仿宋" w:hAnsi="Times New Roman Regular" w:cs="Times New Roman Regular"/>
                <w:b/>
                <w:szCs w:val="21"/>
              </w:rPr>
            </w:pPr>
            <w:r>
              <w:rPr>
                <w:rFonts w:ascii="Times New Roman Regular" w:eastAsia="仿宋" w:hAnsi="Times New Roman Regular" w:cs="Times New Roman Regular"/>
                <w:b/>
                <w:szCs w:val="21"/>
              </w:rPr>
              <w:t>H</w:t>
            </w:r>
          </w:p>
        </w:tc>
        <w:tc>
          <w:tcPr>
            <w:tcW w:w="482" w:type="pct"/>
            <w:vAlign w:val="center"/>
          </w:tcPr>
          <w:p w:rsidR="00A203D4" w:rsidRDefault="00222331">
            <w:pPr>
              <w:spacing w:line="240" w:lineRule="atLeast"/>
              <w:jc w:val="center"/>
              <w:rPr>
                <w:rFonts w:ascii="Times New Roman Regular" w:eastAsia="仿宋" w:hAnsi="Times New Roman Regular" w:cs="Times New Roman Regular"/>
                <w:b/>
                <w:szCs w:val="21"/>
              </w:rPr>
            </w:pPr>
            <w:r>
              <w:rPr>
                <w:rFonts w:ascii="Times New Roman Regular" w:eastAsia="仿宋" w:hAnsi="Times New Roman Regular" w:cs="Times New Roman Regular"/>
                <w:b/>
                <w:szCs w:val="21"/>
              </w:rPr>
              <w:t>M</w:t>
            </w:r>
          </w:p>
        </w:tc>
        <w:tc>
          <w:tcPr>
            <w:tcW w:w="482" w:type="pct"/>
            <w:vAlign w:val="center"/>
          </w:tcPr>
          <w:p w:rsidR="00A203D4" w:rsidRDefault="00222331">
            <w:pPr>
              <w:spacing w:line="240" w:lineRule="atLeast"/>
              <w:jc w:val="center"/>
              <w:rPr>
                <w:rFonts w:ascii="Times New Roman Regular" w:eastAsia="仿宋" w:hAnsi="Times New Roman Regular" w:cs="Times New Roman Regular"/>
                <w:b/>
                <w:szCs w:val="21"/>
              </w:rPr>
            </w:pPr>
            <w:r>
              <w:rPr>
                <w:rFonts w:ascii="Times New Roman Regular" w:eastAsia="仿宋" w:hAnsi="Times New Roman Regular" w:cs="Times New Roman Regular"/>
                <w:b/>
                <w:szCs w:val="21"/>
              </w:rPr>
              <w:t>H</w:t>
            </w:r>
          </w:p>
        </w:tc>
        <w:tc>
          <w:tcPr>
            <w:tcW w:w="482" w:type="pct"/>
            <w:vAlign w:val="center"/>
          </w:tcPr>
          <w:p w:rsidR="00A203D4" w:rsidRDefault="00222331">
            <w:pPr>
              <w:spacing w:line="240" w:lineRule="atLeast"/>
              <w:jc w:val="center"/>
              <w:rPr>
                <w:rFonts w:ascii="Times New Roman Regular" w:eastAsia="仿宋" w:hAnsi="Times New Roman Regular" w:cs="Times New Roman Regular"/>
                <w:b/>
                <w:szCs w:val="21"/>
              </w:rPr>
            </w:pPr>
            <w:r>
              <w:rPr>
                <w:rFonts w:ascii="Times New Roman Regular" w:eastAsia="仿宋" w:hAnsi="Times New Roman Regular" w:cs="Times New Roman Regular"/>
                <w:b/>
                <w:szCs w:val="21"/>
              </w:rPr>
              <w:t>H</w:t>
            </w:r>
          </w:p>
        </w:tc>
        <w:tc>
          <w:tcPr>
            <w:tcW w:w="482" w:type="pct"/>
            <w:vAlign w:val="center"/>
          </w:tcPr>
          <w:p w:rsidR="00A203D4" w:rsidRDefault="00222331">
            <w:pPr>
              <w:spacing w:line="240" w:lineRule="atLeast"/>
              <w:jc w:val="center"/>
              <w:rPr>
                <w:rFonts w:ascii="Times New Roman Regular" w:eastAsia="仿宋" w:hAnsi="Times New Roman Regular" w:cs="Times New Roman Regular"/>
                <w:b/>
                <w:szCs w:val="21"/>
              </w:rPr>
            </w:pPr>
            <w:r>
              <w:rPr>
                <w:rFonts w:ascii="Times New Roman Regular" w:eastAsia="仿宋" w:hAnsi="Times New Roman Regular" w:cs="Times New Roman Regular"/>
                <w:b/>
                <w:szCs w:val="21"/>
              </w:rPr>
              <w:t>M</w:t>
            </w:r>
          </w:p>
        </w:tc>
        <w:tc>
          <w:tcPr>
            <w:tcW w:w="483" w:type="pct"/>
            <w:vAlign w:val="center"/>
          </w:tcPr>
          <w:p w:rsidR="00A203D4" w:rsidRDefault="00222331">
            <w:pPr>
              <w:spacing w:line="240" w:lineRule="atLeast"/>
              <w:jc w:val="center"/>
              <w:rPr>
                <w:rFonts w:ascii="Times New Roman Regular" w:eastAsia="仿宋" w:hAnsi="Times New Roman Regular" w:cs="Times New Roman Regular"/>
                <w:b/>
                <w:szCs w:val="21"/>
              </w:rPr>
            </w:pPr>
            <w:r>
              <w:rPr>
                <w:rFonts w:ascii="Times New Roman Regular" w:eastAsia="仿宋" w:hAnsi="Times New Roman Regular" w:cs="Times New Roman Regular"/>
                <w:b/>
                <w:szCs w:val="21"/>
              </w:rPr>
              <w:t>M</w:t>
            </w:r>
          </w:p>
        </w:tc>
      </w:tr>
      <w:tr w:rsidR="00A203D4">
        <w:trPr>
          <w:jc w:val="center"/>
        </w:trPr>
        <w:tc>
          <w:tcPr>
            <w:tcW w:w="1146" w:type="pct"/>
          </w:tcPr>
          <w:p w:rsidR="00A203D4" w:rsidRDefault="00222331">
            <w:pPr>
              <w:rPr>
                <w:rFonts w:ascii="Times New Roman Regular" w:eastAsia="仿宋" w:hAnsi="Times New Roman Regular" w:cs="Times New Roman Regular"/>
                <w:color w:val="000000"/>
                <w:sz w:val="24"/>
              </w:rPr>
            </w:pPr>
            <w:r>
              <w:rPr>
                <w:rFonts w:ascii="Times New Roman Regular" w:eastAsia="仿宋" w:hAnsi="Times New Roman Regular" w:cs="Times New Roman Regular"/>
                <w:color w:val="000000"/>
              </w:rPr>
              <w:t>使用书面和口头方式对资产评估问题进行有效沟通</w:t>
            </w:r>
          </w:p>
        </w:tc>
        <w:tc>
          <w:tcPr>
            <w:tcW w:w="481" w:type="pct"/>
            <w:vAlign w:val="center"/>
          </w:tcPr>
          <w:p w:rsidR="00A203D4" w:rsidRDefault="00222331">
            <w:pPr>
              <w:spacing w:line="240" w:lineRule="atLeast"/>
              <w:jc w:val="center"/>
              <w:rPr>
                <w:rFonts w:ascii="Times New Roman Regular" w:eastAsia="仿宋" w:hAnsi="Times New Roman Regular" w:cs="Times New Roman Regular"/>
                <w:b/>
                <w:szCs w:val="21"/>
              </w:rPr>
            </w:pPr>
            <w:r>
              <w:rPr>
                <w:rFonts w:ascii="Times New Roman Regular" w:eastAsia="仿宋" w:hAnsi="Times New Roman Regular" w:cs="Times New Roman Regular"/>
                <w:b/>
                <w:szCs w:val="21"/>
              </w:rPr>
              <w:t>H</w:t>
            </w:r>
          </w:p>
        </w:tc>
        <w:tc>
          <w:tcPr>
            <w:tcW w:w="481" w:type="pct"/>
            <w:vAlign w:val="center"/>
          </w:tcPr>
          <w:p w:rsidR="00A203D4" w:rsidRDefault="00222331">
            <w:pPr>
              <w:spacing w:line="240" w:lineRule="atLeast"/>
              <w:jc w:val="center"/>
              <w:rPr>
                <w:rFonts w:ascii="Times New Roman Regular" w:eastAsia="仿宋" w:hAnsi="Times New Roman Regular" w:cs="Times New Roman Regular"/>
                <w:b/>
                <w:szCs w:val="21"/>
              </w:rPr>
            </w:pPr>
            <w:r>
              <w:rPr>
                <w:rFonts w:ascii="Times New Roman Regular" w:eastAsia="仿宋" w:hAnsi="Times New Roman Regular" w:cs="Times New Roman Regular"/>
                <w:b/>
                <w:szCs w:val="21"/>
              </w:rPr>
              <w:t>H</w:t>
            </w:r>
          </w:p>
        </w:tc>
        <w:tc>
          <w:tcPr>
            <w:tcW w:w="481" w:type="pct"/>
            <w:vAlign w:val="center"/>
          </w:tcPr>
          <w:p w:rsidR="00A203D4" w:rsidRDefault="00222331">
            <w:pPr>
              <w:spacing w:line="240" w:lineRule="atLeast"/>
              <w:jc w:val="center"/>
              <w:rPr>
                <w:rFonts w:ascii="Times New Roman Regular" w:eastAsia="仿宋" w:hAnsi="Times New Roman Regular" w:cs="Times New Roman Regular"/>
                <w:b/>
                <w:szCs w:val="21"/>
              </w:rPr>
            </w:pPr>
            <w:r>
              <w:rPr>
                <w:rFonts w:ascii="Times New Roman Regular" w:eastAsia="仿宋" w:hAnsi="Times New Roman Regular" w:cs="Times New Roman Regular"/>
                <w:b/>
                <w:szCs w:val="21"/>
              </w:rPr>
              <w:t>M</w:t>
            </w:r>
          </w:p>
        </w:tc>
        <w:tc>
          <w:tcPr>
            <w:tcW w:w="482" w:type="pct"/>
            <w:vAlign w:val="center"/>
          </w:tcPr>
          <w:p w:rsidR="00A203D4" w:rsidRDefault="00222331">
            <w:pPr>
              <w:spacing w:line="240" w:lineRule="atLeast"/>
              <w:jc w:val="center"/>
              <w:rPr>
                <w:rFonts w:ascii="Times New Roman Regular" w:eastAsia="仿宋" w:hAnsi="Times New Roman Regular" w:cs="Times New Roman Regular"/>
                <w:b/>
                <w:szCs w:val="21"/>
              </w:rPr>
            </w:pPr>
            <w:r>
              <w:rPr>
                <w:rFonts w:ascii="Times New Roman Regular" w:eastAsia="仿宋" w:hAnsi="Times New Roman Regular" w:cs="Times New Roman Regular"/>
                <w:b/>
                <w:szCs w:val="21"/>
              </w:rPr>
              <w:t>M</w:t>
            </w:r>
          </w:p>
        </w:tc>
        <w:tc>
          <w:tcPr>
            <w:tcW w:w="482" w:type="pct"/>
            <w:vAlign w:val="center"/>
          </w:tcPr>
          <w:p w:rsidR="00A203D4" w:rsidRDefault="00222331">
            <w:pPr>
              <w:spacing w:line="240" w:lineRule="atLeast"/>
              <w:jc w:val="center"/>
              <w:rPr>
                <w:rFonts w:ascii="Times New Roman Regular" w:eastAsia="仿宋" w:hAnsi="Times New Roman Regular" w:cs="Times New Roman Regular"/>
                <w:b/>
                <w:szCs w:val="21"/>
              </w:rPr>
            </w:pPr>
            <w:r>
              <w:rPr>
                <w:rFonts w:ascii="Times New Roman Regular" w:eastAsia="仿宋" w:hAnsi="Times New Roman Regular" w:cs="Times New Roman Regular"/>
                <w:b/>
                <w:szCs w:val="21"/>
              </w:rPr>
              <w:t>M</w:t>
            </w:r>
          </w:p>
        </w:tc>
        <w:tc>
          <w:tcPr>
            <w:tcW w:w="482" w:type="pct"/>
            <w:vAlign w:val="center"/>
          </w:tcPr>
          <w:p w:rsidR="00A203D4" w:rsidRDefault="00222331">
            <w:pPr>
              <w:spacing w:line="240" w:lineRule="atLeast"/>
              <w:jc w:val="center"/>
              <w:rPr>
                <w:rFonts w:ascii="Times New Roman Regular" w:eastAsia="仿宋" w:hAnsi="Times New Roman Regular" w:cs="Times New Roman Regular"/>
                <w:b/>
                <w:szCs w:val="21"/>
              </w:rPr>
            </w:pPr>
            <w:r>
              <w:rPr>
                <w:rFonts w:ascii="Times New Roman Regular" w:eastAsia="仿宋" w:hAnsi="Times New Roman Regular" w:cs="Times New Roman Regular"/>
                <w:b/>
                <w:szCs w:val="21"/>
              </w:rPr>
              <w:t>M</w:t>
            </w:r>
          </w:p>
        </w:tc>
        <w:tc>
          <w:tcPr>
            <w:tcW w:w="482" w:type="pct"/>
            <w:vAlign w:val="center"/>
          </w:tcPr>
          <w:p w:rsidR="00A203D4" w:rsidRDefault="00222331">
            <w:pPr>
              <w:spacing w:line="240" w:lineRule="atLeast"/>
              <w:jc w:val="center"/>
              <w:rPr>
                <w:rFonts w:ascii="Times New Roman Regular" w:eastAsia="仿宋" w:hAnsi="Times New Roman Regular" w:cs="Times New Roman Regular"/>
                <w:b/>
                <w:szCs w:val="21"/>
              </w:rPr>
            </w:pPr>
            <w:r>
              <w:rPr>
                <w:rFonts w:ascii="Times New Roman Regular" w:eastAsia="仿宋" w:hAnsi="Times New Roman Regular" w:cs="Times New Roman Regular"/>
                <w:b/>
                <w:szCs w:val="21"/>
              </w:rPr>
              <w:t>H</w:t>
            </w:r>
          </w:p>
        </w:tc>
        <w:tc>
          <w:tcPr>
            <w:tcW w:w="483" w:type="pct"/>
            <w:vAlign w:val="center"/>
          </w:tcPr>
          <w:p w:rsidR="00A203D4" w:rsidRDefault="00222331">
            <w:pPr>
              <w:spacing w:line="240" w:lineRule="atLeast"/>
              <w:jc w:val="center"/>
              <w:rPr>
                <w:rFonts w:ascii="Times New Roman Regular" w:eastAsia="仿宋" w:hAnsi="Times New Roman Regular" w:cs="Times New Roman Regular"/>
                <w:b/>
                <w:szCs w:val="21"/>
              </w:rPr>
            </w:pPr>
            <w:r>
              <w:rPr>
                <w:rFonts w:ascii="Times New Roman Regular" w:eastAsia="仿宋" w:hAnsi="Times New Roman Regular" w:cs="Times New Roman Regular"/>
                <w:b/>
                <w:szCs w:val="21"/>
              </w:rPr>
              <w:t>H</w:t>
            </w:r>
          </w:p>
        </w:tc>
      </w:tr>
      <w:tr w:rsidR="00A203D4">
        <w:trPr>
          <w:jc w:val="center"/>
        </w:trPr>
        <w:tc>
          <w:tcPr>
            <w:tcW w:w="1146" w:type="pct"/>
          </w:tcPr>
          <w:p w:rsidR="00A203D4" w:rsidRDefault="00222331">
            <w:pPr>
              <w:rPr>
                <w:rFonts w:ascii="Times New Roman Regular" w:eastAsia="仿宋" w:hAnsi="Times New Roman Regular" w:cs="Times New Roman Regular"/>
                <w:color w:val="000000"/>
                <w:sz w:val="24"/>
              </w:rPr>
            </w:pPr>
            <w:r>
              <w:rPr>
                <w:rFonts w:ascii="Times New Roman Regular" w:eastAsia="仿宋" w:hAnsi="Times New Roman Regular" w:cs="Times New Roman Regular"/>
                <w:color w:val="000000"/>
              </w:rPr>
              <w:t>具有团队协作意识</w:t>
            </w:r>
          </w:p>
        </w:tc>
        <w:tc>
          <w:tcPr>
            <w:tcW w:w="481" w:type="pct"/>
            <w:vAlign w:val="center"/>
          </w:tcPr>
          <w:p w:rsidR="00A203D4" w:rsidRDefault="00222331">
            <w:pPr>
              <w:spacing w:line="240" w:lineRule="atLeast"/>
              <w:jc w:val="center"/>
              <w:rPr>
                <w:rFonts w:ascii="Times New Roman Regular" w:eastAsia="仿宋" w:hAnsi="Times New Roman Regular" w:cs="Times New Roman Regular"/>
                <w:b/>
                <w:szCs w:val="21"/>
              </w:rPr>
            </w:pPr>
            <w:r>
              <w:rPr>
                <w:rFonts w:ascii="Times New Roman Regular" w:eastAsia="仿宋" w:hAnsi="Times New Roman Regular" w:cs="Times New Roman Regular"/>
                <w:b/>
                <w:szCs w:val="21"/>
              </w:rPr>
              <w:t>H</w:t>
            </w:r>
          </w:p>
        </w:tc>
        <w:tc>
          <w:tcPr>
            <w:tcW w:w="481" w:type="pct"/>
          </w:tcPr>
          <w:p w:rsidR="00A203D4" w:rsidRDefault="00222331">
            <w:pPr>
              <w:jc w:val="center"/>
              <w:rPr>
                <w:rFonts w:ascii="Times New Roman Regular" w:eastAsia="仿宋" w:hAnsi="Times New Roman Regular" w:cs="Times New Roman Regular"/>
                <w:szCs w:val="21"/>
              </w:rPr>
            </w:pPr>
            <w:r>
              <w:rPr>
                <w:rFonts w:ascii="Times New Roman Regular" w:eastAsia="仿宋" w:hAnsi="Times New Roman Regular" w:cs="Times New Roman Regular"/>
                <w:b/>
                <w:szCs w:val="21"/>
              </w:rPr>
              <w:t>M</w:t>
            </w:r>
          </w:p>
        </w:tc>
        <w:tc>
          <w:tcPr>
            <w:tcW w:w="481" w:type="pct"/>
          </w:tcPr>
          <w:p w:rsidR="00A203D4" w:rsidRDefault="00222331">
            <w:pPr>
              <w:jc w:val="center"/>
              <w:rPr>
                <w:rFonts w:ascii="Times New Roman Regular" w:eastAsia="仿宋" w:hAnsi="Times New Roman Regular" w:cs="Times New Roman Regular"/>
                <w:szCs w:val="21"/>
              </w:rPr>
            </w:pPr>
            <w:r>
              <w:rPr>
                <w:rFonts w:ascii="Times New Roman Regular" w:eastAsia="仿宋" w:hAnsi="Times New Roman Regular" w:cs="Times New Roman Regular"/>
                <w:b/>
                <w:szCs w:val="21"/>
              </w:rPr>
              <w:t>M</w:t>
            </w:r>
          </w:p>
        </w:tc>
        <w:tc>
          <w:tcPr>
            <w:tcW w:w="482" w:type="pct"/>
          </w:tcPr>
          <w:p w:rsidR="00A203D4" w:rsidRDefault="00222331">
            <w:pPr>
              <w:jc w:val="center"/>
              <w:rPr>
                <w:rFonts w:ascii="Times New Roman Regular" w:eastAsia="仿宋" w:hAnsi="Times New Roman Regular" w:cs="Times New Roman Regular"/>
                <w:szCs w:val="21"/>
              </w:rPr>
            </w:pPr>
            <w:r>
              <w:rPr>
                <w:rFonts w:ascii="Times New Roman Regular" w:eastAsia="仿宋" w:hAnsi="Times New Roman Regular" w:cs="Times New Roman Regular"/>
                <w:b/>
                <w:szCs w:val="21"/>
              </w:rPr>
              <w:t>M</w:t>
            </w:r>
          </w:p>
        </w:tc>
        <w:tc>
          <w:tcPr>
            <w:tcW w:w="482" w:type="pct"/>
          </w:tcPr>
          <w:p w:rsidR="00A203D4" w:rsidRDefault="00222331">
            <w:pPr>
              <w:jc w:val="center"/>
              <w:rPr>
                <w:rFonts w:ascii="Times New Roman Regular" w:eastAsia="仿宋" w:hAnsi="Times New Roman Regular" w:cs="Times New Roman Regular"/>
                <w:szCs w:val="21"/>
              </w:rPr>
            </w:pPr>
            <w:r>
              <w:rPr>
                <w:rFonts w:ascii="Times New Roman Regular" w:eastAsia="仿宋" w:hAnsi="Times New Roman Regular" w:cs="Times New Roman Regular"/>
                <w:b/>
                <w:szCs w:val="21"/>
              </w:rPr>
              <w:t>M</w:t>
            </w:r>
          </w:p>
        </w:tc>
        <w:tc>
          <w:tcPr>
            <w:tcW w:w="482" w:type="pct"/>
          </w:tcPr>
          <w:p w:rsidR="00A203D4" w:rsidRDefault="00222331">
            <w:pPr>
              <w:jc w:val="center"/>
              <w:rPr>
                <w:rFonts w:ascii="Times New Roman Regular" w:eastAsia="仿宋" w:hAnsi="Times New Roman Regular" w:cs="Times New Roman Regular"/>
                <w:szCs w:val="21"/>
              </w:rPr>
            </w:pPr>
            <w:r>
              <w:rPr>
                <w:rFonts w:ascii="Times New Roman Regular" w:eastAsia="仿宋" w:hAnsi="Times New Roman Regular" w:cs="Times New Roman Regular"/>
                <w:b/>
                <w:szCs w:val="21"/>
              </w:rPr>
              <w:t>M</w:t>
            </w:r>
          </w:p>
        </w:tc>
        <w:tc>
          <w:tcPr>
            <w:tcW w:w="482" w:type="pct"/>
            <w:vAlign w:val="center"/>
          </w:tcPr>
          <w:p w:rsidR="00A203D4" w:rsidRDefault="00222331">
            <w:pPr>
              <w:spacing w:line="240" w:lineRule="atLeast"/>
              <w:jc w:val="center"/>
              <w:rPr>
                <w:rFonts w:ascii="Times New Roman Regular" w:eastAsia="仿宋" w:hAnsi="Times New Roman Regular" w:cs="Times New Roman Regular"/>
                <w:b/>
                <w:szCs w:val="21"/>
              </w:rPr>
            </w:pPr>
            <w:r>
              <w:rPr>
                <w:rFonts w:ascii="Times New Roman Regular" w:eastAsia="仿宋" w:hAnsi="Times New Roman Regular" w:cs="Times New Roman Regular"/>
                <w:b/>
                <w:szCs w:val="21"/>
              </w:rPr>
              <w:t>H</w:t>
            </w:r>
          </w:p>
        </w:tc>
        <w:tc>
          <w:tcPr>
            <w:tcW w:w="483" w:type="pct"/>
            <w:vAlign w:val="center"/>
          </w:tcPr>
          <w:p w:rsidR="00A203D4" w:rsidRDefault="00222331">
            <w:pPr>
              <w:spacing w:line="240" w:lineRule="atLeast"/>
              <w:jc w:val="center"/>
              <w:rPr>
                <w:rFonts w:ascii="Times New Roman Regular" w:eastAsia="仿宋" w:hAnsi="Times New Roman Regular" w:cs="Times New Roman Regular"/>
                <w:b/>
                <w:szCs w:val="21"/>
              </w:rPr>
            </w:pPr>
            <w:r>
              <w:rPr>
                <w:rFonts w:ascii="Times New Roman Regular" w:eastAsia="仿宋" w:hAnsi="Times New Roman Regular" w:cs="Times New Roman Regular"/>
                <w:b/>
                <w:szCs w:val="21"/>
              </w:rPr>
              <w:t>H</w:t>
            </w:r>
          </w:p>
        </w:tc>
      </w:tr>
      <w:tr w:rsidR="00A203D4">
        <w:trPr>
          <w:jc w:val="center"/>
        </w:trPr>
        <w:tc>
          <w:tcPr>
            <w:tcW w:w="1146" w:type="pct"/>
          </w:tcPr>
          <w:p w:rsidR="00A203D4" w:rsidRDefault="00222331">
            <w:pPr>
              <w:rPr>
                <w:rFonts w:ascii="Times New Roman Regular" w:eastAsia="仿宋" w:hAnsi="Times New Roman Regular" w:cs="Times New Roman Regular"/>
                <w:color w:val="000000"/>
                <w:sz w:val="24"/>
              </w:rPr>
            </w:pPr>
            <w:r>
              <w:rPr>
                <w:rFonts w:ascii="Times New Roman Regular" w:eastAsia="仿宋" w:hAnsi="Times New Roman Regular" w:cs="Times New Roman Regular"/>
                <w:color w:val="000000"/>
              </w:rPr>
              <w:t>具有自主学习和终生学习意识</w:t>
            </w:r>
          </w:p>
        </w:tc>
        <w:tc>
          <w:tcPr>
            <w:tcW w:w="481" w:type="pct"/>
            <w:vAlign w:val="center"/>
          </w:tcPr>
          <w:p w:rsidR="00A203D4" w:rsidRDefault="00222331">
            <w:pPr>
              <w:spacing w:line="240" w:lineRule="atLeast"/>
              <w:jc w:val="center"/>
              <w:rPr>
                <w:rFonts w:ascii="Times New Roman Regular" w:eastAsia="仿宋" w:hAnsi="Times New Roman Regular" w:cs="Times New Roman Regular"/>
                <w:b/>
                <w:szCs w:val="21"/>
              </w:rPr>
            </w:pPr>
            <w:r>
              <w:rPr>
                <w:rFonts w:ascii="Times New Roman Regular" w:eastAsia="仿宋" w:hAnsi="Times New Roman Regular" w:cs="Times New Roman Regular"/>
                <w:b/>
                <w:szCs w:val="21"/>
              </w:rPr>
              <w:t>H</w:t>
            </w:r>
          </w:p>
        </w:tc>
        <w:tc>
          <w:tcPr>
            <w:tcW w:w="481" w:type="pct"/>
            <w:vAlign w:val="center"/>
          </w:tcPr>
          <w:p w:rsidR="00A203D4" w:rsidRDefault="00222331">
            <w:pPr>
              <w:spacing w:line="240" w:lineRule="atLeast"/>
              <w:jc w:val="center"/>
              <w:rPr>
                <w:rFonts w:ascii="Times New Roman Regular" w:eastAsia="仿宋" w:hAnsi="Times New Roman Regular" w:cs="Times New Roman Regular"/>
                <w:b/>
                <w:szCs w:val="21"/>
              </w:rPr>
            </w:pPr>
            <w:r>
              <w:rPr>
                <w:rFonts w:ascii="Times New Roman Regular" w:eastAsia="仿宋" w:hAnsi="Times New Roman Regular" w:cs="Times New Roman Regular"/>
                <w:b/>
                <w:szCs w:val="21"/>
              </w:rPr>
              <w:t>H</w:t>
            </w:r>
          </w:p>
        </w:tc>
        <w:tc>
          <w:tcPr>
            <w:tcW w:w="481" w:type="pct"/>
            <w:vAlign w:val="center"/>
          </w:tcPr>
          <w:p w:rsidR="00A203D4" w:rsidRDefault="00222331">
            <w:pPr>
              <w:spacing w:line="240" w:lineRule="atLeast"/>
              <w:jc w:val="center"/>
              <w:rPr>
                <w:rFonts w:ascii="Times New Roman Regular" w:eastAsia="仿宋" w:hAnsi="Times New Roman Regular" w:cs="Times New Roman Regular"/>
                <w:b/>
                <w:szCs w:val="21"/>
              </w:rPr>
            </w:pPr>
            <w:r>
              <w:rPr>
                <w:rFonts w:ascii="Times New Roman Regular" w:eastAsia="仿宋" w:hAnsi="Times New Roman Regular" w:cs="Times New Roman Regular"/>
                <w:b/>
                <w:szCs w:val="21"/>
              </w:rPr>
              <w:t>H</w:t>
            </w:r>
          </w:p>
        </w:tc>
        <w:tc>
          <w:tcPr>
            <w:tcW w:w="482" w:type="pct"/>
            <w:vAlign w:val="center"/>
          </w:tcPr>
          <w:p w:rsidR="00A203D4" w:rsidRDefault="00222331">
            <w:pPr>
              <w:spacing w:line="240" w:lineRule="atLeast"/>
              <w:jc w:val="center"/>
              <w:rPr>
                <w:rFonts w:ascii="Times New Roman Regular" w:eastAsia="仿宋" w:hAnsi="Times New Roman Regular" w:cs="Times New Roman Regular"/>
                <w:b/>
                <w:szCs w:val="21"/>
              </w:rPr>
            </w:pPr>
            <w:r>
              <w:rPr>
                <w:rFonts w:ascii="Times New Roman Regular" w:eastAsia="仿宋" w:hAnsi="Times New Roman Regular" w:cs="Times New Roman Regular"/>
                <w:b/>
                <w:szCs w:val="21"/>
              </w:rPr>
              <w:t>H</w:t>
            </w:r>
          </w:p>
        </w:tc>
        <w:tc>
          <w:tcPr>
            <w:tcW w:w="482" w:type="pct"/>
            <w:vAlign w:val="center"/>
          </w:tcPr>
          <w:p w:rsidR="00A203D4" w:rsidRDefault="00222331">
            <w:pPr>
              <w:spacing w:line="240" w:lineRule="atLeast"/>
              <w:jc w:val="center"/>
              <w:rPr>
                <w:rFonts w:ascii="Times New Roman Regular" w:eastAsia="仿宋" w:hAnsi="Times New Roman Regular" w:cs="Times New Roman Regular"/>
                <w:b/>
                <w:szCs w:val="21"/>
              </w:rPr>
            </w:pPr>
            <w:r>
              <w:rPr>
                <w:rFonts w:ascii="Times New Roman Regular" w:eastAsia="仿宋" w:hAnsi="Times New Roman Regular" w:cs="Times New Roman Regular"/>
                <w:b/>
                <w:szCs w:val="21"/>
              </w:rPr>
              <w:t>H</w:t>
            </w:r>
          </w:p>
        </w:tc>
        <w:tc>
          <w:tcPr>
            <w:tcW w:w="482" w:type="pct"/>
            <w:vAlign w:val="center"/>
          </w:tcPr>
          <w:p w:rsidR="00A203D4" w:rsidRDefault="00222331">
            <w:pPr>
              <w:spacing w:line="240" w:lineRule="atLeast"/>
              <w:jc w:val="center"/>
              <w:rPr>
                <w:rFonts w:ascii="Times New Roman Regular" w:eastAsia="仿宋" w:hAnsi="Times New Roman Regular" w:cs="Times New Roman Regular"/>
                <w:b/>
                <w:szCs w:val="21"/>
              </w:rPr>
            </w:pPr>
            <w:r>
              <w:rPr>
                <w:rFonts w:ascii="Times New Roman Regular" w:eastAsia="仿宋" w:hAnsi="Times New Roman Regular" w:cs="Times New Roman Regular"/>
                <w:b/>
                <w:szCs w:val="21"/>
              </w:rPr>
              <w:t>H</w:t>
            </w:r>
          </w:p>
        </w:tc>
        <w:tc>
          <w:tcPr>
            <w:tcW w:w="482" w:type="pct"/>
            <w:vAlign w:val="center"/>
          </w:tcPr>
          <w:p w:rsidR="00A203D4" w:rsidRDefault="00222331">
            <w:pPr>
              <w:spacing w:line="240" w:lineRule="atLeast"/>
              <w:jc w:val="center"/>
              <w:rPr>
                <w:rFonts w:ascii="Times New Roman Regular" w:eastAsia="仿宋" w:hAnsi="Times New Roman Regular" w:cs="Times New Roman Regular"/>
                <w:b/>
                <w:szCs w:val="21"/>
              </w:rPr>
            </w:pPr>
            <w:r>
              <w:rPr>
                <w:rFonts w:ascii="Times New Roman Regular" w:eastAsia="仿宋" w:hAnsi="Times New Roman Regular" w:cs="Times New Roman Regular"/>
                <w:b/>
                <w:szCs w:val="21"/>
              </w:rPr>
              <w:t>H</w:t>
            </w:r>
          </w:p>
        </w:tc>
        <w:tc>
          <w:tcPr>
            <w:tcW w:w="483" w:type="pct"/>
            <w:vAlign w:val="center"/>
          </w:tcPr>
          <w:p w:rsidR="00A203D4" w:rsidRDefault="00222331">
            <w:pPr>
              <w:spacing w:line="240" w:lineRule="atLeast"/>
              <w:jc w:val="center"/>
              <w:rPr>
                <w:rFonts w:ascii="Times New Roman Regular" w:eastAsia="仿宋" w:hAnsi="Times New Roman Regular" w:cs="Times New Roman Regular"/>
                <w:b/>
                <w:szCs w:val="21"/>
              </w:rPr>
            </w:pPr>
            <w:r>
              <w:rPr>
                <w:rFonts w:ascii="Times New Roman Regular" w:eastAsia="仿宋" w:hAnsi="Times New Roman Regular" w:cs="Times New Roman Regular"/>
                <w:b/>
                <w:szCs w:val="21"/>
              </w:rPr>
              <w:t>H</w:t>
            </w:r>
          </w:p>
        </w:tc>
      </w:tr>
      <w:tr w:rsidR="00A203D4">
        <w:trPr>
          <w:jc w:val="center"/>
        </w:trPr>
        <w:tc>
          <w:tcPr>
            <w:tcW w:w="1146" w:type="pct"/>
          </w:tcPr>
          <w:p w:rsidR="00A203D4" w:rsidRDefault="00222331">
            <w:pPr>
              <w:rPr>
                <w:rFonts w:ascii="Times New Roman Regular" w:eastAsia="仿宋" w:hAnsi="Times New Roman Regular" w:cs="Times New Roman Regular"/>
                <w:color w:val="000000"/>
                <w:sz w:val="24"/>
              </w:rPr>
            </w:pPr>
            <w:r>
              <w:rPr>
                <w:rFonts w:ascii="Times New Roman Regular" w:eastAsia="仿宋" w:hAnsi="Times New Roman Regular" w:cs="Times New Roman Regular"/>
                <w:color w:val="000000"/>
              </w:rPr>
              <w:t>人文素养、科学精神和社会责任感</w:t>
            </w:r>
          </w:p>
        </w:tc>
        <w:tc>
          <w:tcPr>
            <w:tcW w:w="481" w:type="pct"/>
            <w:vAlign w:val="center"/>
          </w:tcPr>
          <w:p w:rsidR="00A203D4" w:rsidRDefault="00222331">
            <w:pPr>
              <w:spacing w:line="240" w:lineRule="atLeast"/>
              <w:jc w:val="center"/>
              <w:rPr>
                <w:rFonts w:ascii="Times New Roman Regular" w:eastAsia="仿宋" w:hAnsi="Times New Roman Regular" w:cs="Times New Roman Regular"/>
                <w:b/>
                <w:szCs w:val="21"/>
              </w:rPr>
            </w:pPr>
            <w:r>
              <w:rPr>
                <w:rFonts w:ascii="Times New Roman Regular" w:eastAsia="仿宋" w:hAnsi="Times New Roman Regular" w:cs="Times New Roman Regular"/>
                <w:b/>
                <w:szCs w:val="21"/>
              </w:rPr>
              <w:t>H</w:t>
            </w:r>
          </w:p>
        </w:tc>
        <w:tc>
          <w:tcPr>
            <w:tcW w:w="481" w:type="pct"/>
            <w:vAlign w:val="center"/>
          </w:tcPr>
          <w:p w:rsidR="00A203D4" w:rsidRDefault="00222331">
            <w:pPr>
              <w:jc w:val="center"/>
              <w:rPr>
                <w:rFonts w:ascii="Times New Roman Regular" w:eastAsia="仿宋" w:hAnsi="Times New Roman Regular" w:cs="Times New Roman Regular"/>
                <w:szCs w:val="21"/>
              </w:rPr>
            </w:pPr>
            <w:r>
              <w:rPr>
                <w:rFonts w:ascii="Times New Roman Regular" w:eastAsia="仿宋" w:hAnsi="Times New Roman Regular" w:cs="Times New Roman Regular"/>
                <w:b/>
                <w:szCs w:val="21"/>
              </w:rPr>
              <w:t>H</w:t>
            </w:r>
          </w:p>
        </w:tc>
        <w:tc>
          <w:tcPr>
            <w:tcW w:w="481" w:type="pct"/>
            <w:vAlign w:val="center"/>
          </w:tcPr>
          <w:p w:rsidR="00A203D4" w:rsidRDefault="00222331">
            <w:pPr>
              <w:jc w:val="center"/>
              <w:rPr>
                <w:rFonts w:ascii="Times New Roman Regular" w:eastAsia="仿宋" w:hAnsi="Times New Roman Regular" w:cs="Times New Roman Regular"/>
                <w:szCs w:val="21"/>
              </w:rPr>
            </w:pPr>
            <w:r>
              <w:rPr>
                <w:rFonts w:ascii="Times New Roman Regular" w:eastAsia="仿宋" w:hAnsi="Times New Roman Regular" w:cs="Times New Roman Regular"/>
                <w:b/>
                <w:szCs w:val="21"/>
              </w:rPr>
              <w:t>H</w:t>
            </w:r>
          </w:p>
        </w:tc>
        <w:tc>
          <w:tcPr>
            <w:tcW w:w="482" w:type="pct"/>
            <w:vAlign w:val="center"/>
          </w:tcPr>
          <w:p w:rsidR="00A203D4" w:rsidRDefault="00222331">
            <w:pPr>
              <w:jc w:val="center"/>
              <w:rPr>
                <w:rFonts w:ascii="Times New Roman Regular" w:eastAsia="仿宋" w:hAnsi="Times New Roman Regular" w:cs="Times New Roman Regular"/>
                <w:szCs w:val="21"/>
              </w:rPr>
            </w:pPr>
            <w:r>
              <w:rPr>
                <w:rFonts w:ascii="Times New Roman Regular" w:eastAsia="仿宋" w:hAnsi="Times New Roman Regular" w:cs="Times New Roman Regular"/>
                <w:b/>
                <w:szCs w:val="21"/>
              </w:rPr>
              <w:t>H</w:t>
            </w:r>
          </w:p>
        </w:tc>
        <w:tc>
          <w:tcPr>
            <w:tcW w:w="482" w:type="pct"/>
            <w:vAlign w:val="center"/>
          </w:tcPr>
          <w:p w:rsidR="00A203D4" w:rsidRDefault="00222331">
            <w:pPr>
              <w:jc w:val="center"/>
              <w:rPr>
                <w:rFonts w:ascii="Times New Roman Regular" w:eastAsia="仿宋" w:hAnsi="Times New Roman Regular" w:cs="Times New Roman Regular"/>
                <w:szCs w:val="21"/>
              </w:rPr>
            </w:pPr>
            <w:r>
              <w:rPr>
                <w:rFonts w:ascii="Times New Roman Regular" w:eastAsia="仿宋" w:hAnsi="Times New Roman Regular" w:cs="Times New Roman Regular"/>
                <w:b/>
                <w:szCs w:val="21"/>
              </w:rPr>
              <w:t>H</w:t>
            </w:r>
          </w:p>
        </w:tc>
        <w:tc>
          <w:tcPr>
            <w:tcW w:w="482" w:type="pct"/>
            <w:vAlign w:val="center"/>
          </w:tcPr>
          <w:p w:rsidR="00A203D4" w:rsidRDefault="00222331">
            <w:pPr>
              <w:jc w:val="center"/>
              <w:rPr>
                <w:rFonts w:ascii="Times New Roman Regular" w:eastAsia="仿宋" w:hAnsi="Times New Roman Regular" w:cs="Times New Roman Regular"/>
                <w:szCs w:val="21"/>
              </w:rPr>
            </w:pPr>
            <w:r>
              <w:rPr>
                <w:rFonts w:ascii="Times New Roman Regular" w:eastAsia="仿宋" w:hAnsi="Times New Roman Regular" w:cs="Times New Roman Regular"/>
                <w:b/>
                <w:szCs w:val="21"/>
              </w:rPr>
              <w:t>H</w:t>
            </w:r>
          </w:p>
        </w:tc>
        <w:tc>
          <w:tcPr>
            <w:tcW w:w="482" w:type="pct"/>
            <w:vAlign w:val="center"/>
          </w:tcPr>
          <w:p w:rsidR="00A203D4" w:rsidRDefault="00222331">
            <w:pPr>
              <w:jc w:val="center"/>
              <w:rPr>
                <w:rFonts w:ascii="Times New Roman Regular" w:eastAsia="仿宋" w:hAnsi="Times New Roman Regular" w:cs="Times New Roman Regular"/>
                <w:szCs w:val="21"/>
              </w:rPr>
            </w:pPr>
            <w:r>
              <w:rPr>
                <w:rFonts w:ascii="Times New Roman Regular" w:eastAsia="仿宋" w:hAnsi="Times New Roman Regular" w:cs="Times New Roman Regular"/>
                <w:b/>
                <w:szCs w:val="21"/>
              </w:rPr>
              <w:t>H</w:t>
            </w:r>
          </w:p>
        </w:tc>
        <w:tc>
          <w:tcPr>
            <w:tcW w:w="483" w:type="pct"/>
            <w:vAlign w:val="center"/>
          </w:tcPr>
          <w:p w:rsidR="00A203D4" w:rsidRDefault="00222331">
            <w:pPr>
              <w:jc w:val="center"/>
              <w:rPr>
                <w:rFonts w:ascii="Times New Roman Regular" w:eastAsia="仿宋" w:hAnsi="Times New Roman Regular" w:cs="Times New Roman Regular"/>
                <w:szCs w:val="21"/>
              </w:rPr>
            </w:pPr>
            <w:r>
              <w:rPr>
                <w:rFonts w:ascii="Times New Roman Regular" w:eastAsia="仿宋" w:hAnsi="Times New Roman Regular" w:cs="Times New Roman Regular"/>
                <w:b/>
                <w:szCs w:val="21"/>
              </w:rPr>
              <w:t>H</w:t>
            </w:r>
          </w:p>
        </w:tc>
      </w:tr>
    </w:tbl>
    <w:p w:rsidR="00A203D4" w:rsidRDefault="00A203D4">
      <w:pPr>
        <w:numPr>
          <w:ilvl w:val="0"/>
          <w:numId w:val="1"/>
        </w:numPr>
        <w:spacing w:line="360" w:lineRule="auto"/>
        <w:rPr>
          <w:rFonts w:ascii="Times New Roman Regular" w:hAnsi="Times New Roman Regular" w:cs="Times New Roman Regular"/>
          <w:sz w:val="24"/>
        </w:rPr>
      </w:pPr>
    </w:p>
    <w:p w:rsidR="00A203D4" w:rsidRDefault="00222331">
      <w:pPr>
        <w:widowControl/>
        <w:jc w:val="left"/>
        <w:rPr>
          <w:rFonts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</w:rPr>
        <w:br w:type="page"/>
      </w:r>
    </w:p>
    <w:p w:rsidR="00A203D4" w:rsidRDefault="00222331">
      <w:pPr>
        <w:pStyle w:val="14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Times New Roman Regular" w:hAnsi="Times New Roman Regular" w:cs="Times New Roman Regular"/>
          <w:kern w:val="0"/>
          <w:sz w:val="24"/>
          <w:szCs w:val="32"/>
        </w:rPr>
      </w:pPr>
      <w:r>
        <w:rPr>
          <w:rFonts w:ascii="Times New Roman Regular" w:hAnsi="Times New Roman Regular" w:cs="Times New Roman Regular"/>
          <w:b/>
          <w:bCs/>
          <w:kern w:val="0"/>
          <w:sz w:val="24"/>
          <w:szCs w:val="32"/>
        </w:rPr>
        <w:lastRenderedPageBreak/>
        <w:t>十、资产评估专业</w:t>
      </w:r>
      <w:r>
        <w:rPr>
          <w:rFonts w:ascii="Times New Roman Regular" w:hAnsi="Times New Roman Regular" w:cs="Times New Roman Regular"/>
          <w:b/>
          <w:bCs/>
          <w:kern w:val="0"/>
          <w:sz w:val="24"/>
          <w:szCs w:val="32"/>
        </w:rPr>
        <w:t>(</w:t>
      </w:r>
      <w:r>
        <w:rPr>
          <w:rFonts w:ascii="Times New Roman Regular" w:hAnsi="Times New Roman Regular" w:cs="Times New Roman Regular"/>
          <w:b/>
          <w:bCs/>
          <w:kern w:val="0"/>
          <w:sz w:val="24"/>
          <w:szCs w:val="32"/>
        </w:rPr>
        <w:t>评估师</w:t>
      </w:r>
      <w:r>
        <w:rPr>
          <w:rFonts w:ascii="Times New Roman Regular" w:hAnsi="Times New Roman Regular" w:cs="Times New Roman Regular"/>
          <w:b/>
          <w:bCs/>
          <w:kern w:val="0"/>
          <w:sz w:val="24"/>
          <w:szCs w:val="32"/>
        </w:rPr>
        <w:t>)</w:t>
      </w:r>
      <w:r>
        <w:rPr>
          <w:rFonts w:ascii="Times New Roman Regular" w:hAnsi="Times New Roman Regular" w:cs="Times New Roman Regular"/>
          <w:b/>
          <w:bCs/>
          <w:kern w:val="0"/>
          <w:sz w:val="24"/>
          <w:szCs w:val="32"/>
        </w:rPr>
        <w:t>毕业要求与课程体系矩阵图</w:t>
      </w:r>
    </w:p>
    <w:p w:rsidR="00A203D4" w:rsidRDefault="00222331">
      <w:pPr>
        <w:spacing w:line="360" w:lineRule="auto"/>
        <w:jc w:val="center"/>
        <w:rPr>
          <w:rFonts w:ascii="Times New Roman Regular" w:hAnsi="Times New Roman Regular" w:cs="Times New Roman Regular"/>
          <w:b/>
          <w:sz w:val="24"/>
        </w:rPr>
      </w:pPr>
      <w:r>
        <w:rPr>
          <w:rFonts w:ascii="Times New Roman Regular" w:hAnsi="Times New Roman Regular" w:cs="Times New Roman Regular"/>
          <w:b/>
          <w:sz w:val="24"/>
        </w:rPr>
        <w:t>毕业要求</w:t>
      </w:r>
      <w:r>
        <w:rPr>
          <w:rFonts w:ascii="Times New Roman Regular" w:hAnsi="Times New Roman Regular" w:cs="Times New Roman Regular"/>
          <w:b/>
          <w:sz w:val="24"/>
        </w:rPr>
        <w:t>—</w:t>
      </w:r>
      <w:r>
        <w:rPr>
          <w:rFonts w:ascii="Times New Roman Regular" w:hAnsi="Times New Roman Regular" w:cs="Times New Roman Regular"/>
          <w:b/>
          <w:sz w:val="24"/>
        </w:rPr>
        <w:t>课程体系矩阵图</w:t>
      </w:r>
    </w:p>
    <w:tbl>
      <w:tblPr>
        <w:tblW w:w="107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19"/>
        <w:gridCol w:w="1354"/>
        <w:gridCol w:w="662"/>
        <w:gridCol w:w="1134"/>
        <w:gridCol w:w="1134"/>
        <w:gridCol w:w="1323"/>
        <w:gridCol w:w="945"/>
        <w:gridCol w:w="1134"/>
        <w:gridCol w:w="1134"/>
      </w:tblGrid>
      <w:tr w:rsidR="00A203D4">
        <w:trPr>
          <w:jc w:val="center"/>
        </w:trPr>
        <w:tc>
          <w:tcPr>
            <w:tcW w:w="1919" w:type="dxa"/>
            <w:vMerge w:val="restart"/>
            <w:vAlign w:val="center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b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b/>
                <w:sz w:val="24"/>
                <w:szCs w:val="24"/>
              </w:rPr>
              <w:t>课程名称</w:t>
            </w:r>
          </w:p>
        </w:tc>
        <w:tc>
          <w:tcPr>
            <w:tcW w:w="8820" w:type="dxa"/>
            <w:gridSpan w:val="8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b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b/>
                <w:sz w:val="24"/>
                <w:szCs w:val="24"/>
              </w:rPr>
              <w:t>毕业要求</w:t>
            </w:r>
          </w:p>
        </w:tc>
      </w:tr>
      <w:tr w:rsidR="00A203D4">
        <w:trPr>
          <w:jc w:val="center"/>
        </w:trPr>
        <w:tc>
          <w:tcPr>
            <w:tcW w:w="1919" w:type="dxa"/>
            <w:vMerge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b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A203D4" w:rsidRDefault="00222331">
            <w:pPr>
              <w:pStyle w:val="14"/>
              <w:spacing w:line="360" w:lineRule="auto"/>
              <w:ind w:firstLineChars="0" w:firstLine="0"/>
              <w:rPr>
                <w:rFonts w:ascii="Times New Roman Regular" w:eastAsia="仿宋" w:hAnsi="Times New Roman Regular" w:cs="Times New Roman Regular"/>
                <w:color w:val="000000"/>
                <w:sz w:val="24"/>
              </w:rPr>
            </w:pPr>
            <w:r>
              <w:rPr>
                <w:rFonts w:ascii="Times New Roman Regular" w:hAnsi="Times New Roman Regular" w:cs="Times New Roman Regular"/>
                <w:sz w:val="18"/>
                <w:szCs w:val="18"/>
              </w:rPr>
              <w:t>掌握马克思主义、毛泽东思想和中国特色社会主义理论体系</w:t>
            </w:r>
          </w:p>
        </w:tc>
        <w:tc>
          <w:tcPr>
            <w:tcW w:w="662" w:type="dxa"/>
            <w:vAlign w:val="center"/>
          </w:tcPr>
          <w:p w:rsidR="00A203D4" w:rsidRDefault="00222331">
            <w:pPr>
              <w:pStyle w:val="14"/>
              <w:spacing w:line="360" w:lineRule="auto"/>
              <w:ind w:firstLineChars="0" w:firstLine="0"/>
              <w:rPr>
                <w:rFonts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18"/>
                <w:szCs w:val="18"/>
              </w:rPr>
              <w:t>掌握相关学科知识</w:t>
            </w:r>
          </w:p>
        </w:tc>
        <w:tc>
          <w:tcPr>
            <w:tcW w:w="1134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rPr>
                <w:rFonts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18"/>
                <w:szCs w:val="18"/>
              </w:rPr>
              <w:t>运用资产评估基本理论与方法解决实际问题</w:t>
            </w:r>
          </w:p>
        </w:tc>
        <w:tc>
          <w:tcPr>
            <w:tcW w:w="1134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rPr>
                <w:rFonts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18"/>
                <w:szCs w:val="18"/>
              </w:rPr>
              <w:t>适应互联网</w:t>
            </w:r>
            <w:r>
              <w:rPr>
                <w:rFonts w:ascii="Times New Roman Regular" w:hAnsi="Times New Roman Regular" w:cs="Times New Roman Regular"/>
                <w:sz w:val="18"/>
                <w:szCs w:val="18"/>
              </w:rPr>
              <w:t>+</w:t>
            </w:r>
            <w:r>
              <w:rPr>
                <w:rFonts w:ascii="Times New Roman Regular" w:hAnsi="Times New Roman Regular" w:cs="Times New Roman Regular"/>
                <w:sz w:val="18"/>
                <w:szCs w:val="18"/>
              </w:rPr>
              <w:t>，收集分析资产评估相关数据信息</w:t>
            </w:r>
          </w:p>
        </w:tc>
        <w:tc>
          <w:tcPr>
            <w:tcW w:w="1323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rPr>
                <w:rFonts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18"/>
                <w:szCs w:val="18"/>
              </w:rPr>
              <w:t>使用书面和口头方式对资产评估问题进行有效沟通</w:t>
            </w:r>
          </w:p>
        </w:tc>
        <w:tc>
          <w:tcPr>
            <w:tcW w:w="945" w:type="dxa"/>
            <w:vAlign w:val="center"/>
          </w:tcPr>
          <w:p w:rsidR="00A203D4" w:rsidRDefault="00222331">
            <w:pPr>
              <w:pStyle w:val="14"/>
              <w:spacing w:line="360" w:lineRule="auto"/>
              <w:ind w:firstLineChars="0" w:firstLine="0"/>
              <w:rPr>
                <w:rFonts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18"/>
                <w:szCs w:val="18"/>
              </w:rPr>
              <w:t>具有团队协作意识</w:t>
            </w:r>
          </w:p>
        </w:tc>
        <w:tc>
          <w:tcPr>
            <w:tcW w:w="1134" w:type="dxa"/>
            <w:vAlign w:val="center"/>
          </w:tcPr>
          <w:p w:rsidR="00A203D4" w:rsidRDefault="00222331">
            <w:pPr>
              <w:pStyle w:val="14"/>
              <w:spacing w:line="360" w:lineRule="auto"/>
              <w:ind w:firstLineChars="0" w:firstLine="0"/>
              <w:rPr>
                <w:rFonts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18"/>
                <w:szCs w:val="18"/>
              </w:rPr>
              <w:t>具有自主学习和终生学习意识</w:t>
            </w:r>
          </w:p>
        </w:tc>
        <w:tc>
          <w:tcPr>
            <w:tcW w:w="1134" w:type="dxa"/>
            <w:vAlign w:val="center"/>
          </w:tcPr>
          <w:p w:rsidR="00A203D4" w:rsidRDefault="00222331">
            <w:pPr>
              <w:pStyle w:val="14"/>
              <w:spacing w:line="360" w:lineRule="auto"/>
              <w:ind w:firstLineChars="0" w:firstLine="0"/>
              <w:rPr>
                <w:rFonts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18"/>
                <w:szCs w:val="18"/>
              </w:rPr>
              <w:t>人文素养、科学精神和社会责任感</w:t>
            </w:r>
          </w:p>
        </w:tc>
      </w:tr>
      <w:tr w:rsidR="00A203D4">
        <w:trPr>
          <w:jc w:val="center"/>
        </w:trPr>
        <w:tc>
          <w:tcPr>
            <w:tcW w:w="1919" w:type="dxa"/>
            <w:vAlign w:val="center"/>
          </w:tcPr>
          <w:p w:rsidR="00A203D4" w:rsidRDefault="00222331">
            <w:pPr>
              <w:pStyle w:val="14"/>
              <w:spacing w:line="360" w:lineRule="auto"/>
              <w:ind w:firstLineChars="0" w:firstLine="0"/>
              <w:rPr>
                <w:rFonts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18"/>
                <w:szCs w:val="18"/>
              </w:rPr>
              <w:t>思想道德修养与法律基础</w:t>
            </w:r>
          </w:p>
        </w:tc>
        <w:tc>
          <w:tcPr>
            <w:tcW w:w="1354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662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323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945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</w:tr>
      <w:tr w:rsidR="00A203D4">
        <w:trPr>
          <w:trHeight w:val="1232"/>
          <w:jc w:val="center"/>
        </w:trPr>
        <w:tc>
          <w:tcPr>
            <w:tcW w:w="1919" w:type="dxa"/>
            <w:vAlign w:val="center"/>
          </w:tcPr>
          <w:p w:rsidR="00A203D4" w:rsidRDefault="00222331">
            <w:pPr>
              <w:pStyle w:val="14"/>
              <w:spacing w:line="360" w:lineRule="auto"/>
              <w:ind w:firstLineChars="0" w:firstLine="0"/>
              <w:rPr>
                <w:rFonts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18"/>
                <w:szCs w:val="18"/>
              </w:rPr>
              <w:t>毛泽东思想与中国特色社会主义理论体系概论</w:t>
            </w:r>
          </w:p>
        </w:tc>
        <w:tc>
          <w:tcPr>
            <w:tcW w:w="1354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662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323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945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</w:tr>
      <w:tr w:rsidR="00A203D4">
        <w:trPr>
          <w:trHeight w:val="1232"/>
          <w:jc w:val="center"/>
        </w:trPr>
        <w:tc>
          <w:tcPr>
            <w:tcW w:w="1919" w:type="dxa"/>
            <w:vAlign w:val="center"/>
          </w:tcPr>
          <w:p w:rsidR="00A203D4" w:rsidRDefault="00222331">
            <w:pPr>
              <w:pStyle w:val="14"/>
              <w:spacing w:line="360" w:lineRule="auto"/>
              <w:ind w:firstLineChars="0" w:firstLine="0"/>
              <w:rPr>
                <w:rFonts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18"/>
                <w:szCs w:val="18"/>
              </w:rPr>
              <w:t>习近平新时代中国特色社会主义思想概论</w:t>
            </w:r>
          </w:p>
        </w:tc>
        <w:tc>
          <w:tcPr>
            <w:tcW w:w="1354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662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323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945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</w:tr>
      <w:tr w:rsidR="00A203D4">
        <w:trPr>
          <w:jc w:val="center"/>
        </w:trPr>
        <w:tc>
          <w:tcPr>
            <w:tcW w:w="1919" w:type="dxa"/>
            <w:vAlign w:val="center"/>
          </w:tcPr>
          <w:p w:rsidR="00A203D4" w:rsidRDefault="00222331">
            <w:pPr>
              <w:pStyle w:val="14"/>
              <w:spacing w:line="360" w:lineRule="auto"/>
              <w:ind w:firstLineChars="0" w:firstLine="0"/>
              <w:rPr>
                <w:rFonts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18"/>
                <w:szCs w:val="18"/>
              </w:rPr>
              <w:t>马克思主义基本原理</w:t>
            </w:r>
          </w:p>
        </w:tc>
        <w:tc>
          <w:tcPr>
            <w:tcW w:w="1354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662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323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945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</w:tr>
      <w:tr w:rsidR="00A203D4">
        <w:trPr>
          <w:jc w:val="center"/>
        </w:trPr>
        <w:tc>
          <w:tcPr>
            <w:tcW w:w="1919" w:type="dxa"/>
            <w:vAlign w:val="center"/>
          </w:tcPr>
          <w:p w:rsidR="00A203D4" w:rsidRDefault="00222331">
            <w:pPr>
              <w:pStyle w:val="14"/>
              <w:spacing w:line="360" w:lineRule="auto"/>
              <w:ind w:firstLineChars="0" w:firstLine="0"/>
              <w:rPr>
                <w:rFonts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18"/>
                <w:szCs w:val="18"/>
              </w:rPr>
              <w:t>中国近现代史纲要</w:t>
            </w:r>
          </w:p>
        </w:tc>
        <w:tc>
          <w:tcPr>
            <w:tcW w:w="1354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662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323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945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</w:tr>
      <w:tr w:rsidR="00A203D4">
        <w:trPr>
          <w:jc w:val="center"/>
        </w:trPr>
        <w:tc>
          <w:tcPr>
            <w:tcW w:w="1919" w:type="dxa"/>
            <w:vAlign w:val="center"/>
          </w:tcPr>
          <w:p w:rsidR="00A203D4" w:rsidRDefault="00222331">
            <w:pPr>
              <w:pStyle w:val="14"/>
              <w:spacing w:line="360" w:lineRule="auto"/>
              <w:ind w:firstLineChars="0" w:firstLine="0"/>
              <w:rPr>
                <w:rFonts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18"/>
                <w:szCs w:val="18"/>
              </w:rPr>
              <w:t>形势与政策</w:t>
            </w:r>
          </w:p>
        </w:tc>
        <w:tc>
          <w:tcPr>
            <w:tcW w:w="1354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662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323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945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spacing w:line="360" w:lineRule="auto"/>
              <w:jc w:val="center"/>
              <w:rPr>
                <w:rFonts w:ascii="Times New Roman Regular" w:hAnsi="Times New Roman Regular" w:cs="Times New Roman Regular"/>
                <w:sz w:val="24"/>
              </w:rPr>
            </w:pPr>
          </w:p>
        </w:tc>
        <w:tc>
          <w:tcPr>
            <w:tcW w:w="1134" w:type="dxa"/>
          </w:tcPr>
          <w:p w:rsidR="00A203D4" w:rsidRDefault="00222331">
            <w:pPr>
              <w:spacing w:line="360" w:lineRule="auto"/>
              <w:jc w:val="center"/>
              <w:rPr>
                <w:rFonts w:ascii="Times New Roman Regular" w:hAnsi="Times New Roman Regular" w:cs="Times New Roman Regular"/>
                <w:sz w:val="24"/>
              </w:rPr>
            </w:pPr>
            <w:r>
              <w:rPr>
                <w:rFonts w:ascii="Times New Roman Regular" w:hAnsi="Times New Roman Regular" w:cs="Times New Roman Regular"/>
                <w:sz w:val="24"/>
              </w:rPr>
              <w:t>√</w:t>
            </w:r>
          </w:p>
        </w:tc>
      </w:tr>
      <w:tr w:rsidR="00A203D4">
        <w:trPr>
          <w:jc w:val="center"/>
        </w:trPr>
        <w:tc>
          <w:tcPr>
            <w:tcW w:w="1919" w:type="dxa"/>
            <w:vAlign w:val="center"/>
          </w:tcPr>
          <w:p w:rsidR="00A203D4" w:rsidRDefault="00222331">
            <w:pPr>
              <w:pStyle w:val="14"/>
              <w:spacing w:line="360" w:lineRule="auto"/>
              <w:ind w:firstLineChars="0" w:firstLine="0"/>
              <w:rPr>
                <w:rFonts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18"/>
                <w:szCs w:val="18"/>
              </w:rPr>
              <w:t>大学生心理健康</w:t>
            </w:r>
          </w:p>
        </w:tc>
        <w:tc>
          <w:tcPr>
            <w:tcW w:w="1354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662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323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945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</w:tr>
      <w:tr w:rsidR="00A203D4">
        <w:trPr>
          <w:jc w:val="center"/>
        </w:trPr>
        <w:tc>
          <w:tcPr>
            <w:tcW w:w="1919" w:type="dxa"/>
            <w:vAlign w:val="center"/>
          </w:tcPr>
          <w:p w:rsidR="00A203D4" w:rsidRDefault="00222331">
            <w:pPr>
              <w:pStyle w:val="14"/>
              <w:spacing w:line="360" w:lineRule="auto"/>
              <w:ind w:firstLineChars="0" w:firstLine="0"/>
              <w:rPr>
                <w:rFonts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18"/>
                <w:szCs w:val="18"/>
              </w:rPr>
              <w:t>大学英语综合</w:t>
            </w:r>
          </w:p>
        </w:tc>
        <w:tc>
          <w:tcPr>
            <w:tcW w:w="1354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662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323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945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</w:tr>
      <w:tr w:rsidR="00A203D4">
        <w:trPr>
          <w:jc w:val="center"/>
        </w:trPr>
        <w:tc>
          <w:tcPr>
            <w:tcW w:w="1919" w:type="dxa"/>
            <w:vAlign w:val="center"/>
          </w:tcPr>
          <w:p w:rsidR="00A203D4" w:rsidRDefault="00222331">
            <w:pPr>
              <w:pStyle w:val="14"/>
              <w:spacing w:line="360" w:lineRule="auto"/>
              <w:ind w:firstLineChars="0" w:firstLine="0"/>
              <w:rPr>
                <w:rFonts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18"/>
                <w:szCs w:val="18"/>
              </w:rPr>
              <w:t>微积分</w:t>
            </w:r>
          </w:p>
        </w:tc>
        <w:tc>
          <w:tcPr>
            <w:tcW w:w="1354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662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323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945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</w:tr>
      <w:tr w:rsidR="00A203D4">
        <w:trPr>
          <w:jc w:val="center"/>
        </w:trPr>
        <w:tc>
          <w:tcPr>
            <w:tcW w:w="1919" w:type="dxa"/>
            <w:vAlign w:val="center"/>
          </w:tcPr>
          <w:p w:rsidR="00A203D4" w:rsidRDefault="00222331">
            <w:pPr>
              <w:pStyle w:val="14"/>
              <w:spacing w:line="360" w:lineRule="auto"/>
              <w:ind w:firstLineChars="0" w:firstLine="0"/>
              <w:rPr>
                <w:rFonts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18"/>
                <w:szCs w:val="18"/>
              </w:rPr>
              <w:t>线性代数</w:t>
            </w:r>
          </w:p>
        </w:tc>
        <w:tc>
          <w:tcPr>
            <w:tcW w:w="1354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662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323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945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</w:tr>
      <w:tr w:rsidR="00A203D4">
        <w:trPr>
          <w:jc w:val="center"/>
        </w:trPr>
        <w:tc>
          <w:tcPr>
            <w:tcW w:w="1919" w:type="dxa"/>
            <w:vAlign w:val="center"/>
          </w:tcPr>
          <w:p w:rsidR="00A203D4" w:rsidRDefault="00222331">
            <w:pPr>
              <w:pStyle w:val="14"/>
              <w:spacing w:line="360" w:lineRule="auto"/>
              <w:ind w:firstLineChars="0" w:firstLine="0"/>
              <w:rPr>
                <w:rFonts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18"/>
                <w:szCs w:val="18"/>
              </w:rPr>
              <w:t>概率论与数理统计</w:t>
            </w:r>
          </w:p>
        </w:tc>
        <w:tc>
          <w:tcPr>
            <w:tcW w:w="1354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662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323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945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</w:tr>
      <w:tr w:rsidR="00A203D4">
        <w:trPr>
          <w:jc w:val="center"/>
        </w:trPr>
        <w:tc>
          <w:tcPr>
            <w:tcW w:w="1919" w:type="dxa"/>
            <w:vAlign w:val="center"/>
          </w:tcPr>
          <w:p w:rsidR="00A203D4" w:rsidRDefault="00222331">
            <w:pPr>
              <w:pStyle w:val="14"/>
              <w:spacing w:line="360" w:lineRule="auto"/>
              <w:ind w:firstLineChars="0" w:firstLine="0"/>
              <w:rPr>
                <w:rFonts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18"/>
                <w:szCs w:val="18"/>
              </w:rPr>
              <w:t>计算机应用</w:t>
            </w:r>
          </w:p>
        </w:tc>
        <w:tc>
          <w:tcPr>
            <w:tcW w:w="1354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662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1323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945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</w:tr>
      <w:tr w:rsidR="00A203D4">
        <w:trPr>
          <w:jc w:val="center"/>
        </w:trPr>
        <w:tc>
          <w:tcPr>
            <w:tcW w:w="1919" w:type="dxa"/>
            <w:vAlign w:val="center"/>
          </w:tcPr>
          <w:p w:rsidR="00A203D4" w:rsidRDefault="00222331">
            <w:pPr>
              <w:pStyle w:val="14"/>
              <w:spacing w:line="360" w:lineRule="auto"/>
              <w:ind w:firstLineChars="0" w:firstLine="0"/>
              <w:rPr>
                <w:rFonts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18"/>
                <w:szCs w:val="18"/>
              </w:rPr>
              <w:t>数据库应用</w:t>
            </w:r>
          </w:p>
        </w:tc>
        <w:tc>
          <w:tcPr>
            <w:tcW w:w="1354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662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1323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945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</w:tr>
      <w:tr w:rsidR="00A203D4">
        <w:trPr>
          <w:jc w:val="center"/>
        </w:trPr>
        <w:tc>
          <w:tcPr>
            <w:tcW w:w="1919" w:type="dxa"/>
            <w:vAlign w:val="center"/>
          </w:tcPr>
          <w:p w:rsidR="00A203D4" w:rsidRDefault="00222331">
            <w:pPr>
              <w:pStyle w:val="14"/>
              <w:spacing w:line="360" w:lineRule="auto"/>
              <w:ind w:firstLineChars="0" w:firstLine="0"/>
              <w:rPr>
                <w:rFonts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18"/>
                <w:szCs w:val="18"/>
              </w:rPr>
              <w:t>应用写作</w:t>
            </w:r>
          </w:p>
        </w:tc>
        <w:tc>
          <w:tcPr>
            <w:tcW w:w="1354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662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323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945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</w:tr>
      <w:tr w:rsidR="00A203D4">
        <w:trPr>
          <w:jc w:val="center"/>
        </w:trPr>
        <w:tc>
          <w:tcPr>
            <w:tcW w:w="1919" w:type="dxa"/>
            <w:vAlign w:val="center"/>
          </w:tcPr>
          <w:p w:rsidR="00A203D4" w:rsidRDefault="00222331">
            <w:pPr>
              <w:pStyle w:val="14"/>
              <w:spacing w:line="360" w:lineRule="auto"/>
              <w:ind w:firstLineChars="0" w:firstLine="0"/>
              <w:rPr>
                <w:rFonts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18"/>
                <w:szCs w:val="18"/>
              </w:rPr>
              <w:lastRenderedPageBreak/>
              <w:t>管理信息系统</w:t>
            </w:r>
          </w:p>
        </w:tc>
        <w:tc>
          <w:tcPr>
            <w:tcW w:w="1354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662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1323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945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</w:tr>
      <w:tr w:rsidR="00A203D4">
        <w:trPr>
          <w:jc w:val="center"/>
        </w:trPr>
        <w:tc>
          <w:tcPr>
            <w:tcW w:w="1919" w:type="dxa"/>
            <w:vAlign w:val="center"/>
          </w:tcPr>
          <w:p w:rsidR="00A203D4" w:rsidRDefault="00222331">
            <w:pPr>
              <w:pStyle w:val="14"/>
              <w:spacing w:line="360" w:lineRule="auto"/>
              <w:ind w:firstLineChars="0" w:firstLine="0"/>
              <w:rPr>
                <w:rFonts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18"/>
                <w:szCs w:val="18"/>
              </w:rPr>
              <w:t>管理学</w:t>
            </w:r>
          </w:p>
        </w:tc>
        <w:tc>
          <w:tcPr>
            <w:tcW w:w="1354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662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323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945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</w:tr>
      <w:tr w:rsidR="00A203D4">
        <w:trPr>
          <w:jc w:val="center"/>
        </w:trPr>
        <w:tc>
          <w:tcPr>
            <w:tcW w:w="1919" w:type="dxa"/>
            <w:vAlign w:val="center"/>
          </w:tcPr>
          <w:p w:rsidR="00A203D4" w:rsidRDefault="00222331">
            <w:pPr>
              <w:pStyle w:val="14"/>
              <w:spacing w:line="360" w:lineRule="auto"/>
              <w:ind w:firstLineChars="0" w:firstLine="0"/>
              <w:rPr>
                <w:rFonts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18"/>
                <w:szCs w:val="18"/>
              </w:rPr>
              <w:t>微观经济学</w:t>
            </w:r>
          </w:p>
        </w:tc>
        <w:tc>
          <w:tcPr>
            <w:tcW w:w="1354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662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323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945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</w:tr>
      <w:tr w:rsidR="00A203D4">
        <w:trPr>
          <w:jc w:val="center"/>
        </w:trPr>
        <w:tc>
          <w:tcPr>
            <w:tcW w:w="1919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rPr>
                <w:rFonts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18"/>
                <w:szCs w:val="18"/>
              </w:rPr>
              <w:t>宏观经济学</w:t>
            </w:r>
          </w:p>
        </w:tc>
        <w:tc>
          <w:tcPr>
            <w:tcW w:w="1354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662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323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945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</w:tr>
      <w:tr w:rsidR="00A203D4">
        <w:trPr>
          <w:jc w:val="center"/>
        </w:trPr>
        <w:tc>
          <w:tcPr>
            <w:tcW w:w="1919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rPr>
                <w:rFonts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18"/>
                <w:szCs w:val="18"/>
              </w:rPr>
              <w:t>财务管理学</w:t>
            </w:r>
          </w:p>
        </w:tc>
        <w:tc>
          <w:tcPr>
            <w:tcW w:w="1354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662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1323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945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</w:tr>
      <w:tr w:rsidR="00A203D4">
        <w:trPr>
          <w:jc w:val="center"/>
        </w:trPr>
        <w:tc>
          <w:tcPr>
            <w:tcW w:w="1919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rPr>
                <w:rFonts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18"/>
                <w:szCs w:val="18"/>
              </w:rPr>
              <w:t>会计学基础</w:t>
            </w:r>
          </w:p>
        </w:tc>
        <w:tc>
          <w:tcPr>
            <w:tcW w:w="1354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662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323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945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</w:tr>
      <w:tr w:rsidR="00A203D4">
        <w:trPr>
          <w:jc w:val="center"/>
        </w:trPr>
        <w:tc>
          <w:tcPr>
            <w:tcW w:w="1919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rPr>
                <w:rFonts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18"/>
                <w:szCs w:val="18"/>
              </w:rPr>
              <w:t>统计学</w:t>
            </w:r>
          </w:p>
        </w:tc>
        <w:tc>
          <w:tcPr>
            <w:tcW w:w="1354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662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1323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945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</w:tr>
      <w:tr w:rsidR="00A203D4">
        <w:trPr>
          <w:jc w:val="center"/>
        </w:trPr>
        <w:tc>
          <w:tcPr>
            <w:tcW w:w="1919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rPr>
                <w:rFonts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18"/>
                <w:szCs w:val="18"/>
              </w:rPr>
              <w:t>金融学</w:t>
            </w:r>
          </w:p>
        </w:tc>
        <w:tc>
          <w:tcPr>
            <w:tcW w:w="1354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662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323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945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</w:tr>
      <w:tr w:rsidR="00A203D4">
        <w:trPr>
          <w:jc w:val="center"/>
        </w:trPr>
        <w:tc>
          <w:tcPr>
            <w:tcW w:w="1919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rPr>
                <w:rFonts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18"/>
                <w:szCs w:val="18"/>
              </w:rPr>
              <w:t>计量经济学</w:t>
            </w:r>
          </w:p>
        </w:tc>
        <w:tc>
          <w:tcPr>
            <w:tcW w:w="1354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662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1323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945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</w:tr>
      <w:tr w:rsidR="00A203D4">
        <w:trPr>
          <w:jc w:val="center"/>
        </w:trPr>
        <w:tc>
          <w:tcPr>
            <w:tcW w:w="1919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rPr>
                <w:rFonts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18"/>
                <w:szCs w:val="18"/>
              </w:rPr>
              <w:t>评估学原理（双语）</w:t>
            </w:r>
          </w:p>
        </w:tc>
        <w:tc>
          <w:tcPr>
            <w:tcW w:w="1354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662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323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945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</w:tr>
      <w:tr w:rsidR="00A203D4">
        <w:trPr>
          <w:jc w:val="center"/>
        </w:trPr>
        <w:tc>
          <w:tcPr>
            <w:tcW w:w="1919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rPr>
                <w:rFonts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18"/>
                <w:szCs w:val="18"/>
              </w:rPr>
              <w:t>资产评估导论</w:t>
            </w:r>
          </w:p>
        </w:tc>
        <w:tc>
          <w:tcPr>
            <w:tcW w:w="1354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662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323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945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</w:tr>
      <w:tr w:rsidR="00A203D4">
        <w:trPr>
          <w:jc w:val="center"/>
        </w:trPr>
        <w:tc>
          <w:tcPr>
            <w:tcW w:w="1919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rPr>
                <w:rFonts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18"/>
                <w:szCs w:val="18"/>
              </w:rPr>
              <w:t>金融资产评估</w:t>
            </w:r>
          </w:p>
        </w:tc>
        <w:tc>
          <w:tcPr>
            <w:tcW w:w="1354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662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323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945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</w:tr>
      <w:tr w:rsidR="00A203D4">
        <w:trPr>
          <w:jc w:val="center"/>
        </w:trPr>
        <w:tc>
          <w:tcPr>
            <w:tcW w:w="1919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rPr>
                <w:rFonts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18"/>
                <w:szCs w:val="18"/>
              </w:rPr>
              <w:t>财务会计学</w:t>
            </w:r>
          </w:p>
        </w:tc>
        <w:tc>
          <w:tcPr>
            <w:tcW w:w="1354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662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323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945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</w:tr>
      <w:tr w:rsidR="00A203D4">
        <w:trPr>
          <w:jc w:val="center"/>
        </w:trPr>
        <w:tc>
          <w:tcPr>
            <w:tcW w:w="1919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rPr>
                <w:rFonts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18"/>
                <w:szCs w:val="18"/>
              </w:rPr>
              <w:t>资产定价理论基础（双语）</w:t>
            </w:r>
          </w:p>
        </w:tc>
        <w:tc>
          <w:tcPr>
            <w:tcW w:w="1354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662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323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945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</w:tr>
      <w:tr w:rsidR="00A203D4">
        <w:trPr>
          <w:jc w:val="center"/>
        </w:trPr>
        <w:tc>
          <w:tcPr>
            <w:tcW w:w="1919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rPr>
                <w:rFonts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18"/>
                <w:szCs w:val="18"/>
              </w:rPr>
              <w:t>企业价值评估</w:t>
            </w:r>
          </w:p>
        </w:tc>
        <w:tc>
          <w:tcPr>
            <w:tcW w:w="1354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662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323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945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</w:tr>
      <w:tr w:rsidR="00A203D4">
        <w:trPr>
          <w:jc w:val="center"/>
        </w:trPr>
        <w:tc>
          <w:tcPr>
            <w:tcW w:w="1919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rPr>
                <w:rFonts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18"/>
                <w:szCs w:val="18"/>
              </w:rPr>
              <w:t>无形资产评估</w:t>
            </w:r>
          </w:p>
        </w:tc>
        <w:tc>
          <w:tcPr>
            <w:tcW w:w="1354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662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323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945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</w:tr>
      <w:tr w:rsidR="00A203D4">
        <w:trPr>
          <w:jc w:val="center"/>
        </w:trPr>
        <w:tc>
          <w:tcPr>
            <w:tcW w:w="1919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rPr>
                <w:rFonts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18"/>
                <w:szCs w:val="18"/>
              </w:rPr>
              <w:t>国际评估准则（双语）</w:t>
            </w:r>
          </w:p>
        </w:tc>
        <w:tc>
          <w:tcPr>
            <w:tcW w:w="1354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662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323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945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</w:tr>
      <w:tr w:rsidR="00A203D4">
        <w:trPr>
          <w:jc w:val="center"/>
        </w:trPr>
        <w:tc>
          <w:tcPr>
            <w:tcW w:w="1919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rPr>
                <w:rFonts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18"/>
                <w:szCs w:val="18"/>
              </w:rPr>
              <w:t>价值评估和财务报表分析</w:t>
            </w:r>
          </w:p>
        </w:tc>
        <w:tc>
          <w:tcPr>
            <w:tcW w:w="1354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662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1323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945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</w:tr>
      <w:tr w:rsidR="00A203D4">
        <w:trPr>
          <w:jc w:val="center"/>
        </w:trPr>
        <w:tc>
          <w:tcPr>
            <w:tcW w:w="1919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rPr>
                <w:rFonts w:ascii="Times New Roman Regular" w:hAnsi="Times New Roman Regular" w:cs="Times New Roman Regular"/>
                <w:sz w:val="18"/>
                <w:szCs w:val="18"/>
              </w:rPr>
            </w:pPr>
            <w:r>
              <w:rPr>
                <w:rFonts w:ascii="Times New Roman Regular" w:hAnsi="Times New Roman Regular" w:cs="Times New Roman Regular"/>
                <w:sz w:val="18"/>
                <w:szCs w:val="18"/>
              </w:rPr>
              <w:t>房地产评估</w:t>
            </w:r>
          </w:p>
        </w:tc>
        <w:tc>
          <w:tcPr>
            <w:tcW w:w="1354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662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A203D4" w:rsidRDefault="00222331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323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945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3D4" w:rsidRDefault="00A203D4">
            <w:pPr>
              <w:pStyle w:val="14"/>
              <w:spacing w:line="360" w:lineRule="auto"/>
              <w:ind w:firstLineChars="0" w:firstLine="0"/>
              <w:jc w:val="center"/>
              <w:rPr>
                <w:rFonts w:ascii="Times New Roman Regular" w:hAnsi="Times New Roman Regular" w:cs="Times New Roman Regular"/>
                <w:sz w:val="24"/>
                <w:szCs w:val="24"/>
              </w:rPr>
            </w:pPr>
          </w:p>
        </w:tc>
      </w:tr>
    </w:tbl>
    <w:p w:rsidR="00A203D4" w:rsidRDefault="00A203D4">
      <w:pPr>
        <w:spacing w:line="360" w:lineRule="auto"/>
        <w:rPr>
          <w:rFonts w:ascii="Times New Roman Regular" w:hAnsi="Times New Roman Regular" w:cs="Times New Roman Regular"/>
          <w:sz w:val="24"/>
        </w:rPr>
        <w:sectPr w:rsidR="00A203D4">
          <w:footerReference w:type="even" r:id="rId11"/>
          <w:pgSz w:w="11906" w:h="16838"/>
          <w:pgMar w:top="2098" w:right="1588" w:bottom="1985" w:left="1588" w:header="851" w:footer="992" w:gutter="0"/>
          <w:pgNumType w:fmt="numberInDash"/>
          <w:cols w:space="720"/>
          <w:docGrid w:type="lines" w:linePitch="312"/>
        </w:sectPr>
      </w:pPr>
    </w:p>
    <w:p w:rsidR="00A203D4" w:rsidRDefault="00222331">
      <w:pPr>
        <w:pStyle w:val="14"/>
        <w:widowControl/>
        <w:numPr>
          <w:ilvl w:val="0"/>
          <w:numId w:val="1"/>
        </w:numPr>
        <w:spacing w:line="560" w:lineRule="exact"/>
        <w:ind w:firstLineChars="0" w:firstLine="0"/>
        <w:jc w:val="left"/>
        <w:rPr>
          <w:rFonts w:ascii="Times New Roman Regular" w:eastAsia="黑体" w:hAnsi="Times New Roman Regular" w:cs="Times New Roman Regular"/>
          <w:sz w:val="32"/>
          <w:szCs w:val="32"/>
        </w:rPr>
      </w:pPr>
      <w:r>
        <w:rPr>
          <w:rFonts w:ascii="Times New Roman Regular" w:hAnsi="Times New Roman Regular" w:cs="Times New Roman Regular"/>
          <w:b/>
          <w:bCs/>
          <w:kern w:val="0"/>
          <w:sz w:val="24"/>
          <w:szCs w:val="32"/>
        </w:rPr>
        <w:lastRenderedPageBreak/>
        <w:t>十一、资产评估专业</w:t>
      </w:r>
      <w:r>
        <w:rPr>
          <w:rFonts w:ascii="Times New Roman Regular" w:hAnsi="Times New Roman Regular" w:cs="Times New Roman Regular"/>
          <w:b/>
          <w:bCs/>
          <w:kern w:val="0"/>
          <w:sz w:val="24"/>
          <w:szCs w:val="32"/>
        </w:rPr>
        <w:t>(</w:t>
      </w:r>
      <w:r>
        <w:rPr>
          <w:rFonts w:ascii="Times New Roman Regular" w:hAnsi="Times New Roman Regular" w:cs="Times New Roman Regular"/>
          <w:b/>
          <w:bCs/>
          <w:kern w:val="0"/>
          <w:sz w:val="24"/>
          <w:szCs w:val="32"/>
        </w:rPr>
        <w:t>评估师</w:t>
      </w:r>
      <w:r>
        <w:rPr>
          <w:rFonts w:ascii="Times New Roman Regular" w:hAnsi="Times New Roman Regular" w:cs="Times New Roman Regular"/>
          <w:b/>
          <w:bCs/>
          <w:kern w:val="0"/>
          <w:sz w:val="24"/>
          <w:szCs w:val="32"/>
        </w:rPr>
        <w:t>)</w:t>
      </w:r>
      <w:r>
        <w:rPr>
          <w:rFonts w:ascii="Times New Roman Regular" w:hAnsi="Times New Roman Regular" w:cs="Times New Roman Regular"/>
          <w:b/>
          <w:bCs/>
          <w:kern w:val="0"/>
          <w:sz w:val="24"/>
          <w:szCs w:val="32"/>
        </w:rPr>
        <w:t>课程修读及培养流程图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0"/>
        <w:gridCol w:w="1661"/>
        <w:gridCol w:w="1880"/>
        <w:gridCol w:w="1743"/>
        <w:gridCol w:w="1660"/>
        <w:gridCol w:w="1511"/>
        <w:gridCol w:w="1579"/>
        <w:gridCol w:w="1624"/>
      </w:tblGrid>
      <w:tr w:rsidR="00A203D4">
        <w:trPr>
          <w:trHeight w:val="465"/>
        </w:trPr>
        <w:tc>
          <w:tcPr>
            <w:tcW w:w="3321" w:type="dxa"/>
            <w:gridSpan w:val="2"/>
            <w:vAlign w:val="center"/>
          </w:tcPr>
          <w:p w:rsidR="00A203D4" w:rsidRDefault="00222331">
            <w:pPr>
              <w:spacing w:line="400" w:lineRule="exact"/>
              <w:jc w:val="center"/>
              <w:rPr>
                <w:rFonts w:ascii="Times New Roman Regular" w:eastAsia="仿宋_GB2312" w:hAnsi="Times New Roman Regular" w:cs="Times New Roman Regular"/>
                <w:b/>
                <w:sz w:val="24"/>
                <w:szCs w:val="32"/>
              </w:rPr>
            </w:pPr>
            <w:r>
              <w:rPr>
                <w:rFonts w:ascii="Times New Roman Regular" w:eastAsia="仿宋_GB2312" w:hAnsi="Times New Roman Regular" w:cs="Times New Roman Regular"/>
                <w:b/>
                <w:sz w:val="24"/>
                <w:szCs w:val="32"/>
              </w:rPr>
              <w:t>第一学年</w:t>
            </w:r>
          </w:p>
        </w:tc>
        <w:tc>
          <w:tcPr>
            <w:tcW w:w="3623" w:type="dxa"/>
            <w:gridSpan w:val="2"/>
            <w:vAlign w:val="center"/>
          </w:tcPr>
          <w:p w:rsidR="00A203D4" w:rsidRDefault="00222331">
            <w:pPr>
              <w:spacing w:line="400" w:lineRule="exact"/>
              <w:jc w:val="center"/>
              <w:rPr>
                <w:rFonts w:ascii="Times New Roman Regular" w:eastAsia="仿宋_GB2312" w:hAnsi="Times New Roman Regular" w:cs="Times New Roman Regular"/>
                <w:b/>
                <w:sz w:val="24"/>
                <w:szCs w:val="32"/>
              </w:rPr>
            </w:pPr>
            <w:r>
              <w:rPr>
                <w:rFonts w:ascii="Times New Roman Regular" w:eastAsia="仿宋_GB2312" w:hAnsi="Times New Roman Regular" w:cs="Times New Roman Regular"/>
                <w:b/>
                <w:sz w:val="24"/>
                <w:szCs w:val="32"/>
              </w:rPr>
              <w:t>第二学年</w:t>
            </w:r>
          </w:p>
        </w:tc>
        <w:tc>
          <w:tcPr>
            <w:tcW w:w="3171" w:type="dxa"/>
            <w:gridSpan w:val="2"/>
            <w:vAlign w:val="center"/>
          </w:tcPr>
          <w:p w:rsidR="00A203D4" w:rsidRDefault="00222331">
            <w:pPr>
              <w:spacing w:line="400" w:lineRule="exact"/>
              <w:jc w:val="center"/>
              <w:rPr>
                <w:rFonts w:ascii="Times New Roman Regular" w:eastAsia="仿宋_GB2312" w:hAnsi="Times New Roman Regular" w:cs="Times New Roman Regular"/>
                <w:b/>
                <w:sz w:val="24"/>
                <w:szCs w:val="32"/>
              </w:rPr>
            </w:pPr>
            <w:r>
              <w:rPr>
                <w:rFonts w:ascii="Times New Roman Regular" w:eastAsia="仿宋_GB2312" w:hAnsi="Times New Roman Regular" w:cs="Times New Roman Regular"/>
                <w:b/>
                <w:sz w:val="24"/>
                <w:szCs w:val="32"/>
              </w:rPr>
              <w:t>第三学年</w:t>
            </w:r>
          </w:p>
        </w:tc>
        <w:tc>
          <w:tcPr>
            <w:tcW w:w="3203" w:type="dxa"/>
            <w:gridSpan w:val="2"/>
            <w:vAlign w:val="center"/>
          </w:tcPr>
          <w:p w:rsidR="00A203D4" w:rsidRDefault="00222331">
            <w:pPr>
              <w:spacing w:line="400" w:lineRule="exact"/>
              <w:jc w:val="center"/>
              <w:rPr>
                <w:rFonts w:ascii="Times New Roman Regular" w:eastAsia="仿宋_GB2312" w:hAnsi="Times New Roman Regular" w:cs="Times New Roman Regular"/>
                <w:b/>
                <w:sz w:val="24"/>
                <w:szCs w:val="32"/>
              </w:rPr>
            </w:pPr>
            <w:r>
              <w:rPr>
                <w:rFonts w:ascii="Times New Roman Regular" w:eastAsia="仿宋_GB2312" w:hAnsi="Times New Roman Regular" w:cs="Times New Roman Regular"/>
                <w:b/>
                <w:sz w:val="24"/>
                <w:szCs w:val="32"/>
              </w:rPr>
              <w:t>第四学年</w:t>
            </w:r>
          </w:p>
        </w:tc>
      </w:tr>
      <w:tr w:rsidR="00A203D4">
        <w:trPr>
          <w:trHeight w:val="450"/>
        </w:trPr>
        <w:tc>
          <w:tcPr>
            <w:tcW w:w="1660" w:type="dxa"/>
            <w:vAlign w:val="center"/>
          </w:tcPr>
          <w:p w:rsidR="00A203D4" w:rsidRDefault="00222331">
            <w:pPr>
              <w:spacing w:line="400" w:lineRule="exact"/>
              <w:jc w:val="center"/>
              <w:rPr>
                <w:rFonts w:ascii="Times New Roman Regular" w:eastAsia="仿宋_GB2312" w:hAnsi="Times New Roman Regular" w:cs="Times New Roman Regular"/>
                <w:b/>
                <w:sz w:val="24"/>
                <w:szCs w:val="32"/>
              </w:rPr>
            </w:pPr>
            <w:proofErr w:type="gramStart"/>
            <w:r>
              <w:rPr>
                <w:rFonts w:ascii="Times New Roman Regular" w:eastAsia="仿宋_GB2312" w:hAnsi="Times New Roman Regular" w:cs="Times New Roman Regular"/>
                <w:b/>
                <w:sz w:val="24"/>
                <w:szCs w:val="32"/>
              </w:rPr>
              <w:t>一</w:t>
            </w:r>
            <w:proofErr w:type="gramEnd"/>
          </w:p>
        </w:tc>
        <w:tc>
          <w:tcPr>
            <w:tcW w:w="1661" w:type="dxa"/>
            <w:vAlign w:val="center"/>
          </w:tcPr>
          <w:p w:rsidR="00A203D4" w:rsidRDefault="00222331">
            <w:pPr>
              <w:spacing w:line="400" w:lineRule="exact"/>
              <w:jc w:val="center"/>
              <w:rPr>
                <w:rFonts w:ascii="Times New Roman Regular" w:eastAsia="仿宋_GB2312" w:hAnsi="Times New Roman Regular" w:cs="Times New Roman Regular"/>
                <w:b/>
                <w:sz w:val="24"/>
                <w:szCs w:val="32"/>
              </w:rPr>
            </w:pPr>
            <w:r>
              <w:rPr>
                <w:rFonts w:ascii="Times New Roman Regular" w:eastAsia="仿宋_GB2312" w:hAnsi="Times New Roman Regular" w:cs="Times New Roman Regular"/>
                <w:b/>
                <w:sz w:val="24"/>
                <w:szCs w:val="32"/>
              </w:rPr>
              <w:t>二</w:t>
            </w:r>
          </w:p>
        </w:tc>
        <w:tc>
          <w:tcPr>
            <w:tcW w:w="1880" w:type="dxa"/>
            <w:vAlign w:val="center"/>
          </w:tcPr>
          <w:p w:rsidR="00A203D4" w:rsidRDefault="00222331">
            <w:pPr>
              <w:spacing w:line="400" w:lineRule="exact"/>
              <w:jc w:val="center"/>
              <w:rPr>
                <w:rFonts w:ascii="Times New Roman Regular" w:eastAsia="仿宋_GB2312" w:hAnsi="Times New Roman Regular" w:cs="Times New Roman Regular"/>
                <w:b/>
                <w:sz w:val="24"/>
                <w:szCs w:val="32"/>
              </w:rPr>
            </w:pPr>
            <w:r>
              <w:rPr>
                <w:rFonts w:ascii="Times New Roman Regular" w:eastAsia="仿宋_GB2312" w:hAnsi="Times New Roman Regular" w:cs="Times New Roman Regular"/>
                <w:b/>
                <w:sz w:val="24"/>
                <w:szCs w:val="32"/>
              </w:rPr>
              <w:t>三</w:t>
            </w:r>
          </w:p>
        </w:tc>
        <w:tc>
          <w:tcPr>
            <w:tcW w:w="1743" w:type="dxa"/>
            <w:vAlign w:val="center"/>
          </w:tcPr>
          <w:p w:rsidR="00A203D4" w:rsidRDefault="00222331">
            <w:pPr>
              <w:spacing w:line="400" w:lineRule="exact"/>
              <w:jc w:val="center"/>
              <w:rPr>
                <w:rFonts w:ascii="Times New Roman Regular" w:eastAsia="仿宋_GB2312" w:hAnsi="Times New Roman Regular" w:cs="Times New Roman Regular"/>
                <w:b/>
                <w:sz w:val="24"/>
                <w:szCs w:val="32"/>
              </w:rPr>
            </w:pPr>
            <w:r>
              <w:rPr>
                <w:rFonts w:ascii="Times New Roman Regular" w:eastAsia="仿宋_GB2312" w:hAnsi="Times New Roman Regular" w:cs="Times New Roman Regular"/>
                <w:b/>
                <w:sz w:val="24"/>
                <w:szCs w:val="32"/>
              </w:rPr>
              <w:t>四</w:t>
            </w:r>
          </w:p>
        </w:tc>
        <w:tc>
          <w:tcPr>
            <w:tcW w:w="1660" w:type="dxa"/>
            <w:vAlign w:val="center"/>
          </w:tcPr>
          <w:p w:rsidR="00A203D4" w:rsidRDefault="00222331">
            <w:pPr>
              <w:spacing w:line="400" w:lineRule="exact"/>
              <w:jc w:val="center"/>
              <w:rPr>
                <w:rFonts w:ascii="Times New Roman Regular" w:eastAsia="仿宋_GB2312" w:hAnsi="Times New Roman Regular" w:cs="Times New Roman Regular"/>
                <w:b/>
                <w:sz w:val="24"/>
                <w:szCs w:val="32"/>
              </w:rPr>
            </w:pPr>
            <w:r>
              <w:rPr>
                <w:rFonts w:ascii="Times New Roman Regular" w:eastAsia="仿宋_GB2312" w:hAnsi="Times New Roman Regular" w:cs="Times New Roman Regular"/>
                <w:b/>
                <w:sz w:val="24"/>
                <w:szCs w:val="32"/>
              </w:rPr>
              <w:t>五</w:t>
            </w:r>
          </w:p>
        </w:tc>
        <w:tc>
          <w:tcPr>
            <w:tcW w:w="1511" w:type="dxa"/>
            <w:vAlign w:val="center"/>
          </w:tcPr>
          <w:p w:rsidR="00A203D4" w:rsidRDefault="00222331">
            <w:pPr>
              <w:spacing w:line="400" w:lineRule="exact"/>
              <w:jc w:val="center"/>
              <w:rPr>
                <w:rFonts w:ascii="Times New Roman Regular" w:eastAsia="仿宋_GB2312" w:hAnsi="Times New Roman Regular" w:cs="Times New Roman Regular"/>
                <w:b/>
                <w:sz w:val="24"/>
                <w:szCs w:val="32"/>
              </w:rPr>
            </w:pPr>
            <w:r>
              <w:rPr>
                <w:rFonts w:ascii="Times New Roman Regular" w:eastAsia="仿宋_GB2312" w:hAnsi="Times New Roman Regular" w:cs="Times New Roman Regular"/>
                <w:b/>
                <w:sz w:val="24"/>
                <w:szCs w:val="32"/>
              </w:rPr>
              <w:t>六</w:t>
            </w:r>
          </w:p>
        </w:tc>
        <w:tc>
          <w:tcPr>
            <w:tcW w:w="1579" w:type="dxa"/>
            <w:vAlign w:val="center"/>
          </w:tcPr>
          <w:p w:rsidR="00A203D4" w:rsidRDefault="00222331">
            <w:pPr>
              <w:spacing w:line="400" w:lineRule="exact"/>
              <w:jc w:val="center"/>
              <w:rPr>
                <w:rFonts w:ascii="Times New Roman Regular" w:eastAsia="仿宋_GB2312" w:hAnsi="Times New Roman Regular" w:cs="Times New Roman Regular"/>
                <w:b/>
                <w:sz w:val="24"/>
                <w:szCs w:val="32"/>
              </w:rPr>
            </w:pPr>
            <w:r>
              <w:rPr>
                <w:rFonts w:ascii="Times New Roman Regular" w:eastAsia="仿宋_GB2312" w:hAnsi="Times New Roman Regular" w:cs="Times New Roman Regular"/>
                <w:b/>
                <w:sz w:val="24"/>
                <w:szCs w:val="32"/>
              </w:rPr>
              <w:t>七</w:t>
            </w:r>
          </w:p>
        </w:tc>
        <w:tc>
          <w:tcPr>
            <w:tcW w:w="1624" w:type="dxa"/>
            <w:vAlign w:val="center"/>
          </w:tcPr>
          <w:p w:rsidR="00A203D4" w:rsidRDefault="00222331">
            <w:pPr>
              <w:spacing w:line="400" w:lineRule="exact"/>
              <w:ind w:rightChars="-15" w:right="-31"/>
              <w:jc w:val="center"/>
              <w:rPr>
                <w:rFonts w:ascii="Times New Roman Regular" w:eastAsia="仿宋_GB2312" w:hAnsi="Times New Roman Regular" w:cs="Times New Roman Regular"/>
                <w:b/>
                <w:sz w:val="24"/>
                <w:szCs w:val="32"/>
              </w:rPr>
            </w:pPr>
            <w:r>
              <w:rPr>
                <w:rFonts w:ascii="Times New Roman Regular" w:eastAsia="仿宋_GB2312" w:hAnsi="Times New Roman Regular" w:cs="Times New Roman Regular"/>
                <w:b/>
                <w:sz w:val="24"/>
                <w:szCs w:val="32"/>
              </w:rPr>
              <w:t>八</w:t>
            </w:r>
          </w:p>
        </w:tc>
      </w:tr>
    </w:tbl>
    <w:p w:rsidR="00A203D4" w:rsidRDefault="00222331">
      <w:pPr>
        <w:spacing w:line="560" w:lineRule="exact"/>
        <w:ind w:left="864" w:hangingChars="270" w:hanging="864"/>
        <w:rPr>
          <w:rFonts w:ascii="Times New Roman Regular" w:eastAsia="仿宋_GB2312" w:hAnsi="Times New Roman Regular" w:cs="Times New Roman Regular"/>
          <w:color w:val="000000"/>
          <w:sz w:val="32"/>
          <w:szCs w:val="32"/>
        </w:rPr>
        <w:sectPr w:rsidR="00A203D4">
          <w:footerReference w:type="default" r:id="rId12"/>
          <w:pgSz w:w="16838" w:h="11906" w:orient="landscape"/>
          <w:pgMar w:top="720" w:right="720" w:bottom="720" w:left="720" w:header="851" w:footer="992" w:gutter="0"/>
          <w:pgNumType w:fmt="numberInDash"/>
          <w:cols w:space="425"/>
          <w:docGrid w:type="lines" w:linePitch="312"/>
        </w:sectPr>
      </w:pP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6107430</wp:posOffset>
                </wp:positionH>
                <wp:positionV relativeFrom="paragraph">
                  <wp:posOffset>2831465</wp:posOffset>
                </wp:positionV>
                <wp:extent cx="899795" cy="252095"/>
                <wp:effectExtent l="11430" t="8890" r="12700" b="5715"/>
                <wp:wrapNone/>
                <wp:docPr id="57" name="Rectangl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2520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A203D4" w:rsidRDefault="00222331">
                            <w:pPr>
                              <w:pStyle w:val="a8"/>
                              <w:spacing w:before="0" w:after="0"/>
                              <w:jc w:val="center"/>
                            </w:pPr>
                            <w:r>
                              <w:rPr>
                                <w:rFonts w:hAnsi="Calibri" w:hint="eastAsia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企业价值评估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7" o:spid="_x0000_s1026" style="position:absolute;left:0;text-align:left;margin-left:480.9pt;margin-top:222.95pt;width:70.85pt;height:19.8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" filled="f" strokeweight=".25pt">
                <v:textbox>
                  <w:txbxContent>
                    <w:p w:rsidR="00A203D4" w:rsidRDefault="00222331">
                      <w:pPr>
                        <w:pStyle w:val="a8"/>
                        <w:spacing w:before="0" w:after="0"/>
                        <w:jc w:val="center"/>
                      </w:pPr>
                      <w:r>
                        <w:rPr>
                          <w:rFonts w:hAnsi="Calibri" w:hint="eastAsia"/>
                          <w:color w:val="000000"/>
                          <w:sz w:val="18"/>
                          <w:szCs w:val="18"/>
                          <w:lang w:val="zh-CN"/>
                        </w:rPr>
                        <w:t>企业价值评估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4917440</wp:posOffset>
                </wp:positionH>
                <wp:positionV relativeFrom="paragraph">
                  <wp:posOffset>4679950</wp:posOffset>
                </wp:positionV>
                <wp:extent cx="1115695" cy="252095"/>
                <wp:effectExtent l="8890" t="9525" r="8890" b="5080"/>
                <wp:wrapNone/>
                <wp:docPr id="54" name="Rectangl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5695" cy="2520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A203D4" w:rsidRDefault="00222331">
                            <w:pPr>
                              <w:pStyle w:val="a8"/>
                              <w:spacing w:before="0" w:after="0"/>
                              <w:jc w:val="center"/>
                            </w:pPr>
                            <w:r>
                              <w:rPr>
                                <w:rFonts w:hAnsi="Calibri" w:hint="eastAsia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机电设备评估基础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4" o:spid="_x0000_s1027" style="position:absolute;left:0;text-align:left;margin-left:387.2pt;margin-top:368.5pt;width:87.85pt;height:19.8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" filled="f" strokeweight=".25pt">
                <v:textbox>
                  <w:txbxContent>
                    <w:p w:rsidR="00A203D4" w:rsidRDefault="00222331">
                      <w:pPr>
                        <w:pStyle w:val="a8"/>
                        <w:spacing w:before="0" w:after="0"/>
                        <w:jc w:val="center"/>
                      </w:pPr>
                      <w:r>
                        <w:rPr>
                          <w:rFonts w:hAnsi="Calibri" w:hint="eastAsia"/>
                          <w:color w:val="000000"/>
                          <w:sz w:val="18"/>
                          <w:szCs w:val="18"/>
                          <w:lang w:val="zh-CN"/>
                        </w:rPr>
                        <w:t>机电设备评估基础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4906645</wp:posOffset>
                </wp:positionH>
                <wp:positionV relativeFrom="paragraph">
                  <wp:posOffset>4319270</wp:posOffset>
                </wp:positionV>
                <wp:extent cx="1115695" cy="252095"/>
                <wp:effectExtent l="10795" t="7620" r="6985" b="6985"/>
                <wp:wrapNone/>
                <wp:docPr id="49" name="Rectangl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5695" cy="2520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A203D4" w:rsidRDefault="00222331">
                            <w:pPr>
                              <w:pStyle w:val="a8"/>
                              <w:spacing w:before="0" w:after="0"/>
                              <w:jc w:val="center"/>
                            </w:pPr>
                            <w:r>
                              <w:rPr>
                                <w:rFonts w:hAnsi="Calibri" w:hint="eastAsia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建筑工程评估基础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9" o:spid="_x0000_s1028" style="position:absolute;left:0;text-align:left;margin-left:386.35pt;margin-top:340.1pt;width:87.85pt;height:19.8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" filled="f" strokeweight=".25pt">
                <v:textbox>
                  <w:txbxContent>
                    <w:p w:rsidR="00A203D4" w:rsidRDefault="00222331">
                      <w:pPr>
                        <w:pStyle w:val="a8"/>
                        <w:spacing w:before="0" w:after="0"/>
                        <w:jc w:val="center"/>
                      </w:pPr>
                      <w:r>
                        <w:rPr>
                          <w:rFonts w:hAnsi="Calibri" w:hint="eastAsia"/>
                          <w:color w:val="000000"/>
                          <w:sz w:val="18"/>
                          <w:szCs w:val="18"/>
                          <w:lang w:val="zh-CN"/>
                        </w:rPr>
                        <w:t>建筑工程评估基础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4908550</wp:posOffset>
                </wp:positionH>
                <wp:positionV relativeFrom="paragraph">
                  <wp:posOffset>3728720</wp:posOffset>
                </wp:positionV>
                <wp:extent cx="1116330" cy="467995"/>
                <wp:effectExtent l="12700" t="10795" r="13970" b="6985"/>
                <wp:wrapNone/>
                <wp:docPr id="56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6330" cy="4679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A203D4" w:rsidRDefault="00222331">
                            <w:pPr>
                              <w:pStyle w:val="a8"/>
                              <w:spacing w:before="0" w:after="0"/>
                              <w:jc w:val="center"/>
                              <w:rPr>
                                <w:rFonts w:hAnsi="Calibri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</w:pPr>
                            <w:r>
                              <w:rPr>
                                <w:rFonts w:hAnsi="Calibri" w:hint="eastAsia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企业经济</w:t>
                            </w:r>
                          </w:p>
                          <w:p w:rsidR="00A203D4" w:rsidRDefault="00222331">
                            <w:pPr>
                              <w:pStyle w:val="a8"/>
                              <w:spacing w:before="0" w:after="0"/>
                              <w:jc w:val="center"/>
                            </w:pPr>
                            <w:r>
                              <w:rPr>
                                <w:rFonts w:hAnsi="Calibri" w:hint="eastAsia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行为模拟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6" o:spid="_x0000_s1029" style="position:absolute;left:0;text-align:left;margin-left:386.5pt;margin-top:293.6pt;width:87.9pt;height:36.8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" filled="f" strokeweight=".25pt">
                <v:textbox>
                  <w:txbxContent>
                    <w:p w:rsidR="00A203D4" w:rsidRDefault="00222331">
                      <w:pPr>
                        <w:pStyle w:val="a8"/>
                        <w:spacing w:before="0" w:after="0"/>
                        <w:jc w:val="center"/>
                        <w:rPr>
                          <w:rFonts w:hAnsi="Calibri"/>
                          <w:color w:val="000000"/>
                          <w:sz w:val="18"/>
                          <w:szCs w:val="18"/>
                          <w:lang w:val="zh-CN"/>
                        </w:rPr>
                      </w:pPr>
                      <w:r>
                        <w:rPr>
                          <w:rFonts w:hAnsi="Calibri" w:hint="eastAsia"/>
                          <w:color w:val="000000"/>
                          <w:sz w:val="18"/>
                          <w:szCs w:val="18"/>
                          <w:lang w:val="zh-CN"/>
                        </w:rPr>
                        <w:t>企业经济</w:t>
                      </w:r>
                    </w:p>
                    <w:p w:rsidR="00A203D4" w:rsidRDefault="00222331">
                      <w:pPr>
                        <w:pStyle w:val="a8"/>
                        <w:spacing w:before="0" w:after="0"/>
                        <w:jc w:val="center"/>
                      </w:pPr>
                      <w:r>
                        <w:rPr>
                          <w:rFonts w:hAnsi="Calibri" w:hint="eastAsia"/>
                          <w:color w:val="000000"/>
                          <w:sz w:val="18"/>
                          <w:szCs w:val="18"/>
                          <w:lang w:val="zh-CN"/>
                        </w:rPr>
                        <w:t>行为模拟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4895850</wp:posOffset>
                </wp:positionH>
                <wp:positionV relativeFrom="paragraph">
                  <wp:posOffset>3375660</wp:posOffset>
                </wp:positionV>
                <wp:extent cx="1113790" cy="252095"/>
                <wp:effectExtent l="12700" t="10160" r="6985" b="13970"/>
                <wp:wrapNone/>
                <wp:docPr id="48" name="Rectangl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3790" cy="2520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A203D4" w:rsidRDefault="00222331">
                            <w:pPr>
                              <w:pStyle w:val="a8"/>
                              <w:spacing w:before="0" w:after="0"/>
                              <w:jc w:val="center"/>
                            </w:pPr>
                            <w:r>
                              <w:rPr>
                                <w:rFonts w:hAnsi="Calibri" w:hint="eastAsia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金融资产评估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8" o:spid="_x0000_s1030" style="position:absolute;left:0;text-align:left;margin-left:385.5pt;margin-top:265.8pt;width:87.7pt;height:19.8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" filled="f" strokeweight=".25pt">
                <v:textbox>
                  <w:txbxContent>
                    <w:p w:rsidR="00A203D4" w:rsidRDefault="00222331">
                      <w:pPr>
                        <w:pStyle w:val="a8"/>
                        <w:spacing w:before="0" w:after="0"/>
                        <w:jc w:val="center"/>
                      </w:pPr>
                      <w:r>
                        <w:rPr>
                          <w:rFonts w:hAnsi="Calibri" w:hint="eastAsia"/>
                          <w:color w:val="000000"/>
                          <w:sz w:val="18"/>
                          <w:szCs w:val="18"/>
                          <w:lang w:val="zh-CN"/>
                        </w:rPr>
                        <w:t>金融资产评估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4893945</wp:posOffset>
                </wp:positionH>
                <wp:positionV relativeFrom="paragraph">
                  <wp:posOffset>2816225</wp:posOffset>
                </wp:positionV>
                <wp:extent cx="1115695" cy="464820"/>
                <wp:effectExtent l="10795" t="6350" r="6985" b="5080"/>
                <wp:wrapNone/>
                <wp:docPr id="46" name="Rectangl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5695" cy="4648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A203D4" w:rsidRDefault="00222331">
                            <w:pPr>
                              <w:pStyle w:val="a8"/>
                              <w:spacing w:before="0" w:after="0"/>
                              <w:jc w:val="center"/>
                            </w:pPr>
                            <w:r>
                              <w:rPr>
                                <w:rFonts w:hAnsi="Calibri" w:hint="eastAsia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价值评估和财务报表分析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5" o:spid="_x0000_s1031" style="position:absolute;left:0;text-align:left;margin-left:385.35pt;margin-top:221.75pt;width:87.85pt;height:36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" filled="f" strokeweight=".25pt">
                <v:textbox>
                  <w:txbxContent>
                    <w:p w:rsidR="00A203D4" w:rsidRDefault="00222331">
                      <w:pPr>
                        <w:pStyle w:val="a8"/>
                        <w:spacing w:before="0" w:after="0"/>
                        <w:jc w:val="center"/>
                      </w:pPr>
                      <w:r>
                        <w:rPr>
                          <w:rFonts w:hAnsi="Calibri" w:hint="eastAsia"/>
                          <w:color w:val="000000"/>
                          <w:sz w:val="18"/>
                          <w:szCs w:val="18"/>
                          <w:lang w:val="zh-CN"/>
                        </w:rPr>
                        <w:t>价值评估和财务报表分析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4895215</wp:posOffset>
                </wp:positionH>
                <wp:positionV relativeFrom="paragraph">
                  <wp:posOffset>2518410</wp:posOffset>
                </wp:positionV>
                <wp:extent cx="949325" cy="255270"/>
                <wp:effectExtent l="6350" t="6350" r="9525" b="17780"/>
                <wp:wrapNone/>
                <wp:docPr id="45" name="Rectangl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9325" cy="2552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A203D4" w:rsidRDefault="00222331">
                            <w:pPr>
                              <w:pStyle w:val="a8"/>
                              <w:spacing w:before="0" w:after="0"/>
                              <w:jc w:val="center"/>
                            </w:pPr>
                            <w:r>
                              <w:rPr>
                                <w:rFonts w:hAnsi="Calibri" w:hint="eastAsia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无形资产评估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4" o:spid="_x0000_s1032" style="position:absolute;left:0;text-align:left;margin-left:385.45pt;margin-top:198.3pt;width:74.75pt;height:20.1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" filled="f" strokeweight=".25pt">
                <v:textbox>
                  <w:txbxContent>
                    <w:p w:rsidR="00A203D4" w:rsidRDefault="00222331">
                      <w:pPr>
                        <w:pStyle w:val="a8"/>
                        <w:spacing w:before="0" w:after="0"/>
                        <w:jc w:val="center"/>
                      </w:pPr>
                      <w:r>
                        <w:rPr>
                          <w:rFonts w:hAnsi="Calibri" w:hint="eastAsia"/>
                          <w:color w:val="000000"/>
                          <w:sz w:val="18"/>
                          <w:szCs w:val="18"/>
                          <w:lang w:val="zh-CN"/>
                        </w:rPr>
                        <w:t>无形资产评估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484160" behindDoc="0" locked="0" layoutInCell="1" allowOverlap="1">
                <wp:simplePos x="0" y="0"/>
                <wp:positionH relativeFrom="column">
                  <wp:posOffset>2079625</wp:posOffset>
                </wp:positionH>
                <wp:positionV relativeFrom="paragraph">
                  <wp:posOffset>2334895</wp:posOffset>
                </wp:positionV>
                <wp:extent cx="201930" cy="551180"/>
                <wp:effectExtent l="6350" t="0" r="1270" b="52070"/>
                <wp:wrapNone/>
                <wp:docPr id="2" name="AutoShap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V="1">
                          <a:off x="0" y="0"/>
                          <a:ext cx="201930" cy="551180"/>
                        </a:xfrm>
                        <a:prstGeom prst="bentConnector2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225" o:spid="_x0000_s1026" o:spt="33" type="#_x0000_t33" style="position:absolute;left:0pt;flip:y;margin-left:163.75pt;margin-top:183.85pt;height:43.4pt;width:15.9pt;rotation:-5898240f;z-index:251484160;mso-width-relative:page;mso-height-relative:page;" filled="f" stroked="t" coordsize="21600,21600" o:gfxdata="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BYAAABkcnMvUEsBAhQAFAAAAAgAh07iQHaueKncAAAACwEAAA8AAAAAAAAA&#10;AQAgAAAAOAAAAGRycy9kb3ducmV2LnhtbFBLAQIUABQAAAAIAIdO4kAdM7Bf9wEAANMDAAAOAAAA&#10;AAAAAAEAIAAAAEEBAABkcnMvZTJvRG9jLnhtbFBLBQYAAAAABgAGAFkBAACqBQAAAAA=&#10;">
                <v:fill on="f" focussize="0,0"/>
                <v:stroke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72224" behindDoc="0" locked="0" layoutInCell="1" allowOverlap="1">
                <wp:simplePos x="0" y="0"/>
                <wp:positionH relativeFrom="column">
                  <wp:posOffset>2526665</wp:posOffset>
                </wp:positionH>
                <wp:positionV relativeFrom="paragraph">
                  <wp:posOffset>174625</wp:posOffset>
                </wp:positionV>
                <wp:extent cx="864235" cy="267970"/>
                <wp:effectExtent l="12065" t="9525" r="9525" b="8255"/>
                <wp:wrapNone/>
                <wp:docPr id="21" name="矩形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4235" cy="267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A203D4" w:rsidRDefault="00222331">
                            <w:pPr>
                              <w:pStyle w:val="a8"/>
                              <w:spacing w:before="0" w:after="0"/>
                              <w:jc w:val="center"/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8"/>
                                <w:szCs w:val="18"/>
                              </w:rPr>
                              <w:t>大学英语</w:t>
                            </w:r>
                            <w:r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8"/>
                                <w:szCs w:val="18"/>
                              </w:rPr>
                              <w:t>III</w:t>
                            </w:r>
                          </w:p>
                          <w:p w:rsidR="00A203D4" w:rsidRDefault="00A203D4">
                            <w:pPr>
                              <w:pStyle w:val="a8"/>
                              <w:spacing w:before="0" w:after="0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61" o:spid="_x0000_s1033" style="position:absolute;left:0;text-align:left;margin-left:198.95pt;margin-top:13.75pt;width:68.05pt;height:21.1pt;z-index:251572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" filled="f" strokeweight=".25pt">
                <v:textbox>
                  <w:txbxContent>
                    <w:p w:rsidR="00A203D4" w:rsidRDefault="00222331">
                      <w:pPr>
                        <w:pStyle w:val="a8"/>
                        <w:spacing w:before="0" w:after="0"/>
                        <w:jc w:val="center"/>
                      </w:pPr>
                      <w:r>
                        <w:rPr>
                          <w:rFonts w:ascii="Times New Roman" w:hint="eastAsia"/>
                          <w:color w:val="000000"/>
                          <w:kern w:val="2"/>
                          <w:sz w:val="18"/>
                          <w:szCs w:val="18"/>
                        </w:rPr>
                        <w:t>大学英语</w:t>
                      </w:r>
                      <w:r>
                        <w:rPr>
                          <w:rFonts w:ascii="Times New Roman" w:hint="eastAsia"/>
                          <w:color w:val="000000"/>
                          <w:kern w:val="2"/>
                          <w:sz w:val="18"/>
                          <w:szCs w:val="18"/>
                        </w:rPr>
                        <w:t>III</w:t>
                      </w:r>
                    </w:p>
                    <w:p w:rsidR="00A203D4" w:rsidRDefault="00A203D4">
                      <w:pPr>
                        <w:pStyle w:val="a8"/>
                        <w:spacing w:before="0" w:after="0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16928" behindDoc="0" locked="0" layoutInCell="1" allowOverlap="1">
                <wp:simplePos x="0" y="0"/>
                <wp:positionH relativeFrom="column">
                  <wp:posOffset>3654425</wp:posOffset>
                </wp:positionH>
                <wp:positionV relativeFrom="paragraph">
                  <wp:posOffset>1060450</wp:posOffset>
                </wp:positionV>
                <wp:extent cx="963295" cy="315595"/>
                <wp:effectExtent l="6350" t="6350" r="20955" b="8255"/>
                <wp:wrapNone/>
                <wp:docPr id="92" name="矩形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3295" cy="3155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A203D4" w:rsidRDefault="00222331">
                            <w:pPr>
                              <w:pStyle w:val="a8"/>
                              <w:spacing w:before="0" w:after="0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5"/>
                                <w:szCs w:val="15"/>
                              </w:rPr>
                              <w:t>中国近现代史纲要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9" o:spid="_x0000_s1034" style="position:absolute;left:0;text-align:left;margin-left:287.75pt;margin-top:83.5pt;width:75.85pt;height:24.85pt;z-index:251516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" filled="f" strokeweight=".25pt">
                <v:textbox>
                  <w:txbxContent>
                    <w:p w:rsidR="00A203D4" w:rsidRDefault="00222331">
                      <w:pPr>
                        <w:pStyle w:val="a8"/>
                        <w:spacing w:before="0" w:after="0"/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int="eastAsia"/>
                          <w:color w:val="000000"/>
                          <w:kern w:val="2"/>
                          <w:sz w:val="15"/>
                          <w:szCs w:val="15"/>
                        </w:rPr>
                        <w:t>中国近现代史纲要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-60325</wp:posOffset>
                </wp:positionH>
                <wp:positionV relativeFrom="paragraph">
                  <wp:posOffset>88265</wp:posOffset>
                </wp:positionV>
                <wp:extent cx="8854440" cy="5433060"/>
                <wp:effectExtent l="0" t="0" r="22860" b="15240"/>
                <wp:wrapNone/>
                <wp:docPr id="76" name="矩形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4440" cy="543306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lgDash"/>
                          <a:miter lim="800000"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矩形 170" o:spid="_x0000_s1026" o:spt="1" style="position:absolute;left:0pt;margin-left:-4.75pt;margin-top:6.95pt;height:427.8pt;width:697.2pt;z-index:251799552;v-text-anchor:middle;mso-width-relative:page;mso-height-relative:page;" filled="f" stroked="t" coordsize="21600,21600" o:gfxdata="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FgAA&#10;AGRycy9QSwECFAAUAAAACACHTuJAwwyA2NoAAAAKAQAADwAAAAAAAAABACAAAAA4AAAAZHJzL2Rv&#10;d25yZXYueG1sUEsBAhQAFAAAAAgAh07iQCF0bI8iAgAAGQQAAA4AAAAAAAAAAQAgAAAAPwEAAGRy&#10;cy9lMm9Eb2MueG1sUEsFBgAAAAAGAAYAWQEAANMFAAAAAA==&#10;">
                <v:fill on="f" focussize="0,0"/>
                <v:stroke weight="1.5pt" color="#000000" miterlimit="8" joinstyle="miter" dashstyle="longDash"/>
                <v:imagedata o:title=""/>
                <o:lock v:ext="edit" aspectratio="f"/>
              </v:rect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>
                <wp:simplePos x="0" y="0"/>
                <wp:positionH relativeFrom="column">
                  <wp:posOffset>1401445</wp:posOffset>
                </wp:positionH>
                <wp:positionV relativeFrom="paragraph">
                  <wp:posOffset>968375</wp:posOffset>
                </wp:positionV>
                <wp:extent cx="179705" cy="635"/>
                <wp:effectExtent l="5080" t="54610" r="15240" b="59055"/>
                <wp:wrapNone/>
                <wp:docPr id="96" name="AutoShap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9705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83" o:spid="_x0000_s1026" o:spt="34" type="#_x0000_t34" style="position:absolute;left:0pt;flip:y;margin-left:110.35pt;margin-top:76.25pt;height:0.05pt;width:14.15pt;z-index:251836416;mso-width-relative:page;mso-height-relative:page;" filled="f" stroked="t" coordsize="21600,21600" o:gfxdata="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BYAAABkcnMvUEsBAhQAFAAAAAgAh07iQJIENH/XAAAACwEAAA8AAAAAAAAAAQAgAAAA&#10;OAAAAGRycy9kb3ducmV2LnhtbFBLAQIUABQAAAAIAIdO4kDB2VPm9gEAANYDAAAOAAAAAAAAAAEA&#10;IAAAADwBAABkcnMvZTJvRG9jLnhtbFBLBQYAAAAABgAGAFkBAACkBQAAAAA=&#10;" adj="10800">
                <v:fill on="f" focussize="0,0"/>
                <v:stroke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>
                <wp:simplePos x="0" y="0"/>
                <wp:positionH relativeFrom="column">
                  <wp:posOffset>1539240</wp:posOffset>
                </wp:positionH>
                <wp:positionV relativeFrom="paragraph">
                  <wp:posOffset>804545</wp:posOffset>
                </wp:positionV>
                <wp:extent cx="917575" cy="266700"/>
                <wp:effectExtent l="0" t="0" r="15875" b="19050"/>
                <wp:wrapNone/>
                <wp:docPr id="87" name="矩形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7575" cy="2667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A203D4" w:rsidRDefault="00222331">
                            <w:pPr>
                              <w:pStyle w:val="a8"/>
                              <w:spacing w:before="0" w:after="0"/>
                              <w:jc w:val="center"/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sz w:val="18"/>
                                <w:szCs w:val="18"/>
                              </w:rPr>
                              <w:t>应用写作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69" o:spid="_x0000_s1035" style="position:absolute;left:0;text-align:left;margin-left:121.2pt;margin-top:63.35pt;width:72.25pt;height:21pt;z-index:251595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" filled="f" strokeweight=".25pt">
                <v:textbox>
                  <w:txbxContent>
                    <w:p w:rsidR="00A203D4" w:rsidRDefault="00222331">
                      <w:pPr>
                        <w:pStyle w:val="a8"/>
                        <w:spacing w:before="0" w:after="0"/>
                        <w:jc w:val="center"/>
                      </w:pPr>
                      <w:r>
                        <w:rPr>
                          <w:rFonts w:ascii="Times New Roman" w:hint="eastAsia"/>
                          <w:color w:val="000000"/>
                          <w:sz w:val="18"/>
                          <w:szCs w:val="18"/>
                        </w:rPr>
                        <w:t>应用写作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27168" behindDoc="0" locked="0" layoutInCell="1" allowOverlap="1">
                <wp:simplePos x="0" y="0"/>
                <wp:positionH relativeFrom="column">
                  <wp:posOffset>3423285</wp:posOffset>
                </wp:positionH>
                <wp:positionV relativeFrom="paragraph">
                  <wp:posOffset>1646555</wp:posOffset>
                </wp:positionV>
                <wp:extent cx="179705" cy="635"/>
                <wp:effectExtent l="12065" t="57150" r="17780" b="56515"/>
                <wp:wrapNone/>
                <wp:docPr id="9" name="肘形连接符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肘形连接符 38" o:spid="_x0000_s1026" o:spt="34" type="#_x0000_t34" style="position:absolute;left:0pt;margin-left:269.55pt;margin-top:129.65pt;height:0.05pt;width:14.15pt;z-index:251527168;mso-width-relative:page;mso-height-relative:page;" filled="f" stroked="t" coordsize="21600,21600" o:gfxdata="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FgAAAGRycy9QSwECFAAUAAAACACHTuJA5Mfm&#10;s9kAAAALAQAADwAAAAAAAAABACAAAAA4AAAAZHJzL2Rvd25yZXYueG1sUEsBAhQAFAAAAAgAh07i&#10;QG03tc4LAgAA0AMAAA4AAAAAAAAAAQAgAAAAPgEAAGRycy9lMm9Eb2MueG1sUEsFBgAAAAAGAAYA&#10;WQEAALsFAAAAAA==&#10;" adj="10800">
                <v:fill on="f" focussize="0,0"/>
                <v:stroke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25120" behindDoc="0" locked="0" layoutInCell="1" allowOverlap="1">
                <wp:simplePos x="0" y="0"/>
                <wp:positionH relativeFrom="column">
                  <wp:posOffset>2356485</wp:posOffset>
                </wp:positionH>
                <wp:positionV relativeFrom="paragraph">
                  <wp:posOffset>1678305</wp:posOffset>
                </wp:positionV>
                <wp:extent cx="179705" cy="635"/>
                <wp:effectExtent l="13335" t="59690" r="16510" b="53975"/>
                <wp:wrapNone/>
                <wp:docPr id="8" name="肘形连接符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9705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肘形连接符 37" o:spid="_x0000_s1026" o:spt="34" type="#_x0000_t34" style="position:absolute;left:0pt;flip:y;margin-left:185.55pt;margin-top:132.15pt;height:0.05pt;width:14.15pt;z-index:251525120;mso-width-relative:page;mso-height-relative:page;" filled="f" stroked="t" coordsize="21600,21600" o:gfxdata="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WAAAAZHJzL1BLAQIUABQAAAAIAIdO&#10;4kAVK8YQ2AAAAAsBAAAPAAAAAAAAAAEAIAAAADgAAABkcnMvZG93bnJldi54bWxQSwECFAAUAAAA&#10;CACHTuJAaeNRPRECAADaAwAADgAAAAAAAAABACAAAAA9AQAAZHJzL2Uyb0RvYy54bWxQSwUGAAAA&#10;AAYABgBZAQAAwAUAAAAA&#10;" adj="10800">
                <v:fill on="f" focussize="0,0"/>
                <v:stroke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29216" behindDoc="0" locked="0" layoutInCell="1" allowOverlap="1">
                <wp:simplePos x="0" y="0"/>
                <wp:positionH relativeFrom="column">
                  <wp:posOffset>1471295</wp:posOffset>
                </wp:positionH>
                <wp:positionV relativeFrom="paragraph">
                  <wp:posOffset>1560830</wp:posOffset>
                </wp:positionV>
                <wp:extent cx="864235" cy="252095"/>
                <wp:effectExtent l="12065" t="5715" r="9525" b="8890"/>
                <wp:wrapNone/>
                <wp:docPr id="10" name="矩形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4235" cy="2520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A203D4" w:rsidRDefault="00222331">
                            <w:pPr>
                              <w:pStyle w:val="a8"/>
                              <w:spacing w:before="0" w:after="0"/>
                              <w:jc w:val="center"/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8"/>
                                <w:szCs w:val="18"/>
                              </w:rPr>
                              <w:t>体育</w:t>
                            </w:r>
                            <w:r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8"/>
                                <w:szCs w:val="18"/>
                              </w:rPr>
                              <w:t>II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9" o:spid="_x0000_s1036" style="position:absolute;left:0;text-align:left;margin-left:115.85pt;margin-top:122.9pt;width:68.05pt;height:19.85pt;z-index:251529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" filled="f" strokeweight=".25pt">
                <v:textbox>
                  <w:txbxContent>
                    <w:p w:rsidR="00A203D4" w:rsidRDefault="00222331">
                      <w:pPr>
                        <w:pStyle w:val="a8"/>
                        <w:spacing w:before="0" w:after="0"/>
                        <w:jc w:val="center"/>
                      </w:pPr>
                      <w:r>
                        <w:rPr>
                          <w:rFonts w:ascii="Times New Roman" w:hint="eastAsia"/>
                          <w:color w:val="000000"/>
                          <w:kern w:val="2"/>
                          <w:sz w:val="18"/>
                          <w:szCs w:val="18"/>
                        </w:rPr>
                        <w:t>体育</w:t>
                      </w:r>
                      <w:r>
                        <w:rPr>
                          <w:rFonts w:ascii="Times New Roman" w:hint="eastAsia"/>
                          <w:color w:val="000000"/>
                          <w:kern w:val="2"/>
                          <w:sz w:val="18"/>
                          <w:szCs w:val="18"/>
                        </w:rPr>
                        <w:t>II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50720" behindDoc="0" locked="0" layoutInCell="1" allowOverlap="1">
                <wp:simplePos x="0" y="0"/>
                <wp:positionH relativeFrom="column">
                  <wp:posOffset>1478915</wp:posOffset>
                </wp:positionH>
                <wp:positionV relativeFrom="paragraph">
                  <wp:posOffset>1869440</wp:posOffset>
                </wp:positionV>
                <wp:extent cx="864235" cy="290830"/>
                <wp:effectExtent l="12065" t="5080" r="9525" b="8890"/>
                <wp:wrapNone/>
                <wp:docPr id="94" name="矩形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4235" cy="29083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A203D4" w:rsidRDefault="00222331">
                            <w:pPr>
                              <w:pStyle w:val="a8"/>
                              <w:spacing w:before="0" w:after="0"/>
                              <w:jc w:val="center"/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8"/>
                                <w:szCs w:val="18"/>
                              </w:rPr>
                              <w:t>线性代数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64" o:spid="_x0000_s1037" style="position:absolute;left:0;text-align:left;margin-left:116.45pt;margin-top:147.2pt;width:68.05pt;height:22.9pt;z-index:251550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" filled="f" strokeweight=".25pt">
                <v:textbox>
                  <w:txbxContent>
                    <w:p w:rsidR="00A203D4" w:rsidRDefault="00222331">
                      <w:pPr>
                        <w:pStyle w:val="a8"/>
                        <w:spacing w:before="0" w:after="0"/>
                        <w:jc w:val="center"/>
                      </w:pPr>
                      <w:r>
                        <w:rPr>
                          <w:rFonts w:ascii="Times New Roman" w:hint="eastAsia"/>
                          <w:color w:val="000000"/>
                          <w:kern w:val="2"/>
                          <w:sz w:val="18"/>
                          <w:szCs w:val="18"/>
                        </w:rPr>
                        <w:t>线性代数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>
                <wp:simplePos x="0" y="0"/>
                <wp:positionH relativeFrom="column">
                  <wp:posOffset>402590</wp:posOffset>
                </wp:positionH>
                <wp:positionV relativeFrom="paragraph">
                  <wp:posOffset>816610</wp:posOffset>
                </wp:positionV>
                <wp:extent cx="997585" cy="290195"/>
                <wp:effectExtent l="12065" t="8255" r="9525" b="6350"/>
                <wp:wrapNone/>
                <wp:docPr id="86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7585" cy="2901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A203D4" w:rsidRDefault="00222331">
                            <w:pPr>
                              <w:pStyle w:val="a8"/>
                              <w:spacing w:before="0"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大学生心理健康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30" o:spid="_x0000_s1038" style="position:absolute;left:0;text-align:left;margin-left:31.7pt;margin-top:64.3pt;width:78.55pt;height:22.85pt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" filled="f" strokeweight=".25pt">
                <v:textbox>
                  <w:txbxContent>
                    <w:p w:rsidR="00A203D4" w:rsidRDefault="00222331">
                      <w:pPr>
                        <w:pStyle w:val="a8"/>
                        <w:spacing w:before="0" w:after="0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大学生心理健康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3579495</wp:posOffset>
                </wp:positionH>
                <wp:positionV relativeFrom="paragraph">
                  <wp:posOffset>2193925</wp:posOffset>
                </wp:positionV>
                <wp:extent cx="899795" cy="299720"/>
                <wp:effectExtent l="7620" t="10160" r="6985" b="13970"/>
                <wp:wrapNone/>
                <wp:docPr id="37" name="Rectangl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2997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A203D4" w:rsidRDefault="00222331">
                            <w:pPr>
                              <w:pStyle w:val="a8"/>
                              <w:spacing w:before="0"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Calibri" w:hint="eastAsia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管理信息系统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56" o:spid="_x0000_s1039" style="position:absolute;left:0;text-align:left;margin-left:281.85pt;margin-top:172.75pt;width:70.85pt;height:23.6pt;z-index: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" filled="f" strokeweight=".25pt">
                <v:textbox>
                  <w:txbxContent>
                    <w:p w:rsidR="00A203D4" w:rsidRDefault="00222331">
                      <w:pPr>
                        <w:pStyle w:val="a8"/>
                        <w:spacing w:before="0" w:after="0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Ansi="Calibri" w:hint="eastAsia"/>
                          <w:color w:val="000000"/>
                          <w:sz w:val="18"/>
                          <w:szCs w:val="18"/>
                          <w:lang w:val="zh-CN"/>
                        </w:rPr>
                        <w:t>管理信息系统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>
                <wp:simplePos x="0" y="0"/>
                <wp:positionH relativeFrom="column">
                  <wp:posOffset>2528570</wp:posOffset>
                </wp:positionH>
                <wp:positionV relativeFrom="paragraph">
                  <wp:posOffset>2197735</wp:posOffset>
                </wp:positionV>
                <wp:extent cx="864235" cy="309245"/>
                <wp:effectExtent l="12065" t="10160" r="9525" b="13970"/>
                <wp:wrapNone/>
                <wp:docPr id="33" name="Rectangl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4235" cy="30924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A203D4" w:rsidRDefault="00222331">
                            <w:pPr>
                              <w:pStyle w:val="a8"/>
                              <w:spacing w:before="0" w:after="0"/>
                              <w:jc w:val="center"/>
                            </w:pPr>
                            <w:r>
                              <w:rPr>
                                <w:rFonts w:hAnsi="Calibri" w:hint="eastAsia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宏观经济学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52" o:spid="_x0000_s1040" style="position:absolute;left:0;text-align:left;margin-left:199.1pt;margin-top:173.05pt;width:68.05pt;height:24.35pt;z-index: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" filled="f" strokeweight=".25pt">
                <v:textbox>
                  <w:txbxContent>
                    <w:p w:rsidR="00A203D4" w:rsidRDefault="00222331">
                      <w:pPr>
                        <w:pStyle w:val="a8"/>
                        <w:spacing w:before="0" w:after="0"/>
                        <w:jc w:val="center"/>
                      </w:pPr>
                      <w:r>
                        <w:rPr>
                          <w:rFonts w:hAnsi="Calibri" w:hint="eastAsia"/>
                          <w:color w:val="000000"/>
                          <w:sz w:val="18"/>
                          <w:szCs w:val="18"/>
                          <w:lang w:val="zh-CN"/>
                        </w:rPr>
                        <w:t>宏观经济学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>
                <wp:simplePos x="0" y="0"/>
                <wp:positionH relativeFrom="column">
                  <wp:posOffset>2356485</wp:posOffset>
                </wp:positionH>
                <wp:positionV relativeFrom="paragraph">
                  <wp:posOffset>2319020</wp:posOffset>
                </wp:positionV>
                <wp:extent cx="179705" cy="635"/>
                <wp:effectExtent l="13335" t="53340" r="16510" b="60325"/>
                <wp:wrapNone/>
                <wp:docPr id="32" name="AutoShap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635"/>
                        </a:xfrm>
                        <a:prstGeom prst="bentConnector3">
                          <a:avLst>
                            <a:gd name="adj1" fmla="val 49824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51" o:spid="_x0000_s1026" o:spt="34" type="#_x0000_t34" style="position:absolute;left:0pt;margin-left:185.55pt;margin-top:182.6pt;height:0.05pt;width:14.15pt;z-index:251620352;mso-width-relative:page;mso-height-relative:page;" filled="f" stroked="t" coordsize="21600,21600" o:gfxdata="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FgAAAGRycy9QSwECFAAUAAAACACHTuJA4u46ftkAAAALAQAADwAAAAAAAAABACAAAAA4&#10;AAAAZHJzL2Rvd25yZXYueG1sUEsBAhQAFAAAAAgAh07iQAlfrOHzAQAAzAMAAA4AAAAAAAAAAQAg&#10;AAAAPgEAAGRycy9lMm9Eb2MueG1sUEsFBgAAAAAGAAYAWQEAAKMFAAAAAA==&#10;" adj="10762">
                <v:fill on="f" focussize="0,0"/>
                <v:stroke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>
                <wp:simplePos x="0" y="0"/>
                <wp:positionH relativeFrom="column">
                  <wp:posOffset>1472565</wp:posOffset>
                </wp:positionH>
                <wp:positionV relativeFrom="paragraph">
                  <wp:posOffset>2202180</wp:posOffset>
                </wp:positionV>
                <wp:extent cx="864235" cy="307340"/>
                <wp:effectExtent l="12065" t="9525" r="9525" b="6985"/>
                <wp:wrapNone/>
                <wp:docPr id="30" name="Rectangl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4235" cy="3073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A203D4" w:rsidRDefault="00222331">
                            <w:pPr>
                              <w:pStyle w:val="a8"/>
                              <w:spacing w:before="0" w:after="0"/>
                              <w:jc w:val="center"/>
                            </w:pPr>
                            <w:r>
                              <w:rPr>
                                <w:rFonts w:hAnsi="Calibri" w:hint="eastAsia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微观经济学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9" o:spid="_x0000_s1041" style="position:absolute;left:0;text-align:left;margin-left:115.95pt;margin-top:173.4pt;width:68.05pt;height:24.2pt;z-index:251612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" filled="f" strokeweight=".25pt">
                <v:textbox>
                  <w:txbxContent>
                    <w:p w:rsidR="00A203D4" w:rsidRDefault="00222331">
                      <w:pPr>
                        <w:pStyle w:val="a8"/>
                        <w:spacing w:before="0" w:after="0"/>
                        <w:jc w:val="center"/>
                      </w:pPr>
                      <w:r>
                        <w:rPr>
                          <w:rFonts w:hAnsi="Calibri" w:hint="eastAsia"/>
                          <w:color w:val="000000"/>
                          <w:sz w:val="18"/>
                          <w:szCs w:val="18"/>
                          <w:lang w:val="zh-CN"/>
                        </w:rPr>
                        <w:t>微观经济学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82464" behindDoc="0" locked="0" layoutInCell="1" allowOverlap="1">
                <wp:simplePos x="0" y="0"/>
                <wp:positionH relativeFrom="column">
                  <wp:posOffset>1507490</wp:posOffset>
                </wp:positionH>
                <wp:positionV relativeFrom="paragraph">
                  <wp:posOffset>451485</wp:posOffset>
                </wp:positionV>
                <wp:extent cx="864235" cy="271780"/>
                <wp:effectExtent l="12065" t="5715" r="9525" b="8255"/>
                <wp:wrapNone/>
                <wp:docPr id="24" name="矩形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4235" cy="27178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A203D4" w:rsidRDefault="00222331">
                            <w:pPr>
                              <w:pStyle w:val="a8"/>
                              <w:spacing w:before="0" w:after="0"/>
                              <w:jc w:val="center"/>
                              <w:rPr>
                                <w:rFonts w:ascii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sz w:val="18"/>
                                <w:szCs w:val="18"/>
                              </w:rPr>
                              <w:t>数据库应用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65" o:spid="_x0000_s1042" style="position:absolute;left:0;text-align:left;margin-left:118.7pt;margin-top:35.55pt;width:68.05pt;height:21.4pt;z-index:251582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" filled="f" strokeweight=".25pt">
                <v:textbox>
                  <w:txbxContent>
                    <w:p w:rsidR="00A203D4" w:rsidRDefault="00222331">
                      <w:pPr>
                        <w:pStyle w:val="a8"/>
                        <w:spacing w:before="0" w:after="0"/>
                        <w:jc w:val="center"/>
                        <w:rPr>
                          <w:rFonts w:ascii="Times New Roman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int="eastAsia"/>
                          <w:color w:val="000000"/>
                          <w:sz w:val="18"/>
                          <w:szCs w:val="18"/>
                        </w:rPr>
                        <w:t>数据库应用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2562225</wp:posOffset>
                </wp:positionH>
                <wp:positionV relativeFrom="paragraph">
                  <wp:posOffset>2597150</wp:posOffset>
                </wp:positionV>
                <wp:extent cx="864235" cy="299720"/>
                <wp:effectExtent l="13335" t="11430" r="8255" b="12700"/>
                <wp:wrapNone/>
                <wp:docPr id="36" name="Rectangl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4235" cy="2997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A203D4" w:rsidRDefault="00222331">
                            <w:pPr>
                              <w:pStyle w:val="a8"/>
                              <w:spacing w:before="0" w:after="0"/>
                              <w:jc w:val="center"/>
                            </w:pPr>
                            <w:r>
                              <w:rPr>
                                <w:rFonts w:hAnsi="Calibri" w:hint="eastAsia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金融学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55" o:spid="_x0000_s1043" style="position:absolute;left:0;text-align:left;margin-left:201.75pt;margin-top:204.5pt;width:68.05pt;height:23.6p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" filled="f" strokeweight=".25pt">
                <v:textbox>
                  <w:txbxContent>
                    <w:p w:rsidR="00A203D4" w:rsidRDefault="00222331">
                      <w:pPr>
                        <w:pStyle w:val="a8"/>
                        <w:spacing w:before="0" w:after="0"/>
                        <w:jc w:val="center"/>
                      </w:pPr>
                      <w:r>
                        <w:rPr>
                          <w:rFonts w:hAnsi="Calibri" w:hint="eastAsia"/>
                          <w:color w:val="000000"/>
                          <w:sz w:val="18"/>
                          <w:szCs w:val="18"/>
                          <w:lang w:val="zh-CN"/>
                        </w:rPr>
                        <w:t>金融学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5913120</wp:posOffset>
                </wp:positionH>
                <wp:positionV relativeFrom="paragraph">
                  <wp:posOffset>2511425</wp:posOffset>
                </wp:positionV>
                <wp:extent cx="1173480" cy="255270"/>
                <wp:effectExtent l="0" t="0" r="26670" b="11430"/>
                <wp:wrapNone/>
                <wp:docPr id="53" name="Rectangl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3480" cy="2552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A203D4" w:rsidRDefault="00222331">
                            <w:pPr>
                              <w:pStyle w:val="a8"/>
                              <w:spacing w:before="0" w:after="0"/>
                              <w:jc w:val="center"/>
                              <w:rPr>
                                <w:rFonts w:hAnsi="Calibri"/>
                                <w:color w:val="000000"/>
                                <w:sz w:val="15"/>
                                <w:szCs w:val="15"/>
                                <w:lang w:val="zh-CN"/>
                              </w:rPr>
                            </w:pPr>
                            <w:r>
                              <w:rPr>
                                <w:rFonts w:hAnsi="Calibri" w:hint="eastAsia"/>
                                <w:color w:val="000000"/>
                                <w:sz w:val="15"/>
                                <w:szCs w:val="15"/>
                                <w:lang w:val="zh-CN"/>
                              </w:rPr>
                              <w:t>以财务</w:t>
                            </w:r>
                            <w:r>
                              <w:rPr>
                                <w:rFonts w:hAnsi="Calibri"/>
                                <w:color w:val="000000"/>
                                <w:sz w:val="15"/>
                                <w:szCs w:val="15"/>
                                <w:lang w:val="zh-CN"/>
                              </w:rPr>
                              <w:t>报告为目的</w:t>
                            </w:r>
                            <w:r>
                              <w:rPr>
                                <w:rFonts w:hAnsi="Calibri" w:hint="eastAsia"/>
                                <w:color w:val="000000"/>
                                <w:sz w:val="15"/>
                                <w:szCs w:val="15"/>
                                <w:lang w:val="zh-CN"/>
                              </w:rPr>
                              <w:t>评估评估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3" o:spid="_x0000_s1044" style="position:absolute;left:0;text-align:left;margin-left:465.6pt;margin-top:197.75pt;width:92.4pt;height:20.1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" filled="f" strokeweight=".25pt">
                <v:textbox>
                  <w:txbxContent>
                    <w:p w:rsidR="00A203D4" w:rsidRDefault="00222331">
                      <w:pPr>
                        <w:pStyle w:val="a8"/>
                        <w:spacing w:before="0" w:after="0"/>
                        <w:jc w:val="center"/>
                        <w:rPr>
                          <w:rFonts w:hAnsi="Calibri"/>
                          <w:color w:val="000000"/>
                          <w:sz w:val="15"/>
                          <w:szCs w:val="15"/>
                          <w:lang w:val="zh-CN"/>
                        </w:rPr>
                      </w:pPr>
                      <w:r>
                        <w:rPr>
                          <w:rFonts w:hAnsi="Calibri" w:hint="eastAsia"/>
                          <w:color w:val="000000"/>
                          <w:sz w:val="15"/>
                          <w:szCs w:val="15"/>
                          <w:lang w:val="zh-CN"/>
                        </w:rPr>
                        <w:t>以财务</w:t>
                      </w:r>
                      <w:r>
                        <w:rPr>
                          <w:rFonts w:hAnsi="Calibri"/>
                          <w:color w:val="000000"/>
                          <w:sz w:val="15"/>
                          <w:szCs w:val="15"/>
                          <w:lang w:val="zh-CN"/>
                        </w:rPr>
                        <w:t>报告为目的</w:t>
                      </w:r>
                      <w:r>
                        <w:rPr>
                          <w:rFonts w:hAnsi="Calibri" w:hint="eastAsia"/>
                          <w:color w:val="000000"/>
                          <w:sz w:val="15"/>
                          <w:szCs w:val="15"/>
                          <w:lang w:val="zh-CN"/>
                        </w:rPr>
                        <w:t>评估评估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53792" behindDoc="0" locked="0" layoutInCell="1" allowOverlap="1">
                <wp:simplePos x="0" y="0"/>
                <wp:positionH relativeFrom="column">
                  <wp:posOffset>2540000</wp:posOffset>
                </wp:positionH>
                <wp:positionV relativeFrom="paragraph">
                  <wp:posOffset>1809750</wp:posOffset>
                </wp:positionV>
                <wp:extent cx="979805" cy="309245"/>
                <wp:effectExtent l="6350" t="12700" r="13970" b="11430"/>
                <wp:wrapNone/>
                <wp:docPr id="15" name="矩形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9805" cy="30924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A203D4" w:rsidRDefault="00222331">
                            <w:pPr>
                              <w:pStyle w:val="a8"/>
                              <w:spacing w:before="0" w:after="0"/>
                              <w:jc w:val="center"/>
                              <w:rPr>
                                <w:rFonts w:ascii="Times New Roman"/>
                                <w:color w:val="000000"/>
                                <w:kern w:val="2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5"/>
                                <w:szCs w:val="15"/>
                              </w:rPr>
                              <w:t>概率论与数理统计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65" o:spid="_x0000_s1045" style="position:absolute;left:0;text-align:left;margin-left:200pt;margin-top:142.5pt;width:77.15pt;height:24.35pt;z-index:251553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" filled="f" strokeweight=".25pt">
                <v:textbox>
                  <w:txbxContent>
                    <w:p w:rsidR="00A203D4" w:rsidRDefault="00222331">
                      <w:pPr>
                        <w:pStyle w:val="a8"/>
                        <w:spacing w:before="0" w:after="0"/>
                        <w:jc w:val="center"/>
                        <w:rPr>
                          <w:rFonts w:ascii="Times New Roman"/>
                          <w:color w:val="000000"/>
                          <w:kern w:val="2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int="eastAsia"/>
                          <w:color w:val="000000"/>
                          <w:kern w:val="2"/>
                          <w:sz w:val="15"/>
                          <w:szCs w:val="15"/>
                        </w:rPr>
                        <w:t>概率论与数理统计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column">
                  <wp:posOffset>3465830</wp:posOffset>
                </wp:positionH>
                <wp:positionV relativeFrom="paragraph">
                  <wp:posOffset>1190625</wp:posOffset>
                </wp:positionV>
                <wp:extent cx="179705" cy="635"/>
                <wp:effectExtent l="36830" t="60325" r="21590" b="53340"/>
                <wp:wrapNone/>
                <wp:docPr id="93" name="AutoShap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635"/>
                        </a:xfrm>
                        <a:prstGeom prst="bentConnector3">
                          <a:avLst>
                            <a:gd name="adj1" fmla="val -13426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215" o:spid="_x0000_s1026" o:spt="34" type="#_x0000_t34" style="position:absolute;left:0pt;margin-left:272.9pt;margin-top:93.75pt;height:0.05pt;width:14.15pt;z-index:251804672;mso-width-relative:page;mso-height-relative:page;" filled="f" stroked="t" coordsize="21600,21600" o:gfxdata="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FgAAAGRycy9QSwECFAAUAAAACACHTuJAVzcaFdoAAAALAQAADwAAAAAAAAABACAA&#10;AAA4AAAAZHJzL2Rvd25yZXYueG1sUEsBAhQAFAAAAAgAh07iQJ8STxb1AQAAzQMAAA4AAAAAAAAA&#10;AQAgAAAAPwEAAGRycy9lMm9Eb2MueG1sUEsFBgAAAAAGAAYAWQEAAKYFAAAAAA==&#10;" adj="-2900">
                <v:fill on="f" focussize="0,0"/>
                <v:stroke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489280" behindDoc="0" locked="0" layoutInCell="1" allowOverlap="1">
                <wp:simplePos x="0" y="0"/>
                <wp:positionH relativeFrom="column">
                  <wp:posOffset>-119380</wp:posOffset>
                </wp:positionH>
                <wp:positionV relativeFrom="paragraph">
                  <wp:posOffset>226060</wp:posOffset>
                </wp:positionV>
                <wp:extent cx="9886950" cy="5450205"/>
                <wp:effectExtent l="3810" t="635" r="0" b="0"/>
                <wp:wrapNone/>
                <wp:docPr id="91" name="AutoShape 10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9886950" cy="5450205"/>
                        </a:xfrm>
                        <a:prstGeom prst="rect">
                          <a:avLst/>
                        </a:prstGeom>
                        <a:noFill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AutoShape 108" o:spid="_x0000_s1026" o:spt="1" style="position:absolute;left:0pt;margin-left:-9.4pt;margin-top:17.8pt;height:429.15pt;width:778.5pt;z-index:251489280;mso-width-relative:page;mso-height-relative:page;" filled="f" stroked="f" coordsize="21600,21600" o:gfxdata="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BYAAABkcnMv&#10;UEsBAhQAFAAAAAgAh07iQAlWktbcAAAACwEAAA8AAAAAAAAAAQAgAAAAOAAAAGRycy9kb3ducmV2&#10;LnhtbFBLAQIUABQAAAAIAIdO4kBNWOxE4gEAALEDAAAOAAAAAAAAAAEAIAAAAEEBAABkcnMvZTJv&#10;RG9jLnhtbFBLBQYAAAAABgAGAFkBAACVBQAAAAA=&#10;">
                <v:fill on="f" focussize="0,0"/>
                <v:stroke on="f"/>
                <v:imagedata o:title=""/>
                <o:lock v:ext="edit" aspectratio="t"/>
              </v:rect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11808" behindDoc="0" locked="0" layoutInCell="1" allowOverlap="1">
                <wp:simplePos x="0" y="0"/>
                <wp:positionH relativeFrom="column">
                  <wp:posOffset>2548255</wp:posOffset>
                </wp:positionH>
                <wp:positionV relativeFrom="paragraph">
                  <wp:posOffset>996950</wp:posOffset>
                </wp:positionV>
                <wp:extent cx="876935" cy="461645"/>
                <wp:effectExtent l="6350" t="6350" r="31115" b="14605"/>
                <wp:wrapNone/>
                <wp:docPr id="90" name="矩形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6935" cy="46164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A203D4" w:rsidRDefault="00222331">
                            <w:pPr>
                              <w:pStyle w:val="a8"/>
                              <w:spacing w:before="0" w:after="0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5"/>
                                <w:szCs w:val="15"/>
                              </w:rPr>
                              <w:t>马克思主义基本原理概论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8" o:spid="_x0000_s1046" style="position:absolute;left:0;text-align:left;margin-left:200.65pt;margin-top:78.5pt;width:69.05pt;height:36.35pt;z-index:251511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" filled="f" strokeweight=".25pt">
                <v:textbox>
                  <w:txbxContent>
                    <w:p w:rsidR="00A203D4" w:rsidRDefault="00222331">
                      <w:pPr>
                        <w:pStyle w:val="a8"/>
                        <w:spacing w:before="0" w:after="0"/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int="eastAsia"/>
                          <w:color w:val="000000"/>
                          <w:kern w:val="2"/>
                          <w:sz w:val="15"/>
                          <w:szCs w:val="15"/>
                        </w:rPr>
                        <w:t>马克思主义基本原理概论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00544" behindDoc="0" locked="0" layoutInCell="1" allowOverlap="1">
                <wp:simplePos x="0" y="0"/>
                <wp:positionH relativeFrom="column">
                  <wp:posOffset>1295400</wp:posOffset>
                </wp:positionH>
                <wp:positionV relativeFrom="paragraph">
                  <wp:posOffset>1365250</wp:posOffset>
                </wp:positionV>
                <wp:extent cx="179705" cy="635"/>
                <wp:effectExtent l="9525" t="53975" r="20320" b="59690"/>
                <wp:wrapNone/>
                <wp:docPr id="88" name="肘形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9705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肘形连接符 13" o:spid="_x0000_s1026" o:spt="34" type="#_x0000_t34" style="position:absolute;left:0pt;flip:y;margin-left:102pt;margin-top:107.5pt;height:0.05pt;width:14.15pt;z-index:251500544;mso-width-relative:page;mso-height-relative:page;" filled="f" stroked="t" coordsize="21600,21600" o:gfxdata="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BYAAABkcnMvUEsBAhQAFAAAAAgAh07i&#10;QFSSDtHWAAAACwEAAA8AAAAAAAAAAQAgAAAAOAAAAGRycy9kb3ducmV2LnhtbFBLAQIUABQAAAAI&#10;AIdO4kBdagWlEgIAANsDAAAOAAAAAAAAAAEAIAAAADsBAABkcnMvZTJvRG9jLnhtbFBLBQYAAAAA&#10;BgAGAFkBAAC/BQAAAAA=&#10;" adj="10800">
                <v:fill on="f" focussize="0,0"/>
                <v:stroke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495424" behindDoc="0" locked="0" layoutInCell="1" allowOverlap="1">
                <wp:simplePos x="0" y="0"/>
                <wp:positionH relativeFrom="column">
                  <wp:posOffset>431165</wp:posOffset>
                </wp:positionH>
                <wp:positionV relativeFrom="paragraph">
                  <wp:posOffset>1152525</wp:posOffset>
                </wp:positionV>
                <wp:extent cx="864235" cy="307340"/>
                <wp:effectExtent l="12065" t="12700" r="9525" b="13335"/>
                <wp:wrapNone/>
                <wp:docPr id="85" name="矩形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4235" cy="3073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A203D4" w:rsidRDefault="00222331">
                            <w:pPr>
                              <w:spacing w:line="180" w:lineRule="atLeast"/>
                              <w:jc w:val="center"/>
                              <w:rPr>
                                <w:color w:val="00000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3"/>
                                <w:szCs w:val="13"/>
                              </w:rPr>
                              <w:t>思想修养与法律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29" o:spid="_x0000_s1047" style="position:absolute;left:0;text-align:left;margin-left:33.95pt;margin-top:90.75pt;width:68.05pt;height:24.2pt;z-index:251495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" filled="f" strokeweight=".25pt">
                <v:textbox>
                  <w:txbxContent>
                    <w:p w:rsidR="00A203D4" w:rsidRDefault="00222331">
                      <w:pPr>
                        <w:spacing w:line="180" w:lineRule="atLeast"/>
                        <w:jc w:val="center"/>
                        <w:rPr>
                          <w:color w:val="000000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color w:val="000000"/>
                          <w:sz w:val="13"/>
                          <w:szCs w:val="13"/>
                        </w:rPr>
                        <w:t>思想修养与法律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21024" behindDoc="0" locked="0" layoutInCell="1" allowOverlap="1">
                <wp:simplePos x="0" y="0"/>
                <wp:positionH relativeFrom="column">
                  <wp:posOffset>422910</wp:posOffset>
                </wp:positionH>
                <wp:positionV relativeFrom="paragraph">
                  <wp:posOffset>1507490</wp:posOffset>
                </wp:positionV>
                <wp:extent cx="864235" cy="292735"/>
                <wp:effectExtent l="13335" t="5715" r="8255" b="6350"/>
                <wp:wrapNone/>
                <wp:docPr id="84" name="矩形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4235" cy="29273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A203D4" w:rsidRDefault="00222331">
                            <w:pPr>
                              <w:pStyle w:val="a8"/>
                              <w:spacing w:before="0" w:after="0"/>
                              <w:jc w:val="center"/>
                              <w:rPr>
                                <w:rFonts w:ascii="Times New Roman"/>
                                <w:color w:val="000000"/>
                                <w:kern w:val="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8"/>
                                <w:szCs w:val="18"/>
                              </w:rPr>
                              <w:t>体育</w:t>
                            </w:r>
                            <w:r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8"/>
                                <w:szCs w:val="18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5" o:spid="_x0000_s1048" style="position:absolute;left:0;text-align:left;margin-left:33.3pt;margin-top:118.7pt;width:68.05pt;height:23.05pt;z-index:251521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" filled="f" strokeweight=".25pt">
                <v:textbox>
                  <w:txbxContent>
                    <w:p w:rsidR="00A203D4" w:rsidRDefault="00222331">
                      <w:pPr>
                        <w:pStyle w:val="a8"/>
                        <w:spacing w:before="0" w:after="0"/>
                        <w:jc w:val="center"/>
                        <w:rPr>
                          <w:rFonts w:ascii="Times New Roman"/>
                          <w:color w:val="000000"/>
                          <w:kern w:val="2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int="eastAsia"/>
                          <w:color w:val="000000"/>
                          <w:kern w:val="2"/>
                          <w:sz w:val="18"/>
                          <w:szCs w:val="18"/>
                        </w:rPr>
                        <w:t>体育</w:t>
                      </w:r>
                      <w:r>
                        <w:rPr>
                          <w:rFonts w:ascii="Times New Roman" w:hint="eastAsia"/>
                          <w:color w:val="000000"/>
                          <w:kern w:val="2"/>
                          <w:sz w:val="18"/>
                          <w:szCs w:val="18"/>
                        </w:rPr>
                        <w:t>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43552" behindDoc="0" locked="0" layoutInCell="1" allowOverlap="1">
                <wp:simplePos x="0" y="0"/>
                <wp:positionH relativeFrom="column">
                  <wp:posOffset>1295400</wp:posOffset>
                </wp:positionH>
                <wp:positionV relativeFrom="paragraph">
                  <wp:posOffset>1962150</wp:posOffset>
                </wp:positionV>
                <wp:extent cx="179705" cy="635"/>
                <wp:effectExtent l="9525" t="60325" r="20320" b="53340"/>
                <wp:wrapNone/>
                <wp:docPr id="83" name="肘形连接符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肘形连接符 61" o:spid="_x0000_s1026" o:spt="34" type="#_x0000_t34" style="position:absolute;left:0pt;margin-left:102pt;margin-top:154.5pt;height:0.05pt;width:14.15pt;z-index:251543552;mso-width-relative:page;mso-height-relative:page;" filled="f" stroked="t" coordsize="21600,21600" o:gfxdata="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H+C&#10;HVHZAAAACwEAAA8AAAAAAAAAAQAgAAAAOAAAAGRycy9kb3ducmV2LnhtbFBLAQIUABQAAAAIAIdO&#10;4kAcvdb3DAIAANEDAAAOAAAAAAAAAAEAIAAAAD4BAABkcnMvZTJvRG9jLnhtbFBLBQYAAAAABgAG&#10;AFkBAAC8BQAAAAA=&#10;" adj="10800">
                <v:fill on="f" focussize="0,0"/>
                <v:stroke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39456" behindDoc="0" locked="0" layoutInCell="1" allowOverlap="1">
                <wp:simplePos x="0" y="0"/>
                <wp:positionH relativeFrom="column">
                  <wp:posOffset>440690</wp:posOffset>
                </wp:positionH>
                <wp:positionV relativeFrom="paragraph">
                  <wp:posOffset>1828800</wp:posOffset>
                </wp:positionV>
                <wp:extent cx="864235" cy="290195"/>
                <wp:effectExtent l="12065" t="12700" r="9525" b="11430"/>
                <wp:wrapNone/>
                <wp:docPr id="82" name="矩形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4235" cy="2901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A203D4" w:rsidRDefault="00222331">
                            <w:pPr>
                              <w:pStyle w:val="a8"/>
                              <w:spacing w:before="0" w:after="0"/>
                              <w:jc w:val="center"/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8"/>
                                <w:szCs w:val="18"/>
                              </w:rPr>
                              <w:t>微积分</w:t>
                            </w:r>
                            <w:r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8"/>
                                <w:szCs w:val="18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60" o:spid="_x0000_s1049" style="position:absolute;left:0;text-align:left;margin-left:34.7pt;margin-top:2in;width:68.05pt;height:22.85pt;z-index:251539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" filled="f" strokeweight=".25pt">
                <v:textbox>
                  <w:txbxContent>
                    <w:p w:rsidR="00A203D4" w:rsidRDefault="00222331">
                      <w:pPr>
                        <w:pStyle w:val="a8"/>
                        <w:spacing w:before="0" w:after="0"/>
                        <w:jc w:val="center"/>
                      </w:pPr>
                      <w:r>
                        <w:rPr>
                          <w:rFonts w:ascii="Times New Roman" w:hint="eastAsia"/>
                          <w:color w:val="000000"/>
                          <w:kern w:val="2"/>
                          <w:sz w:val="18"/>
                          <w:szCs w:val="18"/>
                        </w:rPr>
                        <w:t>微积分</w:t>
                      </w:r>
                      <w:r>
                        <w:rPr>
                          <w:rFonts w:ascii="Times New Roman" w:hint="eastAsia"/>
                          <w:color w:val="000000"/>
                          <w:kern w:val="2"/>
                          <w:sz w:val="18"/>
                          <w:szCs w:val="18"/>
                        </w:rPr>
                        <w:t>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2760980</wp:posOffset>
                </wp:positionV>
                <wp:extent cx="0" cy="0"/>
                <wp:effectExtent l="13335" t="11430" r="5715" b="7620"/>
                <wp:wrapNone/>
                <wp:docPr id="81" name="AutoShap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222" o:spid="_x0000_s1026" o:spt="32" type="#_x0000_t32" style="position:absolute;left:0pt;margin-left:-5.65pt;margin-top:217.4pt;height:0pt;width:0pt;z-index:251825152;mso-width-relative:page;mso-height-relative:page;" filled="f" stroked="t" coordsize="21600,21600" o:gfxdata="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FgAA&#10;AGRycy9QSwECFAAUAAAACACHTuJA7T+hD9UAAAALAQAADwAAAAAAAAABACAAAAA4AAAAZHJzL2Rv&#10;d25yZXYueG1sUEsBAhQAFAAAAAgAh07iQFtHCem1AQAAYQMAAA4AAAAAAAAAAQAgAAAAOgEAAGRy&#10;cy9lMm9Eb2MueG1sUEsFBgAAAAAGAAYAWQEAAGE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2760980</wp:posOffset>
                </wp:positionV>
                <wp:extent cx="0" cy="0"/>
                <wp:effectExtent l="13335" t="11430" r="5715" b="7620"/>
                <wp:wrapNone/>
                <wp:docPr id="80" name="AutoShap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221" o:spid="_x0000_s1026" o:spt="32" type="#_x0000_t32" style="position:absolute;left:0pt;margin-left:-5.65pt;margin-top:217.4pt;height:0pt;width:0pt;z-index:251821056;mso-width-relative:page;mso-height-relative:page;" filled="f" stroked="t" coordsize="21600,21600" o:gfxdata="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WAAAA&#10;ZHJzL1BLAQIUABQAAAAIAIdO4kDtP6EP1QAAAAsBAAAPAAAAAAAAAAEAIAAAADgAAABkcnMvZG93&#10;bnJldi54bWxQSwECFAAUAAAACACHTuJAxdSe9bQBAABhAwAADgAAAAAAAAABACAAAAA6AQAAZHJz&#10;L2Uyb0RvYy54bWxQSwUGAAAAAAYABgBZAQAAY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2760980</wp:posOffset>
                </wp:positionV>
                <wp:extent cx="0" cy="0"/>
                <wp:effectExtent l="13335" t="11430" r="5715" b="7620"/>
                <wp:wrapNone/>
                <wp:docPr id="79" name="AutoShap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220" o:spid="_x0000_s1026" o:spt="32" type="#_x0000_t32" style="position:absolute;left:0pt;margin-left:-5.65pt;margin-top:217.4pt;height:0pt;width:0pt;z-index:251816960;mso-width-relative:page;mso-height-relative:page;" filled="f" stroked="t" coordsize="21600,21600" o:gfxdata="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BYA&#10;AABkcnMvUEsBAhQAFAAAAAgAh07iQO0/oQ/VAAAACwEAAA8AAAAAAAAAAQAgAAAAOAAAAGRycy9k&#10;b3ducmV2LnhtbFBLAQIUABQAAAAIAIdO4kARVxtFtgEAAGEDAAAOAAAAAAAAAAEAIAAAADoBAABk&#10;cnMvZTJvRG9jLnhtbFBLBQYAAAAABgAGAFkBAABi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2760980</wp:posOffset>
                </wp:positionV>
                <wp:extent cx="0" cy="0"/>
                <wp:effectExtent l="13335" t="11430" r="5715" b="7620"/>
                <wp:wrapNone/>
                <wp:docPr id="78" name="AutoShap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218" o:spid="_x0000_s1026" o:spt="32" type="#_x0000_t32" style="position:absolute;left:0pt;margin-left:-5.65pt;margin-top:217.4pt;height:0pt;width:0pt;z-index:251812864;mso-width-relative:page;mso-height-relative:page;" filled="f" stroked="t" coordsize="21600,21600" o:gfxdata="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FgAA&#10;AGRycy9QSwECFAAUAAAACACHTuJA7T+hD9UAAAALAQAADwAAAAAAAAABACAAAAA4AAAAZHJzL2Rv&#10;d25yZXYueG1sUEsBAhQAFAAAAAgAh07iQO/UOxS1AQAAYQMAAA4AAAAAAAAAAQAgAAAAOgEAAGRy&#10;cy9lMm9Eb2MueG1sUEsFBgAAAAAGAAYAWQEAAGE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>
                <wp:simplePos x="0" y="0"/>
                <wp:positionH relativeFrom="column">
                  <wp:posOffset>3494405</wp:posOffset>
                </wp:positionH>
                <wp:positionV relativeFrom="paragraph">
                  <wp:posOffset>2695575</wp:posOffset>
                </wp:positionV>
                <wp:extent cx="1242060" cy="635"/>
                <wp:effectExtent l="8255" t="60325" r="16510" b="53340"/>
                <wp:wrapNone/>
                <wp:docPr id="77" name="AutoShap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4206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217" o:spid="_x0000_s1026" o:spt="32" type="#_x0000_t32" style="position:absolute;left:0pt;margin-left:275.15pt;margin-top:212.25pt;height:0.05pt;width:97.8pt;z-index:251808768;mso-width-relative:page;mso-height-relative:page;" filled="f" stroked="t" coordsize="21600,21600" o:gfxdata="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FgAAAGRycy9QSwECFAAUAAAA&#10;CACHTuJATD0PidsAAAALAQAADwAAAAAAAAABACAAAAA4AAAAZHJzL2Rvd25yZXYueG1sUEsBAhQA&#10;FAAAAAgAh07iQBs0orvZAQAAlwMAAA4AAAAAAAAAAQAgAAAAQ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4629785</wp:posOffset>
                </wp:positionH>
                <wp:positionV relativeFrom="paragraph">
                  <wp:posOffset>3420110</wp:posOffset>
                </wp:positionV>
                <wp:extent cx="179705" cy="1270"/>
                <wp:effectExtent l="10160" t="51435" r="19685" b="61595"/>
                <wp:wrapNone/>
                <wp:docPr id="75" name="AutoShap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127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200" o:spid="_x0000_s1026" o:spt="34" type="#_x0000_t34" style="position:absolute;left:0pt;margin-left:364.55pt;margin-top:269.3pt;height:0.1pt;width:14.15pt;z-index:251795456;mso-width-relative:page;mso-height-relative:page;" filled="f" stroked="t" coordsize="21600,21600" o:gfxdata="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WAAAAZHJzL1BLAQIUABQAAAAIAIdO4kDg5+Ph2gAAAAsBAAAPAAAAAAAAAAEAIAAAADgA&#10;AABkcnMvZG93bnJldi54bWxQSwECFAAUAAAACACHTuJAjE7a7vEBAADNAwAADgAAAAAAAAABACAA&#10;AAA/AQAAZHJzL2Uyb0RvYy54bWxQSwUGAAAAAAYABgBZAQAAogUAAAAA&#10;" adj="10800">
                <v:fill on="f" focussize="0,0"/>
                <v:stroke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4556760</wp:posOffset>
                </wp:positionH>
                <wp:positionV relativeFrom="paragraph">
                  <wp:posOffset>2279650</wp:posOffset>
                </wp:positionV>
                <wp:extent cx="179705" cy="635"/>
                <wp:effectExtent l="13335" t="53975" r="16510" b="59690"/>
                <wp:wrapNone/>
                <wp:docPr id="74" name="AutoShap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635"/>
                        </a:xfrm>
                        <a:prstGeom prst="bentConnector3">
                          <a:avLst>
                            <a:gd name="adj1" fmla="val 49815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99" o:spid="_x0000_s1026" o:spt="34" type="#_x0000_t34" style="position:absolute;left:0pt;margin-left:358.8pt;margin-top:179.5pt;height:0.05pt;width:14.15pt;z-index:251791360;mso-width-relative:page;mso-height-relative:page;" filled="f" stroked="t" coordsize="21600,21600" o:gfxdata="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FgAAAGRycy9QSwECFAAUAAAACACHTuJAVNk+pNoAAAALAQAADwAAAAAAAAABACAAAAA4&#10;AAAAZHJzL2Rvd25yZXYueG1sUEsBAhQAFAAAAAgAh07iQBvv+/ryAQAAzAMAAA4AAAAAAAAAAQAg&#10;AAAAPwEAAGRycy9lMm9Eb2MueG1sUEsFBgAAAAAGAAYAWQEAAKMFAAAAAA==&#10;" adj="10760">
                <v:fill on="f" focussize="0,0"/>
                <v:stroke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7094220</wp:posOffset>
                </wp:positionH>
                <wp:positionV relativeFrom="paragraph">
                  <wp:posOffset>4291330</wp:posOffset>
                </wp:positionV>
                <wp:extent cx="179705" cy="1270"/>
                <wp:effectExtent l="7620" t="55880" r="22225" b="57150"/>
                <wp:wrapNone/>
                <wp:docPr id="73" name="AutoShap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127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96" o:spid="_x0000_s1026" o:spt="34" type="#_x0000_t34" style="position:absolute;left:0pt;margin-left:558.6pt;margin-top:337.9pt;height:0.1pt;width:14.15pt;z-index:251787264;mso-width-relative:page;mso-height-relative:page;" filled="f" stroked="t" coordsize="21600,21600" o:gfxdata="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WAAAAZHJzL1BLAQIUABQAAAAIAIdO4kCqcyPe2QAAAA0BAAAPAAAAAAAAAAEAIAAAADgA&#10;AABkcnMvZG93bnJldi54bWxQSwECFAAUAAAACACHTuJAoqrXOPIBAADNAwAADgAAAAAAAAABACAA&#10;AAA+AQAAZHJzL2Uyb0RvYy54bWxQSwUGAAAAAAYABgBZAQAAogUAAAAA&#10;" adj="10800">
                <v:fill on="f" focussize="0,0"/>
                <v:stroke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7094220</wp:posOffset>
                </wp:positionH>
                <wp:positionV relativeFrom="paragraph">
                  <wp:posOffset>3316605</wp:posOffset>
                </wp:positionV>
                <wp:extent cx="179705" cy="1270"/>
                <wp:effectExtent l="7620" t="52705" r="22225" b="60325"/>
                <wp:wrapNone/>
                <wp:docPr id="72" name="AutoShap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127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95" o:spid="_x0000_s1026" o:spt="34" type="#_x0000_t34" style="position:absolute;left:0pt;margin-left:558.6pt;margin-top:261.15pt;height:0.1pt;width:14.15pt;z-index:251783168;mso-width-relative:page;mso-height-relative:page;" filled="f" stroked="t" coordsize="21600,21600" o:gfxdata="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WAAAAZHJzL1BLAQIUABQAAAAIAIdO4kD5l9RO2QAAAA0BAAAPAAAAAAAAAAEAIAAAADgA&#10;AABkcnMvZG93bnJldi54bWxQSwECFAAUAAAACACHTuJARtTodfIBAADNAwAADgAAAAAAAAABACAA&#10;AAA+AQAAZHJzL2Uyb0RvYy54bWxQSwUGAAAAAAYABgBZAQAAogUAAAAA&#10;" adj="10800">
                <v:fill on="f" focussize="0,0"/>
                <v:stroke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4601210</wp:posOffset>
                </wp:positionH>
                <wp:positionV relativeFrom="paragraph">
                  <wp:posOffset>4866005</wp:posOffset>
                </wp:positionV>
                <wp:extent cx="179705" cy="1270"/>
                <wp:effectExtent l="10160" t="59055" r="19685" b="53975"/>
                <wp:wrapNone/>
                <wp:docPr id="71" name="AutoShap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127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94" o:spid="_x0000_s1026" o:spt="34" type="#_x0000_t34" style="position:absolute;left:0pt;margin-left:362.3pt;margin-top:383.15pt;height:0.1pt;width:14.15pt;z-index:251779072;mso-width-relative:page;mso-height-relative:page;" filled="f" stroked="t" coordsize="21600,21600" o:gfxdata="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BYAAABkcnMvUEsBAhQAFAAAAAgAh07iQLAhGvTYAAAACwEAAA8AAAAAAAAAAQAgAAAAOAAA&#10;AGRycy9kb3ducmV2LnhtbFBLAQIUABQAAAAIAIdO4kBZJKC18gEAAM0DAAAOAAAAAAAAAAEAIAAA&#10;AD0BAABkcnMvZTJvRG9jLnhtbFBLBQYAAAAABgAGAFkBAAChBQAAAAA=&#10;" adj="10800">
                <v:fill on="f" focussize="0,0"/>
                <v:stroke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4601210</wp:posOffset>
                </wp:positionH>
                <wp:positionV relativeFrom="paragraph">
                  <wp:posOffset>4030345</wp:posOffset>
                </wp:positionV>
                <wp:extent cx="179705" cy="1270"/>
                <wp:effectExtent l="10160" t="52070" r="19685" b="60960"/>
                <wp:wrapNone/>
                <wp:docPr id="70" name="AutoShap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127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93" o:spid="_x0000_s1026" o:spt="34" type="#_x0000_t34" style="position:absolute;left:0pt;margin-left:362.3pt;margin-top:317.35pt;height:0.1pt;width:14.15pt;z-index:251774976;mso-width-relative:page;mso-height-relative:page;" filled="f" stroked="t" coordsize="21600,21600" o:gfxdata="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BYAAABkcnMvUEsBAhQAFAAAAAgAh07iQI++veraAAAACwEAAA8AAAAAAAAAAQAgAAAAOAAA&#10;AGRycy9kb3ducmV2LnhtbFBLAQIUABQAAAAIAIdO4kCOKZbv8AEAAM0DAAAOAAAAAAAAAAEAIAAA&#10;AD8BAABkcnMvZTJvRG9jLnhtbFBLBQYAAAAABgAGAFkBAAChBQAAAAA=&#10;" adj="10800">
                <v:fill on="f" focussize="0,0"/>
                <v:stroke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3088640</wp:posOffset>
                </wp:positionH>
                <wp:positionV relativeFrom="paragraph">
                  <wp:posOffset>4688840</wp:posOffset>
                </wp:positionV>
                <wp:extent cx="635" cy="179705"/>
                <wp:effectExtent l="12065" t="5715" r="6350" b="5080"/>
                <wp:wrapNone/>
                <wp:docPr id="69" name="AutoShap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797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92" o:spid="_x0000_s1026" o:spt="32" type="#_x0000_t32" style="position:absolute;left:0pt;margin-left:243.2pt;margin-top:369.2pt;height:14.15pt;width:0.05pt;z-index:251770880;mso-width-relative:page;mso-height-relative:page;" filled="f" stroked="t" coordsize="21600,21600" o:gfxdata="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BYAAABkcnMvUEsBAhQAFAAAAAgAh07iQCKABf7ZAAAACwEAAA8AAAAAAAAAAQAg&#10;AAAAOAAAAGRycy9kb3ducmV2LnhtbFBLAQIUABQAAAAIAIdO4kAulO/mvgEAAGgDAAAOAAAAAAAA&#10;AAEAIAAAAD4BAABkcnMvZTJvRG9jLnhtbFBLBQYAAAAABgAGAFkBAABu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3088005</wp:posOffset>
                </wp:positionH>
                <wp:positionV relativeFrom="paragraph">
                  <wp:posOffset>4031615</wp:posOffset>
                </wp:positionV>
                <wp:extent cx="635" cy="179705"/>
                <wp:effectExtent l="11430" t="5715" r="6985" b="5080"/>
                <wp:wrapNone/>
                <wp:docPr id="68" name="AutoShap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797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91" o:spid="_x0000_s1026" o:spt="32" type="#_x0000_t32" style="position:absolute;left:0pt;margin-left:243.15pt;margin-top:317.45pt;height:14.15pt;width:0.05pt;z-index:251766784;mso-width-relative:page;mso-height-relative:page;" filled="f" stroked="t" coordsize="21600,21600" o:gfxdata="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FgAAAGRycy9QSwECFAAUAAAACACHTuJApvkFKNkAAAALAQAADwAAAAAAAAABACAA&#10;AAA4AAAAZHJzL2Rvd25yZXYueG1sUEsBAhQAFAAAAAgAh07iQIXuA7u9AQAAaAMAAA4AAAAAAAAA&#10;AQAgAAAAPgEAAGRycy9lMm9Eb2MueG1sUEsFBgAAAAAGAAYAWQEAAG0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3088640</wp:posOffset>
                </wp:positionH>
                <wp:positionV relativeFrom="paragraph">
                  <wp:posOffset>4867275</wp:posOffset>
                </wp:positionV>
                <wp:extent cx="575945" cy="1270"/>
                <wp:effectExtent l="12065" t="60325" r="21590" b="52705"/>
                <wp:wrapNone/>
                <wp:docPr id="67" name="AutoShap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5945" cy="127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90" o:spid="_x0000_s1026" o:spt="34" type="#_x0000_t34" style="position:absolute;left:0pt;margin-left:243.2pt;margin-top:383.25pt;height:0.1pt;width:45.35pt;z-index:251762688;mso-width-relative:page;mso-height-relative:page;" filled="f" stroked="t" coordsize="21600,21600" o:gfxdata="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FgAAAGRycy9QSwECFAAUAAAACACHTuJAr/LBQtkAAAALAQAADwAAAAAAAAABACAAAAA4&#10;AAAAZHJzL2Rvd25yZXYueG1sUEsBAhQAFAAAAAgAh07iQHLR9n7zAQAAzQMAAA4AAAAAAAAAAQAg&#10;AAAAPgEAAGRycy9lMm9Eb2MueG1sUEsFBgAAAAAGAAYAWQEAAKMFAAAAAA==&#10;" adj="10800">
                <v:fill on="f" focussize="0,0"/>
                <v:stroke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3088640</wp:posOffset>
                </wp:positionH>
                <wp:positionV relativeFrom="paragraph">
                  <wp:posOffset>4032885</wp:posOffset>
                </wp:positionV>
                <wp:extent cx="575945" cy="1270"/>
                <wp:effectExtent l="12065" t="54610" r="21590" b="58420"/>
                <wp:wrapNone/>
                <wp:docPr id="66" name="AutoShap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5945" cy="127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89" o:spid="_x0000_s1026" o:spt="34" type="#_x0000_t34" style="position:absolute;left:0pt;margin-left:243.2pt;margin-top:317.55pt;height:0.1pt;width:45.35pt;z-index:251758592;mso-width-relative:page;mso-height-relative:page;" filled="f" stroked="t" coordsize="21600,21600" o:gfxdata="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WAAAAZHJzL1BLAQIUABQAAAAIAIdO4kCxtii92AAAAAsBAAAPAAAAAAAAAAEAIAAAADgA&#10;AABkcnMvZG93bnJldi54bWxQSwECFAAUAAAACACHTuJAwOjKovMBAADNAwAADgAAAAAAAAABACAA&#10;AAA9AQAAZHJzL2Uyb0RvYy54bWxQSwUGAAAAAAYABgBZAQAAogUAAAAA&#10;" adj="10800">
                <v:fill on="f" focussize="0,0"/>
                <v:stroke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3394710</wp:posOffset>
                </wp:positionV>
                <wp:extent cx="179705" cy="635"/>
                <wp:effectExtent l="8255" t="54610" r="21590" b="59055"/>
                <wp:wrapNone/>
                <wp:docPr id="65" name="AutoShap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635"/>
                        </a:xfrm>
                        <a:prstGeom prst="bentConnector3">
                          <a:avLst>
                            <a:gd name="adj1" fmla="val 49815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88" o:spid="_x0000_s1026" o:spt="34" type="#_x0000_t34" style="position:absolute;left:0pt;margin-left:274.4pt;margin-top:267.3pt;height:0.05pt;width:14.15pt;z-index:251754496;mso-width-relative:page;mso-height-relative:page;" filled="f" stroked="t" coordsize="21600,21600" o:gfxdata="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WAAAAZHJzL1BLAQIUABQAAAAIAIdO4kDEFv3A2gAAAAsBAAAPAAAAAAAAAAEAIAAAADgA&#10;AABkcnMvZG93bnJldi54bWxQSwECFAAUAAAACACHTuJAaa+Bg/EBAADMAwAADgAAAAAAAAABACAA&#10;AAA/AQAAZHJzL2Uyb0RvYy54bWxQSwUGAAAAAAYABgBZAQAAogUAAAAA&#10;" adj="10760">
                <v:fill on="f" focussize="0,0"/>
                <v:stroke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1330960</wp:posOffset>
                </wp:positionH>
                <wp:positionV relativeFrom="paragraph">
                  <wp:posOffset>4458335</wp:posOffset>
                </wp:positionV>
                <wp:extent cx="1242060" cy="635"/>
                <wp:effectExtent l="6985" t="60960" r="17780" b="52705"/>
                <wp:wrapNone/>
                <wp:docPr id="64" name="AutoShap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4206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87" o:spid="_x0000_s1026" o:spt="32" type="#_x0000_t32" style="position:absolute;left:0pt;margin-left:104.8pt;margin-top:351.05pt;height:0.05pt;width:97.8pt;z-index:251750400;mso-width-relative:page;mso-height-relative:page;" filled="f" stroked="t" coordsize="21600,21600" o:gfxdata="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BYAAABkcnMvUEsBAhQAFAAAAAgA&#10;h07iQHeb3ojZAAAACwEAAA8AAAAAAAAAAQAgAAAAOAAAAGRycy9kb3ducmV2LnhtbFBLAQIUABQA&#10;AAAIAIdO4kBSnM9H2QEAAJcDAAAOAAAAAAAAAAEAIAAAAD4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1289685</wp:posOffset>
                </wp:positionH>
                <wp:positionV relativeFrom="paragraph">
                  <wp:posOffset>3394075</wp:posOffset>
                </wp:positionV>
                <wp:extent cx="179705" cy="635"/>
                <wp:effectExtent l="13335" t="53975" r="16510" b="59690"/>
                <wp:wrapNone/>
                <wp:docPr id="63" name="AutoShap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635"/>
                        </a:xfrm>
                        <a:prstGeom prst="bentConnector3">
                          <a:avLst>
                            <a:gd name="adj1" fmla="val 49815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84" o:spid="_x0000_s1026" o:spt="34" type="#_x0000_t34" style="position:absolute;left:0pt;margin-left:101.55pt;margin-top:267.25pt;height:0.05pt;width:14.15pt;z-index:251746304;mso-width-relative:page;mso-height-relative:page;" filled="f" stroked="t" coordsize="21600,21600" o:gfxdata="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FgAAAGRycy9QSwECFAAUAAAACACHTuJAHBUin9oAAAALAQAADwAAAAAAAAABACAAAAA4&#10;AAAAZHJzL2Rvd25yZXYueG1sUEsBAhQAFAAAAAgAh07iQHriifryAQAAzAMAAA4AAAAAAAAAAQAg&#10;AAAAPwEAAGRycy9lMm9Eb2MueG1sUEsFBgAAAAAGAAYAWQEAAKMFAAAAAA==&#10;" adj="10760">
                <v:fill on="f" focussize="0,0"/>
                <v:stroke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1290955</wp:posOffset>
                </wp:positionH>
                <wp:positionV relativeFrom="paragraph">
                  <wp:posOffset>661035</wp:posOffset>
                </wp:positionV>
                <wp:extent cx="179705" cy="635"/>
                <wp:effectExtent l="5080" t="54610" r="15240" b="59055"/>
                <wp:wrapNone/>
                <wp:docPr id="62" name="AutoShap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9705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83" o:spid="_x0000_s1026" o:spt="34" type="#_x0000_t34" style="position:absolute;left:0pt;flip:y;margin-left:101.65pt;margin-top:52.05pt;height:0.05pt;width:14.15pt;z-index:251742208;mso-width-relative:page;mso-height-relative:page;" filled="f" stroked="t" coordsize="21600,21600" o:gfxdata="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BYAAABkcnMvUEsBAhQAFAAAAAgAh07iQHOo/j/WAAAACwEAAA8AAAAAAAAAAQAgAAAA&#10;OAAAAGRycy9kb3ducmV2LnhtbFBLAQIUABQAAAAIAIdO4kBBwVmP9wEAANYDAAAOAAAAAAAAAAEA&#10;IAAAADsBAABkcnMvZTJvRG9jLnhtbFBLBQYAAAAABgAGAFkBAACkBQAAAAA=&#10;" adj="10800">
                <v:fill on="f" focussize="0,0"/>
                <v:stroke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2352040</wp:posOffset>
                </wp:positionH>
                <wp:positionV relativeFrom="paragraph">
                  <wp:posOffset>334645</wp:posOffset>
                </wp:positionV>
                <wp:extent cx="179705" cy="635"/>
                <wp:effectExtent l="8890" t="61595" r="20955" b="52070"/>
                <wp:wrapNone/>
                <wp:docPr id="61" name="AutoShap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9705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82" o:spid="_x0000_s1026" o:spt="34" type="#_x0000_t34" style="position:absolute;left:0pt;flip:y;margin-left:185.2pt;margin-top:26.35pt;height:0.05pt;width:14.15pt;z-index:251738112;mso-width-relative:page;mso-height-relative:page;" filled="f" stroked="t" coordsize="21600,21600" o:gfxdata="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BYAAABkcnMvUEsBAhQAFAAAAAgAh07iQLH56r7XAAAACQEAAA8AAAAAAAAAAQAgAAAA&#10;OAAAAGRycy9kb3ducmV2LnhtbFBLAQIUABQAAAAIAIdO4kABfUdl9gEAANYDAAAOAAAAAAAAAAEA&#10;IAAAADwBAABkcnMvZTJvRG9jLnhtbFBLBQYAAAAABgAGAFkBAACkBQAAAAA=&#10;" adj="10800">
                <v:fill on="f" focussize="0,0"/>
                <v:stroke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7282180</wp:posOffset>
                </wp:positionH>
                <wp:positionV relativeFrom="paragraph">
                  <wp:posOffset>3937000</wp:posOffset>
                </wp:positionV>
                <wp:extent cx="917575" cy="683895"/>
                <wp:effectExtent l="5080" t="6350" r="10795" b="5080"/>
                <wp:wrapNone/>
                <wp:docPr id="60" name="Rectangl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7575" cy="6838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A203D4" w:rsidRDefault="00222331">
                            <w:pPr>
                              <w:pStyle w:val="a8"/>
                              <w:spacing w:before="0" w:after="0"/>
                              <w:jc w:val="center"/>
                            </w:pPr>
                            <w:r>
                              <w:rPr>
                                <w:rFonts w:hAnsi="Calibri" w:hint="eastAsia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资产评估实务与案例分析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81" o:spid="_x0000_s1050" style="position:absolute;left:0;text-align:left;margin-left:573.4pt;margin-top:310pt;width:72.25pt;height:53.8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" filled="f" strokeweight=".25pt">
                <v:textbox>
                  <w:txbxContent>
                    <w:p w:rsidR="00A203D4" w:rsidRDefault="00222331">
                      <w:pPr>
                        <w:pStyle w:val="a8"/>
                        <w:spacing w:before="0" w:after="0"/>
                        <w:jc w:val="center"/>
                      </w:pPr>
                      <w:r>
                        <w:rPr>
                          <w:rFonts w:hAnsi="Calibri" w:hint="eastAsia"/>
                          <w:color w:val="000000"/>
                          <w:sz w:val="18"/>
                          <w:szCs w:val="18"/>
                          <w:lang w:val="zh-CN"/>
                        </w:rPr>
                        <w:t>资产评估实务与案例分析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6112510</wp:posOffset>
                </wp:positionH>
                <wp:positionV relativeFrom="paragraph">
                  <wp:posOffset>4479925</wp:posOffset>
                </wp:positionV>
                <wp:extent cx="889635" cy="524510"/>
                <wp:effectExtent l="6985" t="6350" r="8255" b="12065"/>
                <wp:wrapNone/>
                <wp:docPr id="58" name="Rectangl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635" cy="52451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A203D4" w:rsidRDefault="00222331">
                            <w:pPr>
                              <w:pStyle w:val="a8"/>
                              <w:spacing w:before="0" w:after="0"/>
                              <w:jc w:val="center"/>
                            </w:pPr>
                            <w:r>
                              <w:rPr>
                                <w:rFonts w:hAnsi="Calibri" w:hint="eastAsia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房地产评估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8" o:spid="_x0000_s1051" style="position:absolute;left:0;text-align:left;margin-left:481.3pt;margin-top:352.75pt;width:70.05pt;height:41.3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" filled="f" strokeweight=".25pt">
                <v:textbox>
                  <w:txbxContent>
                    <w:p w:rsidR="00A203D4" w:rsidRDefault="00222331">
                      <w:pPr>
                        <w:pStyle w:val="a8"/>
                        <w:spacing w:before="0" w:after="0"/>
                        <w:jc w:val="center"/>
                      </w:pPr>
                      <w:r>
                        <w:rPr>
                          <w:rFonts w:hAnsi="Calibri" w:hint="eastAsia"/>
                          <w:color w:val="000000"/>
                          <w:sz w:val="18"/>
                          <w:szCs w:val="18"/>
                          <w:lang w:val="zh-CN"/>
                        </w:rPr>
                        <w:t>房地产评估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6115050</wp:posOffset>
                </wp:positionH>
                <wp:positionV relativeFrom="paragraph">
                  <wp:posOffset>4063365</wp:posOffset>
                </wp:positionV>
                <wp:extent cx="899795" cy="346710"/>
                <wp:effectExtent l="9525" t="8890" r="5080" b="6350"/>
                <wp:wrapNone/>
                <wp:docPr id="55" name="Rectangl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34671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A203D4" w:rsidRDefault="00222331">
                            <w:pPr>
                              <w:pStyle w:val="a8"/>
                              <w:spacing w:before="0" w:after="0"/>
                              <w:jc w:val="center"/>
                            </w:pPr>
                            <w:r>
                              <w:rPr>
                                <w:rFonts w:hAnsi="Calibri" w:hint="eastAsia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并购价值评估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5" o:spid="_x0000_s1052" style="position:absolute;left:0;text-align:left;margin-left:481.5pt;margin-top:319.95pt;width:70.85pt;height:27.3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" filled="f" strokeweight=".25pt">
                <v:textbox>
                  <w:txbxContent>
                    <w:p w:rsidR="00A203D4" w:rsidRDefault="00222331">
                      <w:pPr>
                        <w:pStyle w:val="a8"/>
                        <w:spacing w:before="0" w:after="0"/>
                        <w:jc w:val="center"/>
                      </w:pPr>
                      <w:r>
                        <w:rPr>
                          <w:rFonts w:hAnsi="Calibri" w:hint="eastAsia"/>
                          <w:color w:val="000000"/>
                          <w:sz w:val="18"/>
                          <w:szCs w:val="18"/>
                          <w:lang w:val="zh-CN"/>
                        </w:rPr>
                        <w:t>并购价值评估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6118225</wp:posOffset>
                </wp:positionH>
                <wp:positionV relativeFrom="paragraph">
                  <wp:posOffset>3700145</wp:posOffset>
                </wp:positionV>
                <wp:extent cx="906780" cy="290830"/>
                <wp:effectExtent l="12700" t="7620" r="13970" b="6350"/>
                <wp:wrapNone/>
                <wp:docPr id="52" name="Rectangl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6780" cy="29083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A203D4" w:rsidRDefault="00222331">
                            <w:pPr>
                              <w:pStyle w:val="a8"/>
                              <w:spacing w:before="0" w:after="0"/>
                              <w:jc w:val="center"/>
                            </w:pPr>
                            <w:r>
                              <w:rPr>
                                <w:rFonts w:hAnsi="Calibri" w:hint="eastAsia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资源资产评估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2" o:spid="_x0000_s1053" style="position:absolute;left:0;text-align:left;margin-left:481.75pt;margin-top:291.35pt;width:71.4pt;height:22.9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" filled="f" strokeweight=".25pt">
                <v:textbox>
                  <w:txbxContent>
                    <w:p w:rsidR="00A203D4" w:rsidRDefault="00222331">
                      <w:pPr>
                        <w:pStyle w:val="a8"/>
                        <w:spacing w:before="0" w:after="0"/>
                        <w:jc w:val="center"/>
                      </w:pPr>
                      <w:r>
                        <w:rPr>
                          <w:rFonts w:hAnsi="Calibri" w:hint="eastAsia"/>
                          <w:color w:val="000000"/>
                          <w:sz w:val="18"/>
                          <w:szCs w:val="18"/>
                          <w:lang w:val="zh-CN"/>
                        </w:rPr>
                        <w:t>资源资产评估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6107430</wp:posOffset>
                </wp:positionH>
                <wp:positionV relativeFrom="paragraph">
                  <wp:posOffset>3126105</wp:posOffset>
                </wp:positionV>
                <wp:extent cx="909320" cy="511810"/>
                <wp:effectExtent l="11430" t="5080" r="12700" b="6985"/>
                <wp:wrapNone/>
                <wp:docPr id="51" name="Rectangl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9320" cy="51181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A203D4" w:rsidRDefault="00222331">
                            <w:pPr>
                              <w:pStyle w:val="a8"/>
                              <w:spacing w:before="0" w:after="0"/>
                              <w:jc w:val="center"/>
                            </w:pPr>
                            <w:r>
                              <w:rPr>
                                <w:rFonts w:hAnsi="Calibri" w:hint="eastAsia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国际评估准则（双语）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1" o:spid="_x0000_s1054" style="position:absolute;left:0;text-align:left;margin-left:480.9pt;margin-top:246.15pt;width:71.6pt;height:40.3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" filled="f" strokeweight=".25pt">
                <v:textbox>
                  <w:txbxContent>
                    <w:p w:rsidR="00A203D4" w:rsidRDefault="00222331">
                      <w:pPr>
                        <w:pStyle w:val="a8"/>
                        <w:spacing w:before="0" w:after="0"/>
                        <w:jc w:val="center"/>
                      </w:pPr>
                      <w:r>
                        <w:rPr>
                          <w:rFonts w:hAnsi="Calibri" w:hint="eastAsia"/>
                          <w:color w:val="000000"/>
                          <w:sz w:val="18"/>
                          <w:szCs w:val="18"/>
                          <w:lang w:val="zh-CN"/>
                        </w:rPr>
                        <w:t>国际评估准则（双语）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7273925</wp:posOffset>
                </wp:positionH>
                <wp:positionV relativeFrom="paragraph">
                  <wp:posOffset>3049905</wp:posOffset>
                </wp:positionV>
                <wp:extent cx="917575" cy="539750"/>
                <wp:effectExtent l="6350" t="5080" r="9525" b="7620"/>
                <wp:wrapNone/>
                <wp:docPr id="50" name="Rectangl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7575" cy="5397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A203D4" w:rsidRDefault="00222331">
                            <w:pPr>
                              <w:pStyle w:val="a8"/>
                              <w:spacing w:before="0" w:after="0"/>
                              <w:jc w:val="center"/>
                            </w:pPr>
                            <w:r>
                              <w:rPr>
                                <w:rFonts w:hAnsi="Calibri" w:hint="eastAsia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资产评估专业综合实验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0" o:spid="_x0000_s1055" style="position:absolute;left:0;text-align:left;margin-left:572.75pt;margin-top:240.15pt;width:72.25pt;height:42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" filled="f" strokeweight=".25pt">
                <v:textbox>
                  <w:txbxContent>
                    <w:p w:rsidR="00A203D4" w:rsidRDefault="00222331">
                      <w:pPr>
                        <w:pStyle w:val="a8"/>
                        <w:spacing w:before="0" w:after="0"/>
                        <w:jc w:val="center"/>
                      </w:pPr>
                      <w:r>
                        <w:rPr>
                          <w:rFonts w:hAnsi="Calibri" w:hint="eastAsia"/>
                          <w:color w:val="000000"/>
                          <w:sz w:val="18"/>
                          <w:szCs w:val="18"/>
                          <w:lang w:val="zh-CN"/>
                        </w:rPr>
                        <w:t>资产评估专业综合实验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1423035</wp:posOffset>
                </wp:positionH>
                <wp:positionV relativeFrom="paragraph">
                  <wp:posOffset>5089525</wp:posOffset>
                </wp:positionV>
                <wp:extent cx="5278755" cy="323215"/>
                <wp:effectExtent l="13335" t="6350" r="13335" b="13335"/>
                <wp:wrapNone/>
                <wp:docPr id="47" name="矩形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8755" cy="3232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A203D4" w:rsidRDefault="00222331">
                            <w:pPr>
                              <w:pStyle w:val="a8"/>
                              <w:spacing w:before="0" w:after="0"/>
                              <w:jc w:val="center"/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sz w:val="18"/>
                                <w:szCs w:val="18"/>
                              </w:rPr>
                              <w:t>第二课堂</w:t>
                            </w:r>
                            <w:r>
                              <w:rPr>
                                <w:rFonts w:ascii="Times New Roman"/>
                                <w:color w:val="000000"/>
                                <w:sz w:val="18"/>
                                <w:szCs w:val="18"/>
                              </w:rPr>
                              <w:t>、创新创业教育</w:t>
                            </w:r>
                            <w:r>
                              <w:rPr>
                                <w:rFonts w:ascii="Times New Roman" w:hint="eastAsia"/>
                                <w:color w:val="000000"/>
                                <w:sz w:val="18"/>
                                <w:szCs w:val="18"/>
                              </w:rPr>
                              <w:t>；通识教育</w:t>
                            </w:r>
                            <w:r>
                              <w:rPr>
                                <w:rFonts w:ascii="Times New Roman"/>
                                <w:color w:val="000000"/>
                                <w:sz w:val="18"/>
                                <w:szCs w:val="18"/>
                              </w:rPr>
                              <w:t>选修课；个性化选修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54" o:spid="_x0000_s1056" style="position:absolute;left:0;text-align:left;margin-left:112.05pt;margin-top:400.75pt;width:415.65pt;height:25.4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" filled="f" strokeweight=".25pt">
                <v:textbox>
                  <w:txbxContent>
                    <w:p w:rsidR="00A203D4" w:rsidRDefault="00222331">
                      <w:pPr>
                        <w:pStyle w:val="a8"/>
                        <w:spacing w:before="0" w:after="0"/>
                        <w:jc w:val="center"/>
                      </w:pPr>
                      <w:r>
                        <w:rPr>
                          <w:rFonts w:ascii="Times New Roman" w:hint="eastAsia"/>
                          <w:color w:val="000000"/>
                          <w:sz w:val="18"/>
                          <w:szCs w:val="18"/>
                        </w:rPr>
                        <w:t>第二课堂</w:t>
                      </w:r>
                      <w:r>
                        <w:rPr>
                          <w:rFonts w:ascii="Times New Roman"/>
                          <w:color w:val="000000"/>
                          <w:sz w:val="18"/>
                          <w:szCs w:val="18"/>
                        </w:rPr>
                        <w:t>、创新创业教育</w:t>
                      </w:r>
                      <w:r>
                        <w:rPr>
                          <w:rFonts w:ascii="Times New Roman" w:hint="eastAsia"/>
                          <w:color w:val="000000"/>
                          <w:sz w:val="18"/>
                          <w:szCs w:val="18"/>
                        </w:rPr>
                        <w:t>；通识教育</w:t>
                      </w:r>
                      <w:r>
                        <w:rPr>
                          <w:rFonts w:ascii="Times New Roman"/>
                          <w:color w:val="000000"/>
                          <w:sz w:val="18"/>
                          <w:szCs w:val="18"/>
                        </w:rPr>
                        <w:t>选修课；个性化选修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3691255</wp:posOffset>
                </wp:positionH>
                <wp:positionV relativeFrom="paragraph">
                  <wp:posOffset>3798570</wp:posOffset>
                </wp:positionV>
                <wp:extent cx="899795" cy="467995"/>
                <wp:effectExtent l="5080" t="10795" r="9525" b="6985"/>
                <wp:wrapNone/>
                <wp:docPr id="44" name="Rectangl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4679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A203D4" w:rsidRDefault="00222331">
                            <w:pPr>
                              <w:pStyle w:val="a8"/>
                              <w:spacing w:before="0" w:after="0"/>
                              <w:jc w:val="center"/>
                            </w:pPr>
                            <w:r>
                              <w:rPr>
                                <w:rFonts w:hAnsi="Calibri" w:hint="eastAsia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资产定价理论基础（双语）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3" o:spid="_x0000_s1057" style="position:absolute;left:0;text-align:left;margin-left:290.65pt;margin-top:299.1pt;width:70.85pt;height:36.8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" filled="f" strokeweight=".25pt">
                <v:textbox>
                  <w:txbxContent>
                    <w:p w:rsidR="00A203D4" w:rsidRDefault="00222331">
                      <w:pPr>
                        <w:pStyle w:val="a8"/>
                        <w:spacing w:before="0" w:after="0"/>
                        <w:jc w:val="center"/>
                      </w:pPr>
                      <w:r>
                        <w:rPr>
                          <w:rFonts w:hAnsi="Calibri" w:hint="eastAsia"/>
                          <w:color w:val="000000"/>
                          <w:sz w:val="18"/>
                          <w:szCs w:val="18"/>
                          <w:lang w:val="zh-CN"/>
                        </w:rPr>
                        <w:t>资产定价理论基础（双语）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3691255</wp:posOffset>
                </wp:positionH>
                <wp:positionV relativeFrom="paragraph">
                  <wp:posOffset>4593590</wp:posOffset>
                </wp:positionV>
                <wp:extent cx="873760" cy="467995"/>
                <wp:effectExtent l="5080" t="5715" r="6985" b="12065"/>
                <wp:wrapNone/>
                <wp:docPr id="43" name="Rectangl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3760" cy="4679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A203D4" w:rsidRDefault="00222331">
                            <w:pPr>
                              <w:pStyle w:val="a8"/>
                              <w:spacing w:before="0" w:after="0"/>
                              <w:jc w:val="center"/>
                            </w:pPr>
                            <w:r>
                              <w:rPr>
                                <w:rFonts w:hAnsi="Calibri" w:hint="eastAsia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投资学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2" o:spid="_x0000_s1058" style="position:absolute;left:0;text-align:left;margin-left:290.65pt;margin-top:361.7pt;width:68.8pt;height:36.8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" filled="f" strokeweight=".25pt">
                <v:textbox>
                  <w:txbxContent>
                    <w:p w:rsidR="00A203D4" w:rsidRDefault="00222331">
                      <w:pPr>
                        <w:pStyle w:val="a8"/>
                        <w:spacing w:before="0" w:after="0"/>
                        <w:jc w:val="center"/>
                      </w:pPr>
                      <w:r>
                        <w:rPr>
                          <w:rFonts w:hAnsi="Calibri" w:hint="eastAsia"/>
                          <w:color w:val="000000"/>
                          <w:sz w:val="18"/>
                          <w:szCs w:val="18"/>
                          <w:lang w:val="zh-CN"/>
                        </w:rPr>
                        <w:t>投资学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2597150</wp:posOffset>
                </wp:positionH>
                <wp:positionV relativeFrom="paragraph">
                  <wp:posOffset>4215130</wp:posOffset>
                </wp:positionV>
                <wp:extent cx="887730" cy="467995"/>
                <wp:effectExtent l="6350" t="8255" r="10795" b="9525"/>
                <wp:wrapNone/>
                <wp:docPr id="42" name="Rectangl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7730" cy="4679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A203D4" w:rsidRDefault="00222331">
                            <w:pPr>
                              <w:pStyle w:val="a8"/>
                              <w:spacing w:before="0" w:after="0"/>
                              <w:jc w:val="center"/>
                            </w:pPr>
                            <w:r>
                              <w:rPr>
                                <w:rFonts w:hAnsi="Calibri" w:hint="eastAsia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评估学原理（双语）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1" o:spid="_x0000_s1059" style="position:absolute;left:0;text-align:left;margin-left:204.5pt;margin-top:331.9pt;width:69.9pt;height:36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" filled="f" strokeweight=".25pt">
                <v:textbox>
                  <w:txbxContent>
                    <w:p w:rsidR="00A203D4" w:rsidRDefault="00222331">
                      <w:pPr>
                        <w:pStyle w:val="a8"/>
                        <w:spacing w:before="0" w:after="0"/>
                        <w:jc w:val="center"/>
                      </w:pPr>
                      <w:r>
                        <w:rPr>
                          <w:rFonts w:hAnsi="Calibri" w:hint="eastAsia"/>
                          <w:color w:val="000000"/>
                          <w:sz w:val="18"/>
                          <w:szCs w:val="18"/>
                          <w:lang w:val="zh-CN"/>
                        </w:rPr>
                        <w:t>评估学原理（双语）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422910</wp:posOffset>
                </wp:positionH>
                <wp:positionV relativeFrom="paragraph">
                  <wp:posOffset>4206875</wp:posOffset>
                </wp:positionV>
                <wp:extent cx="899795" cy="476250"/>
                <wp:effectExtent l="13335" t="9525" r="10795" b="9525"/>
                <wp:wrapNone/>
                <wp:docPr id="41" name="Rectangl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4762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A203D4" w:rsidRDefault="00222331">
                            <w:pPr>
                              <w:pStyle w:val="a8"/>
                              <w:spacing w:before="0" w:after="0"/>
                              <w:jc w:val="center"/>
                            </w:pPr>
                            <w:r>
                              <w:rPr>
                                <w:rFonts w:hAnsi="Calibri" w:hint="eastAsia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资产评估导论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0" o:spid="_x0000_s1060" style="position:absolute;left:0;text-align:left;margin-left:33.3pt;margin-top:331.25pt;width:70.85pt;height:37.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" filled="f" strokeweight=".25pt">
                <v:textbox>
                  <w:txbxContent>
                    <w:p w:rsidR="00A203D4" w:rsidRDefault="00222331">
                      <w:pPr>
                        <w:pStyle w:val="a8"/>
                        <w:spacing w:before="0" w:after="0"/>
                        <w:jc w:val="center"/>
                      </w:pPr>
                      <w:r>
                        <w:rPr>
                          <w:rFonts w:hAnsi="Calibri" w:hint="eastAsia"/>
                          <w:color w:val="000000"/>
                          <w:sz w:val="18"/>
                          <w:szCs w:val="18"/>
                          <w:lang w:val="zh-CN"/>
                        </w:rPr>
                        <w:t>资产评估导论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5323840</wp:posOffset>
                </wp:positionH>
                <wp:positionV relativeFrom="paragraph">
                  <wp:posOffset>2322830</wp:posOffset>
                </wp:positionV>
                <wp:extent cx="179705" cy="635"/>
                <wp:effectExtent l="8890" t="59055" r="20955" b="54610"/>
                <wp:wrapNone/>
                <wp:docPr id="40" name="AutoShap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635"/>
                        </a:xfrm>
                        <a:prstGeom prst="bentConnector3">
                          <a:avLst>
                            <a:gd name="adj1" fmla="val 49815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59" o:spid="_x0000_s1026" o:spt="34" type="#_x0000_t34" style="position:absolute;left:0pt;margin-left:419.2pt;margin-top:182.9pt;height:0.05pt;width:14.15pt;z-index:251653120;mso-width-relative:page;mso-height-relative:page;" filled="f" stroked="t" coordsize="21600,21600" o:gfxdata="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FgAAAGRycy9QSwECFAAUAAAACACHTuJAT3lAa9oAAAALAQAADwAAAAAAAAABACAAAAA4&#10;AAAAZHJzL2Rvd25yZXYueG1sUEsBAhQAFAAAAAgAh07iQI14xdzyAQAAzAMAAA4AAAAAAAAAAQAg&#10;AAAAPwEAAGRycy9lMm9Eb2MueG1sUEsFBgAAAAAGAAYAWQEAAKMFAAAAAA==&#10;" adj="10760">
                <v:fill on="f" focussize="0,0"/>
                <v:stroke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5513705</wp:posOffset>
                </wp:positionH>
                <wp:positionV relativeFrom="paragraph">
                  <wp:posOffset>2140585</wp:posOffset>
                </wp:positionV>
                <wp:extent cx="926465" cy="299720"/>
                <wp:effectExtent l="8255" t="10160" r="8255" b="13970"/>
                <wp:wrapNone/>
                <wp:docPr id="39" name="Rectangl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6465" cy="2997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A203D4" w:rsidRDefault="00222331">
                            <w:pPr>
                              <w:pStyle w:val="a8"/>
                              <w:spacing w:before="0" w:after="0"/>
                              <w:jc w:val="center"/>
                            </w:pPr>
                            <w:r>
                              <w:rPr>
                                <w:rFonts w:hAnsi="Calibri" w:hint="eastAsia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计量经济学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58" o:spid="_x0000_s1061" style="position:absolute;left:0;text-align:left;margin-left:434.15pt;margin-top:168.55pt;width:72.95pt;height:23.6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" filled="f" strokeweight=".25pt">
                <v:textbox>
                  <w:txbxContent>
                    <w:p w:rsidR="00A203D4" w:rsidRDefault="00222331">
                      <w:pPr>
                        <w:pStyle w:val="a8"/>
                        <w:spacing w:before="0" w:after="0"/>
                        <w:jc w:val="center"/>
                      </w:pPr>
                      <w:r>
                        <w:rPr>
                          <w:rFonts w:hAnsi="Calibri" w:hint="eastAsia"/>
                          <w:color w:val="000000"/>
                          <w:sz w:val="18"/>
                          <w:szCs w:val="18"/>
                          <w:lang w:val="zh-CN"/>
                        </w:rPr>
                        <w:t>计量经济学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4736465</wp:posOffset>
                </wp:positionH>
                <wp:positionV relativeFrom="paragraph">
                  <wp:posOffset>2159000</wp:posOffset>
                </wp:positionV>
                <wp:extent cx="587375" cy="291465"/>
                <wp:effectExtent l="12065" t="9525" r="10160" b="13335"/>
                <wp:wrapNone/>
                <wp:docPr id="38" name="Rectangl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7375" cy="29146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A203D4" w:rsidRDefault="00222331">
                            <w:pPr>
                              <w:pStyle w:val="a8"/>
                              <w:spacing w:before="0" w:after="0"/>
                              <w:jc w:val="center"/>
                            </w:pPr>
                            <w:r>
                              <w:rPr>
                                <w:rFonts w:hAnsi="Calibri" w:hint="eastAsia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统计学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57" o:spid="_x0000_s1062" style="position:absolute;left:0;text-align:left;margin-left:372.95pt;margin-top:170pt;width:46.25pt;height:22.95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" filled="f" strokeweight=".25pt">
                <v:textbox>
                  <w:txbxContent>
                    <w:p w:rsidR="00A203D4" w:rsidRDefault="00222331">
                      <w:pPr>
                        <w:pStyle w:val="a8"/>
                        <w:spacing w:before="0" w:after="0"/>
                        <w:jc w:val="center"/>
                      </w:pPr>
                      <w:r>
                        <w:rPr>
                          <w:rFonts w:hAnsi="Calibri" w:hint="eastAsia"/>
                          <w:color w:val="000000"/>
                          <w:sz w:val="18"/>
                          <w:szCs w:val="18"/>
                          <w:lang w:val="zh-CN"/>
                        </w:rPr>
                        <w:t>统计学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2378710</wp:posOffset>
                </wp:positionH>
                <wp:positionV relativeFrom="paragraph">
                  <wp:posOffset>3402330</wp:posOffset>
                </wp:positionV>
                <wp:extent cx="179705" cy="1270"/>
                <wp:effectExtent l="6985" t="52705" r="22860" b="60325"/>
                <wp:wrapNone/>
                <wp:docPr id="35" name="肘形连接符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127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肘形连接符 47" o:spid="_x0000_s1026" o:spt="34" type="#_x0000_t34" style="position:absolute;left:0pt;margin-left:187.3pt;margin-top:267.9pt;height:0.1pt;width:14.15pt;z-index:251632640;mso-width-relative:page;mso-height-relative:page;" filled="f" stroked="t" coordsize="21600,21600" o:gfxdata="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FgAAAGRycy9QSwECFAAUAAAACACHTuJA&#10;Lc6mzdkAAAALAQAADwAAAAAAAAABACAAAAA4AAAAZHJzL2Rvd25yZXYueG1sUEsBAhQAFAAAAAgA&#10;h07iQAPhCvcOAgAA0gMAAA4AAAAAAAAAAQAgAAAAPgEAAGRycy9lMm9Eb2MueG1sUEsFBgAAAAAG&#10;AAYAWQEAAL4FAAAAAA==&#10;" adj="10800">
                <v:fill on="f" focussize="0,0"/>
                <v:stroke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3683000</wp:posOffset>
                </wp:positionH>
                <wp:positionV relativeFrom="paragraph">
                  <wp:posOffset>3167380</wp:posOffset>
                </wp:positionV>
                <wp:extent cx="918210" cy="467995"/>
                <wp:effectExtent l="6350" t="8255" r="8890" b="9525"/>
                <wp:wrapNone/>
                <wp:docPr id="34" name="Rectangl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8210" cy="4679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A203D4" w:rsidRDefault="00222331">
                            <w:pPr>
                              <w:pStyle w:val="a8"/>
                              <w:spacing w:before="0" w:after="0"/>
                              <w:jc w:val="center"/>
                            </w:pPr>
                            <w:r>
                              <w:rPr>
                                <w:rFonts w:hAnsi="Calibri" w:hint="eastAsia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财务管理学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53" o:spid="_x0000_s1063" style="position:absolute;left:0;text-align:left;margin-left:290pt;margin-top:249.4pt;width:72.3pt;height:36.85pt;z-index: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" filled="f" strokeweight=".25pt">
                <v:textbox>
                  <w:txbxContent>
                    <w:p w:rsidR="00A203D4" w:rsidRDefault="00222331">
                      <w:pPr>
                        <w:pStyle w:val="a8"/>
                        <w:spacing w:before="0" w:after="0"/>
                        <w:jc w:val="center"/>
                      </w:pPr>
                      <w:r>
                        <w:rPr>
                          <w:rFonts w:hAnsi="Calibri" w:hint="eastAsia"/>
                          <w:color w:val="000000"/>
                          <w:sz w:val="18"/>
                          <w:szCs w:val="18"/>
                          <w:lang w:val="zh-CN"/>
                        </w:rPr>
                        <w:t>财务管理学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>
                <wp:simplePos x="0" y="0"/>
                <wp:positionH relativeFrom="column">
                  <wp:posOffset>2597150</wp:posOffset>
                </wp:positionH>
                <wp:positionV relativeFrom="paragraph">
                  <wp:posOffset>3175635</wp:posOffset>
                </wp:positionV>
                <wp:extent cx="846455" cy="467995"/>
                <wp:effectExtent l="6350" t="6985" r="13970" b="10795"/>
                <wp:wrapNone/>
                <wp:docPr id="31" name="Rectangl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6455" cy="4679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A203D4" w:rsidRDefault="00222331">
                            <w:pPr>
                              <w:pStyle w:val="a8"/>
                              <w:spacing w:before="0" w:after="0"/>
                              <w:jc w:val="center"/>
                            </w:pPr>
                            <w:r>
                              <w:rPr>
                                <w:rFonts w:hAnsi="Calibri" w:hint="eastAsia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财务会计学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50" o:spid="_x0000_s1064" style="position:absolute;left:0;text-align:left;margin-left:204.5pt;margin-top:250.05pt;width:66.65pt;height:36.85pt;z-index:251616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" filled="f" strokeweight=".25pt">
                <v:textbox>
                  <w:txbxContent>
                    <w:p w:rsidR="00A203D4" w:rsidRDefault="00222331">
                      <w:pPr>
                        <w:pStyle w:val="a8"/>
                        <w:spacing w:before="0" w:after="0"/>
                        <w:jc w:val="center"/>
                      </w:pPr>
                      <w:r>
                        <w:rPr>
                          <w:rFonts w:hAnsi="Calibri" w:hint="eastAsia"/>
                          <w:color w:val="000000"/>
                          <w:sz w:val="18"/>
                          <w:szCs w:val="18"/>
                          <w:lang w:val="zh-CN"/>
                        </w:rPr>
                        <w:t>财务会计学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>
                <wp:simplePos x="0" y="0"/>
                <wp:positionH relativeFrom="column">
                  <wp:posOffset>1487170</wp:posOffset>
                </wp:positionH>
                <wp:positionV relativeFrom="paragraph">
                  <wp:posOffset>3175635</wp:posOffset>
                </wp:positionV>
                <wp:extent cx="864235" cy="467995"/>
                <wp:effectExtent l="10795" t="6985" r="10795" b="10795"/>
                <wp:wrapNone/>
                <wp:docPr id="29" name="Rectangl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4235" cy="4679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A203D4" w:rsidRDefault="00222331">
                            <w:pPr>
                              <w:pStyle w:val="a8"/>
                              <w:spacing w:before="0" w:after="0"/>
                              <w:jc w:val="center"/>
                            </w:pPr>
                            <w:r>
                              <w:rPr>
                                <w:rFonts w:hAnsi="Calibri" w:hint="eastAsia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会计学基础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8" o:spid="_x0000_s1065" style="position:absolute;left:0;text-align:left;margin-left:117.1pt;margin-top:250.05pt;width:68.05pt;height:36.85pt;z-index:251608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" filled="f" strokeweight=".25pt">
                <v:textbox>
                  <w:txbxContent>
                    <w:p w:rsidR="00A203D4" w:rsidRDefault="00222331">
                      <w:pPr>
                        <w:pStyle w:val="a8"/>
                        <w:spacing w:before="0" w:after="0"/>
                        <w:jc w:val="center"/>
                      </w:pPr>
                      <w:r>
                        <w:rPr>
                          <w:rFonts w:hAnsi="Calibri" w:hint="eastAsia"/>
                          <w:color w:val="000000"/>
                          <w:sz w:val="18"/>
                          <w:szCs w:val="18"/>
                          <w:lang w:val="zh-CN"/>
                        </w:rPr>
                        <w:t>会计学基础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>
                <wp:simplePos x="0" y="0"/>
                <wp:positionH relativeFrom="column">
                  <wp:posOffset>8785860</wp:posOffset>
                </wp:positionH>
                <wp:positionV relativeFrom="paragraph">
                  <wp:posOffset>2323465</wp:posOffset>
                </wp:positionV>
                <wp:extent cx="198755" cy="2540"/>
                <wp:effectExtent l="13335" t="59690" r="16510" b="61595"/>
                <wp:wrapNone/>
                <wp:docPr id="28" name="肘形连接符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755" cy="254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肘形连接符 174" o:spid="_x0000_s1026" o:spt="34" type="#_x0000_t34" style="position:absolute;left:0pt;margin-left:691.8pt;margin-top:182.95pt;height:0.2pt;width:15.65pt;z-index:251603968;mso-width-relative:page;mso-height-relative:page;" filled="f" stroked="t" coordsize="21600,21600" o:gfxdata="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BYAAABkcnMvUEsBAhQAFAAAAAgAh07i&#10;QFNndITaAAAADQEAAA8AAAAAAAAAAQAgAAAAOAAAAGRycy9kb3ducmV2LnhtbFBLAQIUABQAAAAI&#10;AIdO4kBFW+kFDgIAANQDAAAOAAAAAAAAAAEAIAAAAD8BAABkcnMvZTJvRG9jLnhtbFBLBQYAAAAA&#10;BgAGAFkBAAC/BQAAAAA=&#10;" adj="10800">
                <v:fill on="f" focussize="0,0"/>
                <v:stroke weight="1pt"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>
                <wp:simplePos x="0" y="0"/>
                <wp:positionH relativeFrom="column">
                  <wp:posOffset>8984615</wp:posOffset>
                </wp:positionH>
                <wp:positionV relativeFrom="paragraph">
                  <wp:posOffset>1962150</wp:posOffset>
                </wp:positionV>
                <wp:extent cx="695325" cy="657225"/>
                <wp:effectExtent l="12065" t="12700" r="16510" b="15875"/>
                <wp:wrapNone/>
                <wp:docPr id="27" name="矩形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5325" cy="6572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A203D4" w:rsidRDefault="00222331">
                            <w:pPr>
                              <w:pStyle w:val="a8"/>
                              <w:spacing w:before="0" w:after="0"/>
                              <w:jc w:val="center"/>
                              <w:rPr>
                                <w:rFonts w:ascii="黑体" w:eastAsia="黑体" w:hAnsi="黑体"/>
                                <w:b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b/>
                                <w:color w:val="000000"/>
                                <w:sz w:val="18"/>
                                <w:szCs w:val="18"/>
                              </w:rPr>
                              <w:t>毕业证</w:t>
                            </w:r>
                          </w:p>
                          <w:p w:rsidR="00A203D4" w:rsidRDefault="00222331">
                            <w:pPr>
                              <w:pStyle w:val="a8"/>
                              <w:spacing w:before="0" w:after="0"/>
                              <w:jc w:val="center"/>
                              <w:rPr>
                                <w:rFonts w:ascii="黑体" w:eastAsia="黑体" w:hAnsi="黑体"/>
                                <w:b/>
                              </w:rPr>
                            </w:pPr>
                            <w:r>
                              <w:rPr>
                                <w:rFonts w:ascii="黑体" w:eastAsia="黑体" w:hAnsi="黑体"/>
                                <w:b/>
                                <w:color w:val="000000"/>
                                <w:sz w:val="18"/>
                                <w:szCs w:val="18"/>
                              </w:rPr>
                              <w:t>学位证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72" o:spid="_x0000_s1066" style="position:absolute;left:0;text-align:left;margin-left:707.45pt;margin-top:154.5pt;width:54.75pt;height:51.75pt;z-index:251599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" filled="f" strokeweight="1.5pt">
                <v:textbox>
                  <w:txbxContent>
                    <w:p w:rsidR="00A203D4" w:rsidRDefault="00222331">
                      <w:pPr>
                        <w:pStyle w:val="a8"/>
                        <w:spacing w:before="0" w:after="0"/>
                        <w:jc w:val="center"/>
                        <w:rPr>
                          <w:rFonts w:ascii="黑体" w:eastAsia="黑体" w:hAnsi="黑体"/>
                          <w:b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黑体" w:eastAsia="黑体" w:hAnsi="黑体" w:hint="eastAsia"/>
                          <w:b/>
                          <w:color w:val="000000"/>
                          <w:sz w:val="18"/>
                          <w:szCs w:val="18"/>
                        </w:rPr>
                        <w:t>毕业证</w:t>
                      </w:r>
                    </w:p>
                    <w:p w:rsidR="00A203D4" w:rsidRDefault="00222331">
                      <w:pPr>
                        <w:pStyle w:val="a8"/>
                        <w:spacing w:before="0" w:after="0"/>
                        <w:jc w:val="center"/>
                        <w:rPr>
                          <w:rFonts w:ascii="黑体" w:eastAsia="黑体" w:hAnsi="黑体"/>
                          <w:b/>
                        </w:rPr>
                      </w:pPr>
                      <w:r>
                        <w:rPr>
                          <w:rFonts w:ascii="黑体" w:eastAsia="黑体" w:hAnsi="黑体"/>
                          <w:b/>
                          <w:color w:val="000000"/>
                          <w:sz w:val="18"/>
                          <w:szCs w:val="18"/>
                        </w:rPr>
                        <w:t>学位证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90656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2239010</wp:posOffset>
                </wp:positionV>
                <wp:extent cx="398145" cy="2975610"/>
                <wp:effectExtent l="5080" t="13335" r="6350" b="11430"/>
                <wp:wrapNone/>
                <wp:docPr id="26" name="文本框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2975610"/>
                        </a:xfrm>
                        <a:prstGeom prst="rect">
                          <a:avLst/>
                        </a:prstGeom>
                        <a:solidFill>
                          <a:srgbClr val="C7EDCC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A203D4" w:rsidRDefault="0022233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专业</w:t>
                            </w:r>
                            <w:r>
                              <w:t>教育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67" o:spid="_x0000_s1067" type="#_x0000_t202" style="position:absolute;left:0;text-align:left;margin-left:-1.8pt;margin-top:176.3pt;width:31.35pt;height:234.3pt;z-index:251590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" fillcolor="#c7edcc" strokeweight=".5pt">
                <v:textbox style="layout-flow:vertical-ideographic">
                  <w:txbxContent>
                    <w:p w:rsidR="00A203D4" w:rsidRDefault="0022233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专业</w:t>
                      </w:r>
                      <w:r>
                        <w:t>教育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8656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146050</wp:posOffset>
                </wp:positionV>
                <wp:extent cx="398145" cy="1994535"/>
                <wp:effectExtent l="5080" t="6350" r="6350" b="8890"/>
                <wp:wrapNone/>
                <wp:docPr id="25" name="文本框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1994535"/>
                        </a:xfrm>
                        <a:prstGeom prst="rect">
                          <a:avLst/>
                        </a:prstGeom>
                        <a:solidFill>
                          <a:srgbClr val="C7EDCC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A203D4" w:rsidRDefault="00222331">
                            <w:pPr>
                              <w:pStyle w:val="a8"/>
                              <w:spacing w:before="0" w:after="0"/>
                              <w:jc w:val="center"/>
                            </w:pPr>
                            <w:r>
                              <w:rPr>
                                <w:rFonts w:ascii="Times New Roman" w:hAnsi="Times New Roman" w:hint="eastAsia"/>
                                <w:kern w:val="2"/>
                                <w:sz w:val="21"/>
                                <w:szCs w:val="21"/>
                              </w:rPr>
                              <w:t>通识教育</w:t>
                            </w:r>
                            <w:r>
                              <w:rPr>
                                <w:rFonts w:ascii="Times New Roman" w:hAnsi="Times New Roman"/>
                                <w:kern w:val="2"/>
                                <w:sz w:val="21"/>
                                <w:szCs w:val="21"/>
                              </w:rPr>
                              <w:t>必修课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6" o:spid="_x0000_s1068" type="#_x0000_t202" style="position:absolute;left:0;text-align:left;margin-left:-1.8pt;margin-top:11.5pt;width:31.35pt;height:157.05pt;z-index:251586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" fillcolor="#c7edcc" strokeweight=".5pt">
                <v:textbox style="layout-flow:vertical-ideographic">
                  <w:txbxContent>
                    <w:p w:rsidR="00A203D4" w:rsidRDefault="00222331">
                      <w:pPr>
                        <w:pStyle w:val="a8"/>
                        <w:spacing w:before="0" w:after="0"/>
                        <w:jc w:val="center"/>
                      </w:pPr>
                      <w:r>
                        <w:rPr>
                          <w:rFonts w:ascii="Times New Roman" w:hAnsi="Times New Roman" w:hint="eastAsia"/>
                          <w:kern w:val="2"/>
                          <w:sz w:val="21"/>
                          <w:szCs w:val="21"/>
                        </w:rPr>
                        <w:t>通识教育</w:t>
                      </w:r>
                      <w:r>
                        <w:rPr>
                          <w:rFonts w:ascii="Times New Roman" w:hAnsi="Times New Roman"/>
                          <w:kern w:val="2"/>
                          <w:sz w:val="21"/>
                          <w:szCs w:val="21"/>
                        </w:rPr>
                        <w:t>必修课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78368" behindDoc="0" locked="0" layoutInCell="1" allowOverlap="1">
                <wp:simplePos x="0" y="0"/>
                <wp:positionH relativeFrom="column">
                  <wp:posOffset>412115</wp:posOffset>
                </wp:positionH>
                <wp:positionV relativeFrom="paragraph">
                  <wp:posOffset>527050</wp:posOffset>
                </wp:positionV>
                <wp:extent cx="864235" cy="271145"/>
                <wp:effectExtent l="12065" t="6350" r="9525" b="8255"/>
                <wp:wrapNone/>
                <wp:docPr id="23" name="矩形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4235" cy="27114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A203D4" w:rsidRDefault="00222331">
                            <w:pPr>
                              <w:pStyle w:val="a8"/>
                              <w:spacing w:before="0" w:after="0"/>
                              <w:jc w:val="center"/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sz w:val="18"/>
                                <w:szCs w:val="18"/>
                              </w:rPr>
                              <w:t>计算机应用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63" o:spid="_x0000_s1069" style="position:absolute;left:0;text-align:left;margin-left:32.45pt;margin-top:41.5pt;width:68.05pt;height:21.35pt;z-index:251578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" filled="f" strokeweight=".25pt">
                <v:textbox>
                  <w:txbxContent>
                    <w:p w:rsidR="00A203D4" w:rsidRDefault="00222331">
                      <w:pPr>
                        <w:pStyle w:val="a8"/>
                        <w:spacing w:before="0" w:after="0"/>
                        <w:jc w:val="center"/>
                      </w:pPr>
                      <w:r>
                        <w:rPr>
                          <w:rFonts w:ascii="Times New Roman" w:hint="eastAsia"/>
                          <w:color w:val="000000"/>
                          <w:sz w:val="18"/>
                          <w:szCs w:val="18"/>
                        </w:rPr>
                        <w:t>计算机应用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75296" behindDoc="0" locked="0" layoutInCell="1" allowOverlap="1">
                <wp:simplePos x="0" y="0"/>
                <wp:positionH relativeFrom="column">
                  <wp:posOffset>3597275</wp:posOffset>
                </wp:positionH>
                <wp:positionV relativeFrom="paragraph">
                  <wp:posOffset>168275</wp:posOffset>
                </wp:positionV>
                <wp:extent cx="864235" cy="287020"/>
                <wp:effectExtent l="6350" t="9525" r="5715" b="8255"/>
                <wp:wrapNone/>
                <wp:docPr id="22" name="矩形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4235" cy="2870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A203D4" w:rsidRDefault="00222331">
                            <w:pPr>
                              <w:pStyle w:val="a8"/>
                              <w:spacing w:before="0" w:after="0"/>
                              <w:jc w:val="center"/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8"/>
                                <w:szCs w:val="18"/>
                              </w:rPr>
                              <w:t>大学英语</w:t>
                            </w:r>
                            <w:r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8"/>
                                <w:szCs w:val="18"/>
                              </w:rPr>
                              <w:t>IV</w:t>
                            </w:r>
                          </w:p>
                          <w:p w:rsidR="00A203D4" w:rsidRDefault="00A203D4">
                            <w:pPr>
                              <w:pStyle w:val="a8"/>
                              <w:spacing w:before="0" w:after="0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62" o:spid="_x0000_s1070" style="position:absolute;left:0;text-align:left;margin-left:283.25pt;margin-top:13.25pt;width:68.05pt;height:22.6pt;z-index:251575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" filled="f" strokeweight=".25pt">
                <v:textbox>
                  <w:txbxContent>
                    <w:p w:rsidR="00A203D4" w:rsidRDefault="00222331">
                      <w:pPr>
                        <w:pStyle w:val="a8"/>
                        <w:spacing w:before="0" w:after="0"/>
                        <w:jc w:val="center"/>
                      </w:pPr>
                      <w:r>
                        <w:rPr>
                          <w:rFonts w:ascii="Times New Roman" w:hint="eastAsia"/>
                          <w:color w:val="000000"/>
                          <w:kern w:val="2"/>
                          <w:sz w:val="18"/>
                          <w:szCs w:val="18"/>
                        </w:rPr>
                        <w:t>大学英语</w:t>
                      </w:r>
                      <w:r>
                        <w:rPr>
                          <w:rFonts w:ascii="Times New Roman" w:hint="eastAsia"/>
                          <w:color w:val="000000"/>
                          <w:kern w:val="2"/>
                          <w:sz w:val="18"/>
                          <w:szCs w:val="18"/>
                        </w:rPr>
                        <w:t>IV</w:t>
                      </w:r>
                    </w:p>
                    <w:p w:rsidR="00A203D4" w:rsidRDefault="00A203D4">
                      <w:pPr>
                        <w:pStyle w:val="a8"/>
                        <w:spacing w:before="0" w:after="0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69152" behindDoc="0" locked="0" layoutInCell="1" allowOverlap="1">
                <wp:simplePos x="0" y="0"/>
                <wp:positionH relativeFrom="column">
                  <wp:posOffset>1481455</wp:posOffset>
                </wp:positionH>
                <wp:positionV relativeFrom="paragraph">
                  <wp:posOffset>177800</wp:posOffset>
                </wp:positionV>
                <wp:extent cx="864235" cy="277495"/>
                <wp:effectExtent l="5080" t="9525" r="6985" b="8255"/>
                <wp:wrapNone/>
                <wp:docPr id="20" name="矩形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4235" cy="2774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A203D4" w:rsidRDefault="00222331">
                            <w:pPr>
                              <w:pStyle w:val="a8"/>
                              <w:spacing w:before="0" w:after="0"/>
                              <w:jc w:val="center"/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8"/>
                                <w:szCs w:val="18"/>
                              </w:rPr>
                              <w:t>大学英语Ⅱ</w:t>
                            </w:r>
                          </w:p>
                          <w:p w:rsidR="00A203D4" w:rsidRDefault="00A203D4">
                            <w:pPr>
                              <w:pStyle w:val="a8"/>
                              <w:spacing w:before="0" w:after="0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60" o:spid="_x0000_s1071" style="position:absolute;left:0;text-align:left;margin-left:116.65pt;margin-top:14pt;width:68.05pt;height:21.85pt;z-index:251569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" filled="f" strokeweight=".25pt">
                <v:textbox>
                  <w:txbxContent>
                    <w:p w:rsidR="00A203D4" w:rsidRDefault="00222331">
                      <w:pPr>
                        <w:pStyle w:val="a8"/>
                        <w:spacing w:before="0" w:after="0"/>
                        <w:jc w:val="center"/>
                      </w:pPr>
                      <w:r>
                        <w:rPr>
                          <w:rFonts w:ascii="Times New Roman" w:hint="eastAsia"/>
                          <w:color w:val="000000"/>
                          <w:kern w:val="2"/>
                          <w:sz w:val="18"/>
                          <w:szCs w:val="18"/>
                        </w:rPr>
                        <w:t>大学英语Ⅱ</w:t>
                      </w:r>
                    </w:p>
                    <w:p w:rsidR="00A203D4" w:rsidRDefault="00A203D4">
                      <w:pPr>
                        <w:pStyle w:val="a8"/>
                        <w:spacing w:before="0" w:after="0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66080" behindDoc="0" locked="0" layoutInCell="1" allowOverlap="1">
                <wp:simplePos x="0" y="0"/>
                <wp:positionH relativeFrom="column">
                  <wp:posOffset>3404235</wp:posOffset>
                </wp:positionH>
                <wp:positionV relativeFrom="paragraph">
                  <wp:posOffset>337820</wp:posOffset>
                </wp:positionV>
                <wp:extent cx="179705" cy="1905"/>
                <wp:effectExtent l="13335" t="55245" r="16510" b="57150"/>
                <wp:wrapNone/>
                <wp:docPr id="19" name="肘形连接符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190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肘形连接符 159" o:spid="_x0000_s1026" o:spt="34" type="#_x0000_t34" style="position:absolute;left:0pt;margin-left:268.05pt;margin-top:26.6pt;height:0.15pt;width:14.15pt;z-index:251566080;mso-width-relative:page;mso-height-relative:page;" filled="f" stroked="t" coordsize="21600,21600" o:gfxdata="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BYAAABkcnMvUEsBAhQAFAAAAAgAh07iQGfLGZnX&#10;AAAACQEAAA8AAAAAAAAAAQAgAAAAOAAAAGRycy9kb3ducmV2LnhtbFBLAQIUABQAAAAIAIdO4kA2&#10;DzN0CwIAANMDAAAOAAAAAAAAAAEAIAAAADwBAABkcnMvZTJvRG9jLnhtbFBLBQYAAAAABgAGAFkB&#10;AAC5BQAAAAA=&#10;" adj="10800">
                <v:fill on="f" focussize="0,0"/>
                <v:stroke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63008" behindDoc="0" locked="0" layoutInCell="1" allowOverlap="1">
                <wp:simplePos x="0" y="0"/>
                <wp:positionH relativeFrom="column">
                  <wp:posOffset>1294765</wp:posOffset>
                </wp:positionH>
                <wp:positionV relativeFrom="paragraph">
                  <wp:posOffset>335280</wp:posOffset>
                </wp:positionV>
                <wp:extent cx="179705" cy="635"/>
                <wp:effectExtent l="8890" t="52705" r="20955" b="60960"/>
                <wp:wrapNone/>
                <wp:docPr id="18" name="肘形连接符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9705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肘形连接符 157" o:spid="_x0000_s1026" o:spt="34" type="#_x0000_t34" style="position:absolute;left:0pt;flip:y;margin-left:101.95pt;margin-top:26.4pt;height:0.05pt;width:14.15pt;z-index:251563008;mso-width-relative:page;mso-height-relative:page;" filled="f" stroked="t" coordsize="21600,21600" o:gfxdata="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BYAAABkcnMvUEsBAhQAFAAAAAgAh07i&#10;QGmwperWAAAACQEAAA8AAAAAAAAAAQAgAAAAOAAAAGRycy9kb3ducmV2LnhtbFBLAQIUABQAAAAI&#10;AIdO4kBuKbD2EgIAANwDAAAOAAAAAAAAAAEAIAAAADsBAABkcnMvZTJvRG9jLnhtbFBLBQYAAAAA&#10;BgAGAFkBAAC/BQAAAAA=&#10;" adj="10800">
                <v:fill on="f" focussize="0,0"/>
                <v:stroke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59936" behindDoc="0" locked="0" layoutInCell="1" allowOverlap="1">
                <wp:simplePos x="0" y="0"/>
                <wp:positionH relativeFrom="column">
                  <wp:posOffset>422910</wp:posOffset>
                </wp:positionH>
                <wp:positionV relativeFrom="paragraph">
                  <wp:posOffset>177800</wp:posOffset>
                </wp:positionV>
                <wp:extent cx="864235" cy="293370"/>
                <wp:effectExtent l="13335" t="9525" r="8255" b="11430"/>
                <wp:wrapNone/>
                <wp:docPr id="17" name="矩形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4235" cy="2933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A203D4" w:rsidRDefault="00222331">
                            <w:pPr>
                              <w:pStyle w:val="a8"/>
                              <w:spacing w:before="0" w:after="0"/>
                              <w:jc w:val="center"/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8"/>
                                <w:szCs w:val="18"/>
                              </w:rPr>
                              <w:t>大学英语Ⅰ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56" o:spid="_x0000_s1072" style="position:absolute;left:0;text-align:left;margin-left:33.3pt;margin-top:14pt;width:68.05pt;height:23.1pt;z-index:251559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" filled="f" strokeweight=".25pt">
                <v:textbox>
                  <w:txbxContent>
                    <w:p w:rsidR="00A203D4" w:rsidRDefault="00222331">
                      <w:pPr>
                        <w:pStyle w:val="a8"/>
                        <w:spacing w:before="0" w:after="0"/>
                        <w:jc w:val="center"/>
                      </w:pPr>
                      <w:r>
                        <w:rPr>
                          <w:rFonts w:ascii="Times New Roman" w:hint="eastAsia"/>
                          <w:color w:val="000000"/>
                          <w:kern w:val="2"/>
                          <w:sz w:val="18"/>
                          <w:szCs w:val="18"/>
                        </w:rPr>
                        <w:t>大学英语Ⅰ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56864" behindDoc="0" locked="0" layoutInCell="1" allowOverlap="1">
                <wp:simplePos x="0" y="0"/>
                <wp:positionH relativeFrom="column">
                  <wp:posOffset>8305800</wp:posOffset>
                </wp:positionH>
                <wp:positionV relativeFrom="paragraph">
                  <wp:posOffset>146050</wp:posOffset>
                </wp:positionV>
                <wp:extent cx="401320" cy="5141595"/>
                <wp:effectExtent l="9525" t="6350" r="8255" b="5080"/>
                <wp:wrapNone/>
                <wp:docPr id="16" name="文本框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320" cy="5141595"/>
                        </a:xfrm>
                        <a:prstGeom prst="rect">
                          <a:avLst/>
                        </a:prstGeom>
                        <a:solidFill>
                          <a:srgbClr val="C7EDCC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A203D4" w:rsidRDefault="0022233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毕业</w:t>
                            </w:r>
                            <w:r>
                              <w:t>实习及</w:t>
                            </w:r>
                            <w:r>
                              <w:rPr>
                                <w:rFonts w:hint="eastAsia"/>
                              </w:rPr>
                              <w:t>毕业</w:t>
                            </w:r>
                            <w:r>
                              <w:t>论文（</w:t>
                            </w:r>
                            <w:r>
                              <w:rPr>
                                <w:rFonts w:hint="eastAsia"/>
                              </w:rPr>
                              <w:t>设计</w:t>
                            </w:r>
                            <w:r>
                              <w:t>）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55" o:spid="_x0000_s1073" type="#_x0000_t202" style="position:absolute;left:0;text-align:left;margin-left:654pt;margin-top:11.5pt;width:31.6pt;height:404.85pt;z-index:251556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" fillcolor="#c7edcc" strokeweight=".5pt">
                <v:textbox style="layout-flow:vertical-ideographic">
                  <w:txbxContent>
                    <w:p w:rsidR="00A203D4" w:rsidRDefault="0022233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毕业</w:t>
                      </w:r>
                      <w:r>
                        <w:t>实习及</w:t>
                      </w:r>
                      <w:r>
                        <w:rPr>
                          <w:rFonts w:hint="eastAsia"/>
                        </w:rPr>
                        <w:t>毕业</w:t>
                      </w:r>
                      <w:r>
                        <w:t>论文（</w:t>
                      </w:r>
                      <w:r>
                        <w:rPr>
                          <w:rFonts w:hint="eastAsia"/>
                        </w:rPr>
                        <w:t>设计</w:t>
                      </w:r>
                      <w: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45600" behindDoc="0" locked="0" layoutInCell="1" allowOverlap="1">
                <wp:simplePos x="0" y="0"/>
                <wp:positionH relativeFrom="column">
                  <wp:posOffset>2356485</wp:posOffset>
                </wp:positionH>
                <wp:positionV relativeFrom="paragraph">
                  <wp:posOffset>1961515</wp:posOffset>
                </wp:positionV>
                <wp:extent cx="179705" cy="635"/>
                <wp:effectExtent l="13335" t="59690" r="16510" b="53975"/>
                <wp:wrapNone/>
                <wp:docPr id="14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9705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肘形连接符 62" o:spid="_x0000_s1026" o:spt="34" type="#_x0000_t34" style="position:absolute;left:0pt;flip:y;margin-left:185.55pt;margin-top:154.45pt;height:0.05pt;width:14.15pt;z-index:251545600;mso-width-relative:page;mso-height-relative:page;" filled="f" stroked="t" coordsize="21600,21600" o:gfxdata="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cG4Pl9gAAAALAQAADwAAAAAAAAABACAAAAA4AAAAZHJzL2Rvd25yZXYueG1sUEsBAhQAFAAA&#10;AAgAh07iQGHwvTQSAgAA2wMAAA4AAAAAAAAAAQAgAAAAPQEAAGRycy9lMm9Eb2MueG1sUEsFBgAA&#10;AAAGAAYAWQEAAMEFAAAAAA==&#10;" adj="10800">
                <v:fill on="f" focussize="0,0"/>
                <v:stroke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35360" behindDoc="0" locked="0" layoutInCell="1" allowOverlap="1">
                <wp:simplePos x="0" y="0"/>
                <wp:positionH relativeFrom="column">
                  <wp:posOffset>422910</wp:posOffset>
                </wp:positionH>
                <wp:positionV relativeFrom="paragraph">
                  <wp:posOffset>3175635</wp:posOffset>
                </wp:positionV>
                <wp:extent cx="864235" cy="467995"/>
                <wp:effectExtent l="13335" t="6985" r="8255" b="10795"/>
                <wp:wrapNone/>
                <wp:docPr id="13" name="矩形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4235" cy="4679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A203D4" w:rsidRDefault="00222331">
                            <w:pPr>
                              <w:pStyle w:val="a8"/>
                              <w:spacing w:before="0" w:after="0"/>
                              <w:jc w:val="center"/>
                            </w:pPr>
                            <w:r>
                              <w:rPr>
                                <w:rFonts w:hAnsi="Calibri" w:hint="eastAsia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管理学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9" o:spid="_x0000_s1074" style="position:absolute;left:0;text-align:left;margin-left:33.3pt;margin-top:250.05pt;width:68.05pt;height:36.85pt;z-index:251535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" filled="f" strokeweight=".25pt">
                <v:textbox>
                  <w:txbxContent>
                    <w:p w:rsidR="00A203D4" w:rsidRDefault="00222331">
                      <w:pPr>
                        <w:pStyle w:val="a8"/>
                        <w:spacing w:before="0" w:after="0"/>
                        <w:jc w:val="center"/>
                      </w:pPr>
                      <w:r>
                        <w:rPr>
                          <w:rFonts w:hAnsi="Calibri" w:hint="eastAsia"/>
                          <w:color w:val="000000"/>
                          <w:sz w:val="18"/>
                          <w:szCs w:val="18"/>
                          <w:lang w:val="zh-CN"/>
                        </w:rPr>
                        <w:t>管理学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33312" behindDoc="0" locked="0" layoutInCell="1" allowOverlap="1">
                <wp:simplePos x="0" y="0"/>
                <wp:positionH relativeFrom="column">
                  <wp:posOffset>3651250</wp:posOffset>
                </wp:positionH>
                <wp:positionV relativeFrom="paragraph">
                  <wp:posOffset>1485900</wp:posOffset>
                </wp:positionV>
                <wp:extent cx="864235" cy="283210"/>
                <wp:effectExtent l="12700" t="12700" r="8890" b="8890"/>
                <wp:wrapNone/>
                <wp:docPr id="12" name="矩形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4235" cy="28321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A203D4" w:rsidRDefault="00222331">
                            <w:pPr>
                              <w:pStyle w:val="a8"/>
                              <w:spacing w:before="0" w:after="0"/>
                              <w:jc w:val="center"/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8"/>
                                <w:szCs w:val="18"/>
                              </w:rPr>
                              <w:t>体育</w:t>
                            </w:r>
                            <w:r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8"/>
                                <w:szCs w:val="18"/>
                              </w:rPr>
                              <w:t>IV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1" o:spid="_x0000_s1075" style="position:absolute;left:0;text-align:left;margin-left:287.5pt;margin-top:117pt;width:68.05pt;height:22.3pt;z-index:251533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" filled="f" strokeweight=".25pt">
                <v:textbox>
                  <w:txbxContent>
                    <w:p w:rsidR="00A203D4" w:rsidRDefault="00222331">
                      <w:pPr>
                        <w:pStyle w:val="a8"/>
                        <w:spacing w:before="0" w:after="0"/>
                        <w:jc w:val="center"/>
                      </w:pPr>
                      <w:r>
                        <w:rPr>
                          <w:rFonts w:ascii="Times New Roman" w:hint="eastAsia"/>
                          <w:color w:val="000000"/>
                          <w:kern w:val="2"/>
                          <w:sz w:val="18"/>
                          <w:szCs w:val="18"/>
                        </w:rPr>
                        <w:t>体育</w:t>
                      </w:r>
                      <w:r>
                        <w:rPr>
                          <w:rFonts w:ascii="Times New Roman" w:hint="eastAsia"/>
                          <w:color w:val="000000"/>
                          <w:kern w:val="2"/>
                          <w:sz w:val="18"/>
                          <w:szCs w:val="18"/>
                        </w:rPr>
                        <w:t>IV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31264" behindDoc="0" locked="0" layoutInCell="1" allowOverlap="1">
                <wp:simplePos x="0" y="0"/>
                <wp:positionH relativeFrom="column">
                  <wp:posOffset>2543810</wp:posOffset>
                </wp:positionH>
                <wp:positionV relativeFrom="paragraph">
                  <wp:posOffset>1485900</wp:posOffset>
                </wp:positionV>
                <wp:extent cx="864235" cy="273685"/>
                <wp:effectExtent l="10160" t="12700" r="11430" b="8890"/>
                <wp:wrapNone/>
                <wp:docPr id="11" name="矩形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4235" cy="27368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A203D4" w:rsidRDefault="00222331">
                            <w:pPr>
                              <w:pStyle w:val="a8"/>
                              <w:spacing w:before="0" w:after="0"/>
                              <w:jc w:val="center"/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8"/>
                                <w:szCs w:val="18"/>
                              </w:rPr>
                              <w:t>体育</w:t>
                            </w:r>
                            <w:r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8"/>
                                <w:szCs w:val="18"/>
                              </w:rPr>
                              <w:t>III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0" o:spid="_x0000_s1076" style="position:absolute;left:0;text-align:left;margin-left:200.3pt;margin-top:117pt;width:68.05pt;height:21.55pt;z-index:251531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" filled="f" strokeweight=".25pt">
                <v:textbox>
                  <w:txbxContent>
                    <w:p w:rsidR="00A203D4" w:rsidRDefault="00222331">
                      <w:pPr>
                        <w:pStyle w:val="a8"/>
                        <w:spacing w:before="0" w:after="0"/>
                        <w:jc w:val="center"/>
                      </w:pPr>
                      <w:r>
                        <w:rPr>
                          <w:rFonts w:ascii="Times New Roman" w:hint="eastAsia"/>
                          <w:color w:val="000000"/>
                          <w:kern w:val="2"/>
                          <w:sz w:val="18"/>
                          <w:szCs w:val="18"/>
                        </w:rPr>
                        <w:t>体育</w:t>
                      </w:r>
                      <w:r>
                        <w:rPr>
                          <w:rFonts w:ascii="Times New Roman" w:hint="eastAsia"/>
                          <w:color w:val="000000"/>
                          <w:kern w:val="2"/>
                          <w:sz w:val="18"/>
                          <w:szCs w:val="18"/>
                        </w:rPr>
                        <w:t>III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23072" behindDoc="0" locked="0" layoutInCell="1" allowOverlap="1">
                <wp:simplePos x="0" y="0"/>
                <wp:positionH relativeFrom="column">
                  <wp:posOffset>1294765</wp:posOffset>
                </wp:positionH>
                <wp:positionV relativeFrom="paragraph">
                  <wp:posOffset>1675130</wp:posOffset>
                </wp:positionV>
                <wp:extent cx="179705" cy="635"/>
                <wp:effectExtent l="8890" t="59055" r="20955" b="54610"/>
                <wp:wrapNone/>
                <wp:docPr id="7" name="肘形连接符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肘形连接符 36" o:spid="_x0000_s1026" o:spt="34" type="#_x0000_t34" style="position:absolute;left:0pt;margin-left:101.95pt;margin-top:131.9pt;height:0.05pt;width:14.15pt;z-index:251523072;mso-width-relative:page;mso-height-relative:page;" filled="f" stroked="t" coordsize="21600,21600" o:gfxdata="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FgAAAGRycy9QSwECFAAUAAAACACHTuJAsdnU&#10;ZdgAAAALAQAADwAAAAAAAAABACAAAAA4AAAAZHJzL2Rvd25yZXYueG1sUEsBAhQAFAAAAAgAh07i&#10;QP2BgiwMAgAA0AMAAA4AAAAAAAAAAQAgAAAAPQEAAGRycy9lMm9Eb2MueG1sUEsFBgAAAAAGAAYA&#10;WQEAALsFAAAAAA==&#10;" adj="10800">
                <v:fill on="f" focussize="0,0"/>
                <v:stroke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06688" behindDoc="0" locked="0" layoutInCell="1" allowOverlap="1">
                <wp:simplePos x="0" y="0"/>
                <wp:positionH relativeFrom="column">
                  <wp:posOffset>1481455</wp:posOffset>
                </wp:positionH>
                <wp:positionV relativeFrom="paragraph">
                  <wp:posOffset>1136650</wp:posOffset>
                </wp:positionV>
                <wp:extent cx="864235" cy="309245"/>
                <wp:effectExtent l="5080" t="6350" r="6985" b="8255"/>
                <wp:wrapNone/>
                <wp:docPr id="6" name="矩形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4235" cy="30924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A203D4" w:rsidRDefault="00222331">
                            <w:pPr>
                              <w:pStyle w:val="a8"/>
                              <w:spacing w:before="0" w:after="0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5"/>
                                <w:szCs w:val="15"/>
                              </w:rPr>
                              <w:t>毛泽东思想概论论体系概论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4" o:spid="_x0000_s1077" style="position:absolute;left:0;text-align:left;margin-left:116.65pt;margin-top:89.5pt;width:68.05pt;height:24.35pt;z-index:251506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" filled="f" strokeweight=".25pt">
                <v:textbox>
                  <w:txbxContent>
                    <w:p w:rsidR="00A203D4" w:rsidRDefault="00222331">
                      <w:pPr>
                        <w:pStyle w:val="a8"/>
                        <w:spacing w:before="0" w:after="0"/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int="eastAsia"/>
                          <w:color w:val="000000"/>
                          <w:kern w:val="2"/>
                          <w:sz w:val="15"/>
                          <w:szCs w:val="15"/>
                        </w:rPr>
                        <w:t>毛泽东思想概论论体系概论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04640" behindDoc="0" locked="0" layoutInCell="1" allowOverlap="1">
                <wp:simplePos x="0" y="0"/>
                <wp:positionH relativeFrom="column">
                  <wp:posOffset>3411220</wp:posOffset>
                </wp:positionH>
                <wp:positionV relativeFrom="paragraph">
                  <wp:posOffset>2322195</wp:posOffset>
                </wp:positionV>
                <wp:extent cx="179705" cy="635"/>
                <wp:effectExtent l="10795" t="58420" r="19050" b="55245"/>
                <wp:wrapNone/>
                <wp:docPr id="5" name="肘形连接符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肘形连接符 16" o:spid="_x0000_s1026" o:spt="34" type="#_x0000_t34" style="position:absolute;left:0pt;margin-left:268.6pt;margin-top:182.85pt;height:0.05pt;width:14.15pt;z-index:251504640;mso-width-relative:page;mso-height-relative:page;" filled="f" stroked="t" coordsize="21600,21600" o:gfxdata="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MBa&#10;3wTaAAAACwEAAA8AAAAAAAAAAQAgAAAAOAAAAGRycy9kb3ducmV2LnhtbFBLAQIUABQAAAAIAIdO&#10;4kAgUxnwCwIAANADAAAOAAAAAAAAAAEAIAAAAD8BAABkcnMvZTJvRG9jLnhtbFBLBQYAAAAABgAG&#10;AFkBAAC8BQAAAAA=&#10;" adj="10800">
                <v:fill on="f" focussize="0,0"/>
                <v:stroke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02592" behindDoc="0" locked="0" layoutInCell="1" allowOverlap="1">
                <wp:simplePos x="0" y="0"/>
                <wp:positionH relativeFrom="column">
                  <wp:posOffset>2356485</wp:posOffset>
                </wp:positionH>
                <wp:positionV relativeFrom="paragraph">
                  <wp:posOffset>1280795</wp:posOffset>
                </wp:positionV>
                <wp:extent cx="179705" cy="635"/>
                <wp:effectExtent l="13335" t="55245" r="16510" b="58420"/>
                <wp:wrapNone/>
                <wp:docPr id="4" name="肘形连接符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9705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肘形连接符 14" o:spid="_x0000_s1026" o:spt="34" type="#_x0000_t34" style="position:absolute;left:0pt;flip:y;margin-left:185.55pt;margin-top:100.85pt;height:0.05pt;width:14.15pt;z-index:251502592;mso-width-relative:page;mso-height-relative:page;" filled="f" stroked="t" coordsize="21600,21600" o:gfxdata="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CoeU6dgAAAALAQAADwAAAAAAAAABACAAAAA4AAAAZHJzL2Rvd25yZXYueG1sUEsBAhQAFAAA&#10;AAgAh07iQIW0p2QSAgAA2gMAAA4AAAAAAAAAAQAgAAAAPQEAAGRycy9lMm9Eb2MueG1sUEsFBgAA&#10;AAAGAAYAWQEAAMEFAAAAAA==&#10;" adj="10800">
                <v:fill on="f" focussize="0,0"/>
                <v:stroke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491328" behindDoc="0" locked="0" layoutInCell="1" allowOverlap="1">
                <wp:simplePos x="0" y="0"/>
                <wp:positionH relativeFrom="column">
                  <wp:posOffset>4834255</wp:posOffset>
                </wp:positionH>
                <wp:positionV relativeFrom="paragraph">
                  <wp:posOffset>2466340</wp:posOffset>
                </wp:positionV>
                <wp:extent cx="2258695" cy="2595245"/>
                <wp:effectExtent l="5080" t="12065" r="12700" b="12065"/>
                <wp:wrapNone/>
                <wp:docPr id="3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8695" cy="2595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lgDash"/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09" o:spid="_x0000_s1026" o:spt="1" style="position:absolute;left:0pt;margin-left:380.65pt;margin-top:194.2pt;height:204.35pt;width:177.85pt;z-index:251491328;mso-width-relative:page;mso-height-relative:page;" fillcolor="#FFFFFF" filled="t" stroked="t" coordsize="21600,21600" o:gfxdata="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BYAAABkcnMv&#10;UEsBAhQAFAAAAAgAh07iQAIL61LcAAAADAEAAA8AAAAAAAAAAQAgAAAAOAAAAGRycy9kb3ducmV2&#10;LnhtbFBLAQIUABQAAAAIAIdO4kAubkCaGwIAAEEEAAAOAAAAAAAAAAEAIAAAAEEBAABkcnMvZTJv&#10;RG9jLnhtbFBLBQYAAAAABgAGAFkBAADOBQAAAAA=&#10;">
                <v:fill on="t" focussize="0,0"/>
                <v:stroke color="#000000" miterlimit="8" joinstyle="miter" dashstyle="longDash"/>
                <v:imagedata o:title=""/>
                <o:lock v:ext="edit" aspectratio="f"/>
              </v:rect>
            </w:pict>
          </mc:Fallback>
        </mc:AlternateContent>
      </w:r>
      <w:r>
        <w:rPr>
          <w:rFonts w:ascii="Times New Roman Regular" w:eastAsia="仿宋_GB2312" w:hAnsi="Times New Roman Regular" w:cs="Times New Roman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481088" behindDoc="0" locked="0" layoutInCell="1" allowOverlap="1">
                <wp:simplePos x="0" y="0"/>
                <wp:positionH relativeFrom="column">
                  <wp:posOffset>3616325</wp:posOffset>
                </wp:positionH>
                <wp:positionV relativeFrom="paragraph">
                  <wp:posOffset>4612640</wp:posOffset>
                </wp:positionV>
                <wp:extent cx="635" cy="635"/>
                <wp:effectExtent l="34925" t="34290" r="50165" b="50800"/>
                <wp:wrapNone/>
                <wp:docPr id="1" name="Auto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201" o:spid="_x0000_s1026" o:spt="32" type="#_x0000_t32" style="position:absolute;left:0pt;margin-left:284.75pt;margin-top:363.2pt;height:0.05pt;width:0.05pt;z-index:251481088;mso-width-relative:page;mso-height-relative:page;" filled="f" stroked="t" coordsize="21600,21600" o:gfxdata="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BYAAABkcnMvUEsBAhQAFAAAAAgAh07iQMGnnC/Z&#10;AAAACwEAAA8AAAAAAAAAAQAgAAAAOAAAAGRycy9kb3ducmV2LnhtbFBLAQIUABQAAAAIAIdO4kCx&#10;NjHN0AEAAJIDAAAOAAAAAAAAAAEAIAAAAD4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:rsidR="00A203D4" w:rsidRDefault="00A203D4">
      <w:pPr>
        <w:spacing w:line="560" w:lineRule="exact"/>
        <w:rPr>
          <w:rFonts w:ascii="Times New Roman Regular" w:hAnsi="Times New Roman Regular" w:cs="Times New Roman Regular"/>
        </w:rPr>
      </w:pPr>
    </w:p>
    <w:sectPr w:rsidR="00A203D4">
      <w:headerReference w:type="even" r:id="rId13"/>
      <w:headerReference w:type="default" r:id="rId14"/>
      <w:footerReference w:type="even" r:id="rId15"/>
      <w:footerReference w:type="default" r:id="rId16"/>
      <w:pgSz w:w="11906" w:h="16838"/>
      <w:pgMar w:top="1440" w:right="1797" w:bottom="1440" w:left="1797" w:header="851" w:footer="992" w:gutter="0"/>
      <w:pgNumType w:fmt="numberInDash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2331" w:rsidRDefault="00222331">
      <w:r>
        <w:separator/>
      </w:r>
    </w:p>
  </w:endnote>
  <w:endnote w:type="continuationSeparator" w:id="0">
    <w:p w:rsidR="00222331" w:rsidRDefault="00222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Regular">
    <w:altName w:val="Times New Roman"/>
    <w:charset w:val="00"/>
    <w:family w:val="auto"/>
    <w:pitch w:val="default"/>
    <w:sig w:usb0="E0000AFF" w:usb1="00007843" w:usb2="00000001" w:usb3="00000000" w:csb0="400001BF" w:csb1="DFF7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03D4" w:rsidRDefault="00222331">
    <w:pPr>
      <w:pStyle w:val="a6"/>
      <w:ind w:firstLineChars="50" w:firstLine="140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  <w:p w:rsidR="00A203D4" w:rsidRDefault="00A203D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03D4" w:rsidRDefault="00A203D4">
    <w:pPr>
      <w:pStyle w:val="a6"/>
      <w:tabs>
        <w:tab w:val="clear" w:pos="8306"/>
        <w:tab w:val="right" w:pos="8222"/>
      </w:tabs>
      <w:ind w:rightChars="110" w:right="231"/>
      <w:jc w:val="right"/>
      <w:rPr>
        <w:rFonts w:ascii="宋体" w:hAnsi="宋体"/>
        <w:sz w:val="28"/>
        <w:szCs w:val="2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03D4" w:rsidRDefault="00222331">
    <w:pPr>
      <w:pStyle w:val="a6"/>
      <w:ind w:firstLineChars="101" w:firstLine="283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  <w:lang w:val="zh-CN"/>
      </w:rPr>
      <w:t>-</w:t>
    </w:r>
    <w:r>
      <w:rPr>
        <w:rFonts w:ascii="宋体" w:hAnsi="宋体"/>
        <w:sz w:val="28"/>
      </w:rPr>
      <w:t xml:space="preserve"> 20 -</w:t>
    </w:r>
    <w:r>
      <w:rPr>
        <w:rFonts w:ascii="宋体" w:hAnsi="宋体"/>
        <w:sz w:val="28"/>
      </w:rPr>
      <w:fldChar w:fldCharType="end"/>
    </w:r>
  </w:p>
  <w:p w:rsidR="00A203D4" w:rsidRDefault="00A203D4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03D4" w:rsidRDefault="00A203D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2331" w:rsidRDefault="00222331">
      <w:r>
        <w:separator/>
      </w:r>
    </w:p>
  </w:footnote>
  <w:footnote w:type="continuationSeparator" w:id="0">
    <w:p w:rsidR="00222331" w:rsidRDefault="002223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03D4" w:rsidRDefault="00A203D4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03D4" w:rsidRDefault="00A203D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27D8F"/>
    <w:multiLevelType w:val="multilevel"/>
    <w:tmpl w:val="12027D8F"/>
    <w:lvl w:ilvl="0">
      <w:start w:val="1"/>
      <w:numFmt w:val="decimal"/>
      <w:lvlText w:val="[%1]"/>
      <w:lvlJc w:val="left"/>
      <w:pPr>
        <w:tabs>
          <w:tab w:val="left" w:pos="360"/>
        </w:tabs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1" w15:restartNumberingAfterBreak="0">
    <w:nsid w:val="25612FFB"/>
    <w:multiLevelType w:val="multilevel"/>
    <w:tmpl w:val="25612FFB"/>
    <w:lvl w:ilvl="0">
      <w:start w:val="1"/>
      <w:numFmt w:val="decimal"/>
      <w:lvlText w:val="[%1]"/>
      <w:lvlJc w:val="left"/>
      <w:pPr>
        <w:tabs>
          <w:tab w:val="left" w:pos="360"/>
        </w:tabs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2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E04"/>
    <w:rsid w:val="BAE5BD24"/>
    <w:rsid w:val="E8BCCA17"/>
    <w:rsid w:val="F9DBEA8F"/>
    <w:rsid w:val="0000485A"/>
    <w:rsid w:val="00053630"/>
    <w:rsid w:val="001012D4"/>
    <w:rsid w:val="00101A31"/>
    <w:rsid w:val="0014231B"/>
    <w:rsid w:val="0015001C"/>
    <w:rsid w:val="00195043"/>
    <w:rsid w:val="001C4F4F"/>
    <w:rsid w:val="00215A34"/>
    <w:rsid w:val="00222331"/>
    <w:rsid w:val="003141F9"/>
    <w:rsid w:val="003935AC"/>
    <w:rsid w:val="003D2DDC"/>
    <w:rsid w:val="003D3D15"/>
    <w:rsid w:val="004329A3"/>
    <w:rsid w:val="004469DC"/>
    <w:rsid w:val="004504C9"/>
    <w:rsid w:val="004A530B"/>
    <w:rsid w:val="00567593"/>
    <w:rsid w:val="005A09B3"/>
    <w:rsid w:val="005E73FB"/>
    <w:rsid w:val="005F0ED0"/>
    <w:rsid w:val="00631F68"/>
    <w:rsid w:val="0065087E"/>
    <w:rsid w:val="006639A5"/>
    <w:rsid w:val="006976C1"/>
    <w:rsid w:val="006A39A2"/>
    <w:rsid w:val="006A5747"/>
    <w:rsid w:val="00703C2B"/>
    <w:rsid w:val="00746E04"/>
    <w:rsid w:val="007D285D"/>
    <w:rsid w:val="007E065F"/>
    <w:rsid w:val="007F3E68"/>
    <w:rsid w:val="00814496"/>
    <w:rsid w:val="00844375"/>
    <w:rsid w:val="00862D63"/>
    <w:rsid w:val="008877CF"/>
    <w:rsid w:val="00913B58"/>
    <w:rsid w:val="009C1873"/>
    <w:rsid w:val="009D38D2"/>
    <w:rsid w:val="009E5417"/>
    <w:rsid w:val="00A17D0A"/>
    <w:rsid w:val="00A203D4"/>
    <w:rsid w:val="00A25378"/>
    <w:rsid w:val="00A4567D"/>
    <w:rsid w:val="00A5092B"/>
    <w:rsid w:val="00A5174A"/>
    <w:rsid w:val="00A97EA8"/>
    <w:rsid w:val="00AA0979"/>
    <w:rsid w:val="00AB0285"/>
    <w:rsid w:val="00AC2AAD"/>
    <w:rsid w:val="00B10817"/>
    <w:rsid w:val="00BB7638"/>
    <w:rsid w:val="00C365B0"/>
    <w:rsid w:val="00C65F43"/>
    <w:rsid w:val="00C7058E"/>
    <w:rsid w:val="00C7059A"/>
    <w:rsid w:val="00C75A36"/>
    <w:rsid w:val="00CA6B13"/>
    <w:rsid w:val="00D007D2"/>
    <w:rsid w:val="00D02CC2"/>
    <w:rsid w:val="00D2015D"/>
    <w:rsid w:val="00D34296"/>
    <w:rsid w:val="00D47BEE"/>
    <w:rsid w:val="00D5215B"/>
    <w:rsid w:val="00D930CC"/>
    <w:rsid w:val="00DA09B8"/>
    <w:rsid w:val="00DA55B4"/>
    <w:rsid w:val="00DB0D44"/>
    <w:rsid w:val="00DB36D3"/>
    <w:rsid w:val="00DC47F4"/>
    <w:rsid w:val="00DD143F"/>
    <w:rsid w:val="00DD42A7"/>
    <w:rsid w:val="00DE5CF2"/>
    <w:rsid w:val="00E07F6E"/>
    <w:rsid w:val="00E73D4C"/>
    <w:rsid w:val="00E86D45"/>
    <w:rsid w:val="00EA1416"/>
    <w:rsid w:val="00ED2741"/>
    <w:rsid w:val="00EE2A80"/>
    <w:rsid w:val="00EE379C"/>
    <w:rsid w:val="00F10DB3"/>
    <w:rsid w:val="00F17308"/>
    <w:rsid w:val="00F22831"/>
    <w:rsid w:val="00F5271C"/>
    <w:rsid w:val="00F61361"/>
    <w:rsid w:val="00FF03ED"/>
    <w:rsid w:val="17FB62FE"/>
    <w:rsid w:val="1BBF31F6"/>
    <w:rsid w:val="37CF8B6F"/>
    <w:rsid w:val="7FFE0E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28E540D7-5444-42AB-8E27-1FA83E513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1"/>
    <w:uiPriority w:val="99"/>
    <w:semiHidden/>
    <w:qFormat/>
    <w:pPr>
      <w:spacing w:line="360" w:lineRule="auto"/>
      <w:ind w:firstLineChars="200" w:firstLine="480"/>
    </w:pPr>
    <w:rPr>
      <w:sz w:val="24"/>
    </w:rPr>
  </w:style>
  <w:style w:type="paragraph" w:styleId="a4">
    <w:name w:val="Balloon Text"/>
    <w:basedOn w:val="a"/>
    <w:link w:val="a5"/>
    <w:uiPriority w:val="99"/>
    <w:unhideWhenUsed/>
    <w:qFormat/>
    <w:rPr>
      <w:sz w:val="18"/>
      <w:szCs w:val="18"/>
    </w:rPr>
  </w:style>
  <w:style w:type="paragraph" w:styleId="a6">
    <w:name w:val="footer"/>
    <w:basedOn w:val="a"/>
    <w:link w:val="1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7">
    <w:name w:val="header"/>
    <w:basedOn w:val="a"/>
    <w:link w:val="1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8">
    <w:name w:val="Normal (Web)"/>
    <w:basedOn w:val="a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9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aa">
    <w:name w:val="页眉 字符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13">
    <w:name w:val="页眉 字符1"/>
    <w:link w:val="a7"/>
    <w:uiPriority w:val="99"/>
    <w:qFormat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ab">
    <w:name w:val="页脚 字符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12">
    <w:name w:val="页脚 字符1"/>
    <w:link w:val="a6"/>
    <w:uiPriority w:val="99"/>
    <w:qFormat/>
    <w:rPr>
      <w:rFonts w:ascii="Times New Roman" w:eastAsia="宋体" w:hAnsi="Times New Roman" w:cs="Times New Roman"/>
      <w:kern w:val="0"/>
      <w:sz w:val="18"/>
      <w:szCs w:val="18"/>
    </w:rPr>
  </w:style>
  <w:style w:type="paragraph" w:customStyle="1" w:styleId="14">
    <w:name w:val="列表段落1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longtext1">
    <w:name w:val="long_text1"/>
    <w:uiPriority w:val="99"/>
    <w:qFormat/>
    <w:rPr>
      <w:rFonts w:cs="Times New Roman"/>
      <w:sz w:val="20"/>
      <w:szCs w:val="20"/>
    </w:rPr>
  </w:style>
  <w:style w:type="character" w:customStyle="1" w:styleId="ac">
    <w:name w:val="正文文本缩进 字符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11">
    <w:name w:val="正文文本缩进 字符1"/>
    <w:link w:val="a3"/>
    <w:uiPriority w:val="99"/>
    <w:semiHidden/>
    <w:qFormat/>
    <w:rPr>
      <w:rFonts w:ascii="Times New Roman" w:eastAsia="宋体" w:hAnsi="Times New Roman" w:cs="Times New Roman"/>
      <w:sz w:val="24"/>
      <w:szCs w:val="24"/>
    </w:rPr>
  </w:style>
  <w:style w:type="paragraph" w:customStyle="1" w:styleId="15">
    <w:name w:val="列出段落1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a5">
    <w:name w:val="批注框文本 字符"/>
    <w:basedOn w:val="a0"/>
    <w:link w:val="a4"/>
    <w:uiPriority w:val="99"/>
    <w:semiHidden/>
    <w:qFormat/>
    <w:rPr>
      <w:rFonts w:ascii="Times New Roman" w:eastAsia="宋体" w:hAnsi="Times New Roman"/>
      <w:kern w:val="2"/>
      <w:sz w:val="18"/>
      <w:szCs w:val="18"/>
    </w:rPr>
  </w:style>
  <w:style w:type="character" w:customStyle="1" w:styleId="a-size-base">
    <w:name w:val="a-size-base"/>
    <w:basedOn w:val="a0"/>
    <w:qFormat/>
  </w:style>
  <w:style w:type="character" w:customStyle="1" w:styleId="10">
    <w:name w:val="标题 1 字符"/>
    <w:basedOn w:val="a0"/>
    <w:link w:val="1"/>
    <w:uiPriority w:val="9"/>
    <w:qFormat/>
    <w:rPr>
      <w:rFonts w:ascii="Times New Roman" w:eastAsia="宋体" w:hAnsi="Times New Roman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mazon.com/Shannon-P.-Pratt/e/B001IU2QDK?ref=sr_ntt_srch_lnk_1&amp;qid=1555287443&amp;sr=1-1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://www.amazon.cn/mn/searchApp?searchWord=%E8%BE%BE%E6%91%A9%E8%BE%BE%E5%85%B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mazon.com/Roger-J.-Grabowski/e/B00J4ZW04Q?ref=sr_ntt_srch_lnk_1&amp;qid=1555287443&amp;sr=1-1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605</Words>
  <Characters>3449</Characters>
  <Application>Microsoft Office Word</Application>
  <DocSecurity>0</DocSecurity>
  <Lines>28</Lines>
  <Paragraphs>8</Paragraphs>
  <ScaleCrop>false</ScaleCrop>
  <Company/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</dc:creator>
  <cp:lastModifiedBy>Dell</cp:lastModifiedBy>
  <cp:revision>10</cp:revision>
  <cp:lastPrinted>2017-04-25T01:16:00Z</cp:lastPrinted>
  <dcterms:created xsi:type="dcterms:W3CDTF">2021-03-31T01:14:00Z</dcterms:created>
  <dcterms:modified xsi:type="dcterms:W3CDTF">2021-06-24T03:18:00Z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2052-3.4.2.5348</vt:lpwstr>
  </property>
</Properties>
</file>