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本科人才培养方案专家审核意见表</w:t>
      </w:r>
    </w:p>
    <w:tbl>
      <w:tblPr>
        <w:tblStyle w:val="2"/>
        <w:tblW w:w="84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1758"/>
        <w:gridCol w:w="1935"/>
        <w:gridCol w:w="1815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5" w:hRule="exact"/>
          <w:jc w:val="center"/>
        </w:trPr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培养方案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722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XX专业本科人才培养方案（202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5" w:hRule="exact"/>
          <w:jc w:val="center"/>
        </w:trPr>
        <w:tc>
          <w:tcPr>
            <w:tcW w:w="11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专家组  意见</w:t>
            </w:r>
          </w:p>
        </w:tc>
        <w:tc>
          <w:tcPr>
            <w:tcW w:w="1758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93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</w:p>
        </w:tc>
        <w:tc>
          <w:tcPr>
            <w:tcW w:w="181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职称职务</w:t>
            </w:r>
          </w:p>
        </w:tc>
        <w:tc>
          <w:tcPr>
            <w:tcW w:w="172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5" w:hRule="exact"/>
          <w:jc w:val="center"/>
        </w:trPr>
        <w:tc>
          <w:tcPr>
            <w:tcW w:w="11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5" w:hRule="exact"/>
          <w:jc w:val="center"/>
        </w:trPr>
        <w:tc>
          <w:tcPr>
            <w:tcW w:w="11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5" w:hRule="exact"/>
          <w:jc w:val="center"/>
        </w:trPr>
        <w:tc>
          <w:tcPr>
            <w:tcW w:w="11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5" w:hRule="exact"/>
          <w:jc w:val="center"/>
        </w:trPr>
        <w:tc>
          <w:tcPr>
            <w:tcW w:w="11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5" w:hRule="exact"/>
          <w:jc w:val="center"/>
        </w:trPr>
        <w:tc>
          <w:tcPr>
            <w:tcW w:w="11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77" w:hRule="exact"/>
          <w:jc w:val="center"/>
        </w:trPr>
        <w:tc>
          <w:tcPr>
            <w:tcW w:w="11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7228" w:type="dxa"/>
            <w:gridSpan w:val="4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（注：行业专家、校外专家至少各1名）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组长签字：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880" w:firstLineChars="21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33" w:hRule="exact"/>
          <w:jc w:val="center"/>
        </w:trPr>
        <w:tc>
          <w:tcPr>
            <w:tcW w:w="1184" w:type="dxa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学院领导意见</w:t>
            </w:r>
          </w:p>
        </w:tc>
        <w:tc>
          <w:tcPr>
            <w:tcW w:w="7228" w:type="dxa"/>
            <w:gridSpan w:val="4"/>
            <w:tcBorders>
              <w:top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40" w:firstLineChars="5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院长签字：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学院盖章：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320" w:firstLineChars="19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40" w:firstLineChars="5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95" w:hRule="exact"/>
          <w:jc w:val="center"/>
        </w:trPr>
        <w:tc>
          <w:tcPr>
            <w:tcW w:w="118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教指委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7228" w:type="dxa"/>
            <w:gridSpan w:val="4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委员签字：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320" w:firstLineChars="19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xZTNhZmMxNjAzYjk5YzVjZGIzMTY2ZGI0ZTE2ZDEifQ=="/>
  </w:docVars>
  <w:rsids>
    <w:rsidRoot w:val="463A1DD9"/>
    <w:rsid w:val="463A1DD9"/>
    <w:rsid w:val="5D9E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2024-12-27T06:58:00Z</dcterms:created>
  <dc:creator>钱程</dc:creator>
  <cp:lastModifiedBy>钱程</cp:lastModifiedBy>
  <dcterms:modified xsi:type="dcterms:W3CDTF">2024-12-27T07:04:01Z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1676EDABF24E463F9B21D84EF95C47A8_11</vt:lpwstr>
  </property>
</Properties>
</file>