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7"/>
        <w:gridCol w:w="2352"/>
        <w:gridCol w:w="1560"/>
        <w:gridCol w:w="3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exact"/>
          <w:jc w:val="center"/>
        </w:trPr>
        <w:tc>
          <w:tcPr>
            <w:tcW w:w="841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</w:rPr>
              <w:t>首都经济贸易大学新增课程申请表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exact"/>
          <w:jc w:val="center"/>
        </w:trPr>
        <w:tc>
          <w:tcPr>
            <w:tcW w:w="118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课程名称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（中文）</w:t>
            </w:r>
          </w:p>
        </w:tc>
        <w:tc>
          <w:tcPr>
            <w:tcW w:w="722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exact"/>
          <w:jc w:val="center"/>
        </w:trPr>
        <w:tc>
          <w:tcPr>
            <w:tcW w:w="118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课程名称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（英文）</w:t>
            </w:r>
          </w:p>
        </w:tc>
        <w:tc>
          <w:tcPr>
            <w:tcW w:w="722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187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2352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开课学院</w:t>
            </w:r>
          </w:p>
        </w:tc>
        <w:tc>
          <w:tcPr>
            <w:tcW w:w="3313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8" w:hRule="exact"/>
          <w:jc w:val="center"/>
        </w:trPr>
        <w:tc>
          <w:tcPr>
            <w:tcW w:w="1187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课程    类型</w:t>
            </w:r>
          </w:p>
        </w:tc>
        <w:tc>
          <w:tcPr>
            <w:tcW w:w="722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通识教育必修课  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专业必修课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□专业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选修课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5" w:hRule="exact"/>
          <w:jc w:val="center"/>
        </w:trPr>
        <w:tc>
          <w:tcPr>
            <w:tcW w:w="118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课程内容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简介</w:t>
            </w:r>
          </w:p>
        </w:tc>
        <w:tc>
          <w:tcPr>
            <w:tcW w:w="7225" w:type="dxa"/>
            <w:gridSpan w:val="3"/>
            <w:tcBorders>
              <w:top w:val="single" w:color="auto" w:sz="8" w:space="0"/>
            </w:tcBorders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6" w:hRule="exac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7225" w:type="dxa"/>
            <w:gridSpan w:val="3"/>
            <w:tcBorders>
              <w:top w:val="single" w:color="auto" w:sz="8" w:space="0"/>
            </w:tcBorders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英文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0" w:hRule="exact"/>
          <w:jc w:val="center"/>
        </w:trPr>
        <w:tc>
          <w:tcPr>
            <w:tcW w:w="1187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师资力量</w:t>
            </w:r>
          </w:p>
        </w:tc>
        <w:tc>
          <w:tcPr>
            <w:tcW w:w="7225" w:type="dxa"/>
            <w:gridSpan w:val="3"/>
            <w:tcBorders>
              <w:top w:val="single" w:color="auto" w:sz="8" w:space="0"/>
            </w:tcBorders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（可包含但不限于年龄、性别、学历、学位、专业、主讲课程、及荣誉称号与所获奖励与成果等。）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28" w:hRule="exact"/>
          <w:jc w:val="center"/>
        </w:trPr>
        <w:tc>
          <w:tcPr>
            <w:tcW w:w="1187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申请单位主管领导意见</w:t>
            </w:r>
          </w:p>
        </w:tc>
        <w:tc>
          <w:tcPr>
            <w:tcW w:w="7225" w:type="dxa"/>
            <w:gridSpan w:val="3"/>
            <w:tcBorders>
              <w:top w:val="single" w:color="auto" w:sz="8" w:space="0"/>
            </w:tcBorders>
          </w:tcPr>
          <w:p>
            <w:pPr>
              <w:spacing w:line="400" w:lineRule="exact"/>
              <w:ind w:firstLine="140" w:firstLineChars="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教学院长签字：</w:t>
            </w:r>
          </w:p>
          <w:p>
            <w:pPr>
              <w:spacing w:line="400" w:lineRule="exact"/>
              <w:ind w:firstLine="140" w:firstLineChars="50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学院盖章：</w:t>
            </w: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0" w:hRule="exact"/>
          <w:jc w:val="center"/>
        </w:trPr>
        <w:tc>
          <w:tcPr>
            <w:tcW w:w="1187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教学指导委员会  意见</w:t>
            </w:r>
          </w:p>
        </w:tc>
        <w:tc>
          <w:tcPr>
            <w:tcW w:w="7225" w:type="dxa"/>
            <w:gridSpan w:val="3"/>
            <w:tcBorders>
              <w:top w:val="single" w:color="auto" w:sz="8" w:space="0"/>
            </w:tcBorders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  <w:t>可针对课程内容、课程归属、教学大纲等各个方面提出建议和意见。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  <w:lang w:eastAsia="zh-CN"/>
              </w:rPr>
              <w:t>）</w:t>
            </w:r>
          </w:p>
          <w:p>
            <w:pPr>
              <w:spacing w:line="40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委员签字：</w:t>
            </w:r>
          </w:p>
          <w:p>
            <w:pPr>
              <w:spacing w:line="400" w:lineRule="exact"/>
              <w:ind w:firstLine="140" w:firstLineChars="5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</w:tbl>
    <w:p>
      <w:r>
        <w:rPr>
          <w:rFonts w:hint="eastAsia" w:ascii="宋体" w:hAnsi="宋体"/>
          <w:sz w:val="22"/>
          <w:szCs w:val="28"/>
        </w:rPr>
        <w:t>注：请正反面打印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ZTNhZmMxNjAzYjk5YzVjZGIzMTY2ZGI0ZTE2ZDEifQ=="/>
  </w:docVars>
  <w:rsids>
    <w:rsidRoot w:val="5298132B"/>
    <w:rsid w:val="5298132B"/>
    <w:rsid w:val="5D9E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2024-12-27T07:07:00Z</dcterms:created>
  <dc:creator>钱程</dc:creator>
  <cp:lastModifiedBy>钱程</cp:lastModifiedBy>
  <dcterms:modified xsi:type="dcterms:W3CDTF">2024-12-27T07:16:15Z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5B80F2C676E14754932CEF5F6B968AAB_11</vt:lpwstr>
  </property>
</Properties>
</file>