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B06A0">
      <w:pPr>
        <w:pStyle w:val="4"/>
        <w:keepNext w:val="0"/>
        <w:keepLines w:val="0"/>
        <w:pageBreakBefore w:val="0"/>
        <w:widowControl/>
        <w:kinsoku/>
        <w:wordWrap/>
        <w:overflowPunct/>
        <w:topLinePunct w:val="0"/>
        <w:autoSpaceDE/>
        <w:autoSpaceDN/>
        <w:bidi w:val="0"/>
        <w:adjustRightInd/>
        <w:snapToGrid/>
        <w:spacing w:before="150" w:after="150" w:line="360" w:lineRule="auto"/>
        <w:jc w:val="center"/>
        <w:textAlignment w:val="auto"/>
        <w:rPr>
          <w:rFonts w:hint="eastAsia" w:ascii="宋体" w:hAnsi="宋体" w:eastAsia="宋体" w:cs="宋体"/>
          <w:color w:val="auto"/>
          <w:sz w:val="40"/>
          <w:szCs w:val="40"/>
        </w:rPr>
      </w:pPr>
      <w:r>
        <w:rPr>
          <w:rFonts w:hint="eastAsia" w:ascii="宋体" w:hAnsi="宋体" w:eastAsia="宋体" w:cs="宋体"/>
          <w:b/>
          <w:color w:val="auto"/>
          <w:sz w:val="40"/>
          <w:szCs w:val="40"/>
        </w:rPr>
        <w:t>AI助教使用手册</w:t>
      </w:r>
    </w:p>
    <w:p w14:paraId="595197C8">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平台基本介绍</w:t>
      </w:r>
    </w:p>
    <w:p w14:paraId="14B91FE1">
      <w:pPr>
        <w:pStyle w:val="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超星AI助教基于人工智能领域的自然语言处理、语音识别、语义理解、知识图谱等多项技术，能够有效识别和分析用户输入的问题，理解其语义和意图，进而提供相应的答案和服务。基于深度学习技术，根据用户反馈和数据主动优化自身的模型和算法，从而增加场景的适应性及功能的针对性。功能贯穿课前、课中、课后学习全过程，从学习提醒、难点答疑、资源推荐、智能出题等多个环节为学生提供全方位、个性化、智能化的学习辅导服务，帮助学生高效学习，实现AI赋能教育、AI助力人才培养二者协同发展。</w:t>
      </w:r>
    </w:p>
    <w:p w14:paraId="7F4F8125">
      <w:pPr>
        <w:pStyle w:val="4"/>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超星AI助教与超星泛雅网络课程平台深度融合，内嵌于泛雅课程平台，同时对接了超星大模型的文档问答能力，能够快速扩充其知识库范围，针对本门课程的内容与知识进行知识答疑、资源推荐、智能出题、学习督促提醒等，同时具有独立的管理后台。</w:t>
      </w:r>
      <w:r>
        <w:rPr>
          <w:rFonts w:hint="eastAsia" w:ascii="宋体" w:hAnsi="宋体" w:eastAsia="宋体" w:cs="宋体"/>
          <w:sz w:val="24"/>
          <w:szCs w:val="24"/>
        </w:rPr>
        <w:br w:type="textWrapping"/>
      </w:r>
    </w:p>
    <w:p w14:paraId="78950BF4">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一、功能介绍</w:t>
      </w:r>
      <w:r>
        <w:rPr>
          <w:rFonts w:hint="eastAsia" w:ascii="宋体" w:hAnsi="宋体" w:eastAsia="宋体" w:cs="宋体"/>
          <w:sz w:val="24"/>
          <w:szCs w:val="24"/>
        </w:rPr>
        <w:br w:type="textWrapping"/>
      </w:r>
      <w:r>
        <w:rPr>
          <w:rFonts w:hint="eastAsia" w:ascii="宋体" w:hAnsi="宋体" w:eastAsia="宋体" w:cs="宋体"/>
          <w:sz w:val="24"/>
          <w:szCs w:val="24"/>
        </w:rPr>
        <w:t xml:space="preserve">l </w:t>
      </w:r>
      <w:r>
        <w:rPr>
          <w:rFonts w:hint="eastAsia" w:ascii="宋体" w:hAnsi="宋体" w:eastAsia="宋体" w:cs="宋体"/>
          <w:b/>
          <w:sz w:val="24"/>
          <w:szCs w:val="24"/>
        </w:rPr>
        <w:t>智能学习答疑</w:t>
      </w:r>
    </w:p>
    <w:p w14:paraId="7D837F84">
      <w:pPr>
        <w:pStyle w:val="4"/>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超星AI助教对接超星大模型的文档问答能力，可以基于管理员在后台上传的课程资料文档内容进行智能问答。基于对课程资料的智能学习，围绕课程内容进行学习答疑。不同课程的AI助教都会围绕本门课程的内容进行答疑，实现了“一课一库”，答疑更有针对性，AI助教知识库的配置也简单、高效、灵活。</w:t>
      </w:r>
    </w:p>
    <w:p w14:paraId="7D1C5594">
      <w:pPr>
        <w:pStyle w:val="4"/>
        <w:keepNext w:val="0"/>
        <w:keepLines w:val="0"/>
        <w:pageBreakBefore w:val="0"/>
        <w:widowControl/>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r>
        <w:rPr>
          <w:rFonts w:hint="eastAsia" w:ascii="宋体" w:hAnsi="宋体" w:eastAsia="宋体" w:cs="宋体"/>
          <w:sz w:val="24"/>
          <w:szCs w:val="24"/>
        </w:rPr>
        <w:t>针对学生在线学习过程中会遇到的常见问题，可以在知识库中预先录入答案及相似问法。AI助教的答案支持混排编辑，包含图片、链接、菜单等多种类型的复合型回答内容的输出，管理员可根据不同题目的需求灵活设置，答案亦可按需关联微服务的微应用，满足了多元化的问答需求，进一步满足学生的答疑需求。</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w:t>
      </w:r>
      <w:r>
        <w:rPr>
          <w:rFonts w:hint="eastAsia" w:ascii="宋体" w:hAnsi="宋体" w:eastAsia="宋体" w:cs="宋体"/>
          <w:b/>
          <w:sz w:val="24"/>
          <w:szCs w:val="24"/>
        </w:rPr>
        <w:t>智能学习提醒</w:t>
      </w:r>
    </w:p>
    <w:p w14:paraId="6CC923A2">
      <w:pPr>
        <w:pStyle w:val="4"/>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超星AI助教支持在不同的时间段为学生推送学习提醒，根据一天不同的学习时段为学生推送不同的学习提醒语，督促学生自驱、自主学习，提升学生的学习兴趣。</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b/>
          <w:sz w:val="24"/>
          <w:szCs w:val="24"/>
        </w:rPr>
        <w:t>学习资源推荐</w:t>
      </w:r>
    </w:p>
    <w:p w14:paraId="71B88BB1">
      <w:pPr>
        <w:pStyle w:val="4"/>
        <w:keepNext w:val="0"/>
        <w:keepLines w:val="0"/>
        <w:pageBreakBefore w:val="0"/>
        <w:widowControl/>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超星AI助教对接超星发现，在学习资源方面补齐了以往教师上传到课程平台中的课程资料的有限性。学生可针对不同的知识点向AI助教提出资源推荐的需求，如“有没有人工智能相关的期刊资源？”“给我推荐一些医学相关的文献。”AI助教可智能分析学生的资源检索需求，并按需推送不同类型的优质学习资源。针对不同的疑难问题，除返回相应答案外，还可更进一步地推送相关学习资源，满足学生一站式的自主学习体验。</w:t>
      </w:r>
    </w:p>
    <w:p w14:paraId="5FFBEFA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900930" cy="2627630"/>
            <wp:effectExtent l="0" t="0" r="1270" b="1270"/>
            <wp:docPr id="1" name="Drawing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img"/>
                    <pic:cNvPicPr>
                      <a:picLocks noChangeAspect="1"/>
                    </pic:cNvPicPr>
                  </pic:nvPicPr>
                  <pic:blipFill>
                    <a:blip r:embed="rId4"/>
                    <a:stretch>
                      <a:fillRect/>
                    </a:stretch>
                  </pic:blipFill>
                  <pic:spPr>
                    <a:xfrm>
                      <a:off x="0" y="0"/>
                      <a:ext cx="4900930" cy="2627630"/>
                    </a:xfrm>
                    <a:prstGeom prst="rect">
                      <a:avLst/>
                    </a:prstGeom>
                  </pic:spPr>
                </pic:pic>
              </a:graphicData>
            </a:graphic>
          </wp:inline>
        </w:drawing>
      </w:r>
    </w:p>
    <w:p w14:paraId="045E34F7">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bookmarkStart w:id="0" w:name="_GoBack"/>
      <w:r>
        <w:rPr>
          <w:rFonts w:hint="eastAsia" w:ascii="宋体" w:hAnsi="宋体" w:eastAsia="宋体" w:cs="宋体"/>
          <w:sz w:val="24"/>
          <w:szCs w:val="24"/>
        </w:rPr>
        <w:drawing>
          <wp:inline distT="0" distB="0" distL="0" distR="0">
            <wp:extent cx="5238750" cy="2794000"/>
            <wp:effectExtent l="0" t="0" r="6350" b="0"/>
            <wp:docPr id="2" name="Drawing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img"/>
                    <pic:cNvPicPr>
                      <a:picLocks noChangeAspect="1"/>
                    </pic:cNvPicPr>
                  </pic:nvPicPr>
                  <pic:blipFill>
                    <a:blip r:embed="rId5"/>
                    <a:stretch>
                      <a:fillRect/>
                    </a:stretch>
                  </pic:blipFill>
                  <pic:spPr>
                    <a:xfrm>
                      <a:off x="0" y="0"/>
                      <a:ext cx="5238750" cy="2794000"/>
                    </a:xfrm>
                    <a:prstGeom prst="rect">
                      <a:avLst/>
                    </a:prstGeom>
                  </pic:spPr>
                </pic:pic>
              </a:graphicData>
            </a:graphic>
          </wp:inline>
        </w:drawing>
      </w:r>
      <w:bookmarkEnd w:id="0"/>
    </w:p>
    <w:p w14:paraId="673DEEA0">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976245"/>
            <wp:effectExtent l="0" t="0" r="13970" b="10795"/>
            <wp:docPr id="3" name="Drawing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descr="img"/>
                    <pic:cNvPicPr>
                      <a:picLocks noChangeAspect="1"/>
                    </pic:cNvPicPr>
                  </pic:nvPicPr>
                  <pic:blipFill>
                    <a:blip r:embed="rId6"/>
                    <a:stretch>
                      <a:fillRect/>
                    </a:stretch>
                  </pic:blipFill>
                  <pic:spPr>
                    <a:xfrm>
                      <a:off x="0" y="0"/>
                      <a:ext cx="5274310" cy="2976562"/>
                    </a:xfrm>
                    <a:prstGeom prst="rect">
                      <a:avLst/>
                    </a:prstGeom>
                  </pic:spPr>
                </pic:pic>
              </a:graphicData>
            </a:graphic>
          </wp:inline>
        </w:drawing>
      </w:r>
    </w:p>
    <w:p w14:paraId="14D65A6D">
      <w:pPr>
        <w:rPr>
          <w:rFonts w:hint="eastAsia" w:ascii="宋体" w:hAnsi="宋体" w:eastAsia="宋体" w:cs="宋体"/>
          <w:b/>
          <w:sz w:val="24"/>
          <w:szCs w:val="24"/>
          <w:lang w:eastAsia="zh-CN"/>
        </w:rPr>
      </w:pPr>
      <w:r>
        <w:rPr>
          <w:rFonts w:hint="eastAsia" w:ascii="宋体" w:hAnsi="宋体" w:eastAsia="宋体" w:cs="宋体"/>
          <w:b/>
          <w:sz w:val="24"/>
          <w:szCs w:val="24"/>
          <w:lang w:eastAsia="zh-CN"/>
        </w:rPr>
        <w:br w:type="page"/>
      </w:r>
    </w:p>
    <w:p w14:paraId="0B23477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eastAsia="zh-CN"/>
        </w:rPr>
        <w:t>二</w:t>
      </w:r>
      <w:r>
        <w:rPr>
          <w:rFonts w:hint="eastAsia" w:ascii="宋体" w:hAnsi="宋体" w:eastAsia="宋体" w:cs="宋体"/>
          <w:b/>
          <w:sz w:val="24"/>
          <w:szCs w:val="24"/>
        </w:rPr>
        <w:t>、知识管理</w:t>
      </w:r>
      <w:r>
        <w:rPr>
          <w:rFonts w:hint="eastAsia" w:ascii="宋体" w:hAnsi="宋体" w:eastAsia="宋体" w:cs="宋体"/>
          <w:sz w:val="24"/>
          <w:szCs w:val="24"/>
        </w:rPr>
        <w:br w:type="textWrapping"/>
      </w:r>
      <w:r>
        <w:rPr>
          <w:rFonts w:hint="eastAsia" w:ascii="宋体" w:hAnsi="宋体" w:eastAsia="宋体" w:cs="宋体"/>
          <w:b/>
          <w:sz w:val="24"/>
          <w:szCs w:val="24"/>
          <w:lang w:val="en-US" w:eastAsia="zh-CN"/>
        </w:rPr>
        <w:t>2</w:t>
      </w:r>
      <w:r>
        <w:rPr>
          <w:rFonts w:hint="eastAsia" w:ascii="宋体" w:hAnsi="宋体" w:eastAsia="宋体" w:cs="宋体"/>
          <w:b/>
          <w:sz w:val="24"/>
          <w:szCs w:val="24"/>
        </w:rPr>
        <w:t>.1 知识库简介</w:t>
      </w:r>
      <w:r>
        <w:rPr>
          <w:rFonts w:hint="eastAsia" w:ascii="宋体" w:hAnsi="宋体" w:eastAsia="宋体" w:cs="宋体"/>
          <w:sz w:val="24"/>
          <w:szCs w:val="24"/>
        </w:rPr>
        <w:br w:type="textWrapping"/>
      </w:r>
      <w:r>
        <w:rPr>
          <w:rFonts w:hint="eastAsia" w:ascii="宋体" w:hAnsi="宋体" w:eastAsia="宋体" w:cs="宋体"/>
          <w:color w:val="131B26"/>
          <w:sz w:val="24"/>
          <w:szCs w:val="24"/>
        </w:rPr>
        <w:t>知识库的建设是整个AI助教系统的基础，知识库的规模决定了AI助教的智能问答水平，AI助教的回复来自于知识库的知识储备及AI助教本身的智能学习能力。超星AI助教在知识库的建设上实现了“一课一库”，大大提升了知识库的针对性与灵活性，并针对不同类型的知识有不同的管理策略。</w:t>
      </w:r>
      <w:r>
        <w:rPr>
          <w:rFonts w:hint="eastAsia" w:ascii="宋体" w:hAnsi="宋体" w:eastAsia="宋体" w:cs="宋体"/>
          <w:sz w:val="24"/>
          <w:szCs w:val="24"/>
        </w:rPr>
        <w:br w:type="textWrapping"/>
      </w:r>
      <w:r>
        <w:rPr>
          <w:rFonts w:hint="eastAsia" w:ascii="宋体" w:hAnsi="宋体" w:eastAsia="宋体" w:cs="宋体"/>
          <w:sz w:val="24"/>
          <w:szCs w:val="24"/>
        </w:rPr>
        <w:drawing>
          <wp:inline distT="0" distB="0" distL="0" distR="0">
            <wp:extent cx="5274310" cy="2818765"/>
            <wp:effectExtent l="0" t="0" r="13970" b="635"/>
            <wp:docPr id="11" name="Drawing 1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img"/>
                    <pic:cNvPicPr>
                      <a:picLocks noChangeAspect="1"/>
                    </pic:cNvPicPr>
                  </pic:nvPicPr>
                  <pic:blipFill>
                    <a:blip r:embed="rId7"/>
                    <a:stretch>
                      <a:fillRect/>
                    </a:stretch>
                  </pic:blipFill>
                  <pic:spPr>
                    <a:xfrm>
                      <a:off x="0" y="0"/>
                      <a:ext cx="5274310" cy="2818805"/>
                    </a:xfrm>
                    <a:prstGeom prst="rect">
                      <a:avLst/>
                    </a:prstGeom>
                  </pic:spPr>
                </pic:pic>
              </a:graphicData>
            </a:graphic>
          </wp:inline>
        </w:drawing>
      </w:r>
      <w:r>
        <w:rPr>
          <w:rFonts w:hint="eastAsia" w:ascii="宋体" w:hAnsi="宋体" w:eastAsia="宋体" w:cs="宋体"/>
          <w:sz w:val="24"/>
          <w:szCs w:val="24"/>
        </w:rPr>
        <w:t>l</w:t>
      </w:r>
      <w:r>
        <w:rPr>
          <w:rFonts w:hint="eastAsia" w:ascii="宋体" w:hAnsi="宋体" w:eastAsia="宋体" w:cs="宋体"/>
          <w:sz w:val="24"/>
          <w:szCs w:val="24"/>
          <w:lang w:val="en-US" w:eastAsia="zh-CN"/>
        </w:rPr>
        <w:t>.</w:t>
      </w:r>
      <w:r>
        <w:rPr>
          <w:rFonts w:hint="eastAsia" w:ascii="宋体" w:hAnsi="宋体" w:eastAsia="宋体" w:cs="宋体"/>
          <w:b/>
          <w:sz w:val="24"/>
          <w:szCs w:val="24"/>
        </w:rPr>
        <w:t>高频常见问题</w:t>
      </w:r>
    </w:p>
    <w:p w14:paraId="1AD428AD">
      <w:pPr>
        <w:pStyle w:val="4"/>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131B26"/>
          <w:sz w:val="24"/>
          <w:szCs w:val="24"/>
        </w:rPr>
        <w:t>针对学生在线学习过程中会遇到的常见问题，可以在知识库中预先录入答案及相似问法。在用户提问时，AI助教会基于语义分析抽取出问题中的关键信息并在知识库中进行答案查询，同时答案可关联微应用。</w:t>
      </w:r>
      <w:r>
        <w:rPr>
          <w:rFonts w:hint="eastAsia" w:ascii="宋体" w:hAnsi="宋体" w:eastAsia="宋体" w:cs="宋体"/>
          <w:sz w:val="24"/>
          <w:szCs w:val="24"/>
        </w:rPr>
        <w:br w:type="textWrapping"/>
      </w:r>
      <w:r>
        <w:rPr>
          <w:rFonts w:hint="eastAsia" w:ascii="宋体" w:hAnsi="宋体" w:eastAsia="宋体" w:cs="宋体"/>
          <w:sz w:val="24"/>
          <w:szCs w:val="24"/>
        </w:rPr>
        <w:drawing>
          <wp:inline distT="0" distB="0" distL="0" distR="0">
            <wp:extent cx="5274310" cy="2833370"/>
            <wp:effectExtent l="0" t="0" r="13970" b="1270"/>
            <wp:docPr id="12" name="Drawing 1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img"/>
                    <pic:cNvPicPr>
                      <a:picLocks noChangeAspect="1"/>
                    </pic:cNvPicPr>
                  </pic:nvPicPr>
                  <pic:blipFill>
                    <a:blip r:embed="rId8"/>
                    <a:stretch>
                      <a:fillRect/>
                    </a:stretch>
                  </pic:blipFill>
                  <pic:spPr>
                    <a:xfrm>
                      <a:off x="0" y="0"/>
                      <a:ext cx="5274310" cy="2833688"/>
                    </a:xfrm>
                    <a:prstGeom prst="rect">
                      <a:avLst/>
                    </a:prstGeom>
                  </pic:spPr>
                </pic:pic>
              </a:graphicData>
            </a:graphic>
          </wp:inline>
        </w:drawing>
      </w:r>
      <w:r>
        <w:rPr>
          <w:rFonts w:hint="eastAsia" w:ascii="宋体" w:hAnsi="宋体" w:eastAsia="宋体" w:cs="宋体"/>
          <w:sz w:val="24"/>
          <w:szCs w:val="24"/>
          <w:lang w:val="en-US" w:eastAsia="zh-CN"/>
        </w:rPr>
        <w:t>2.</w:t>
      </w:r>
      <w:r>
        <w:rPr>
          <w:rFonts w:hint="eastAsia" w:ascii="宋体" w:hAnsi="宋体" w:eastAsia="宋体" w:cs="宋体"/>
          <w:b/>
          <w:sz w:val="24"/>
          <w:szCs w:val="24"/>
        </w:rPr>
        <w:t>课程相关知识</w:t>
      </w:r>
      <w:r>
        <w:rPr>
          <w:rFonts w:hint="eastAsia" w:ascii="宋体" w:hAnsi="宋体" w:eastAsia="宋体" w:cs="宋体"/>
          <w:sz w:val="24"/>
          <w:szCs w:val="24"/>
        </w:rPr>
        <w:br w:type="textWrapping"/>
      </w:r>
      <w:r>
        <w:rPr>
          <w:rFonts w:hint="eastAsia" w:ascii="宋体" w:hAnsi="宋体" w:eastAsia="宋体" w:cs="宋体"/>
          <w:color w:val="131B26"/>
          <w:sz w:val="24"/>
          <w:szCs w:val="24"/>
        </w:rPr>
        <w:t>AI助教对接了超星大模型的文档问答能力，可对课程资料进行智能理解与分析。基于对用户输入问题的语义理解和分析，命中课程资料中的相关文档或段落，并通过自然语言处理的能力整合、提炼答案并返回给用户。</w:t>
      </w:r>
    </w:p>
    <w:p w14:paraId="267CF98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13" name="Drawing 1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img"/>
                    <pic:cNvPicPr>
                      <a:picLocks noChangeAspect="1"/>
                    </pic:cNvPicPr>
                  </pic:nvPicPr>
                  <pic:blipFill>
                    <a:blip r:embed="rId9"/>
                    <a:stretch>
                      <a:fillRect/>
                    </a:stretch>
                  </pic:blipFill>
                  <pic:spPr>
                    <a:xfrm>
                      <a:off x="0" y="0"/>
                      <a:ext cx="5274310" cy="2830711"/>
                    </a:xfrm>
                    <a:prstGeom prst="rect">
                      <a:avLst/>
                    </a:prstGeom>
                  </pic:spPr>
                </pic:pic>
              </a:graphicData>
            </a:graphic>
          </wp:inline>
        </w:drawing>
      </w:r>
      <w:r>
        <w:rPr>
          <w:rFonts w:hint="eastAsia" w:ascii="宋体" w:hAnsi="宋体" w:eastAsia="宋体" w:cs="宋体"/>
          <w:sz w:val="24"/>
          <w:szCs w:val="24"/>
          <w:lang w:val="en-US" w:eastAsia="zh-CN"/>
        </w:rPr>
        <w:t>3.</w:t>
      </w:r>
      <w:r>
        <w:rPr>
          <w:rFonts w:hint="eastAsia" w:ascii="宋体" w:hAnsi="宋体" w:eastAsia="宋体" w:cs="宋体"/>
          <w:b/>
          <w:sz w:val="24"/>
          <w:szCs w:val="24"/>
        </w:rPr>
        <w:t>拓展性学习问题</w:t>
      </w:r>
    </w:p>
    <w:p w14:paraId="654EE5F7">
      <w:pPr>
        <w:pStyle w:val="4"/>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color w:val="131B26"/>
          <w:sz w:val="24"/>
          <w:szCs w:val="24"/>
        </w:rPr>
        <w:t>AI助教支持开启知识图谱问答，开启后相当于配备了一个常识知识库，能够对大部分通用百科类问题进行回答，满足用户对这类问题的学习需求。</w:t>
      </w:r>
    </w:p>
    <w:p w14:paraId="5F08B479">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14" name="Drawing 1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img"/>
                    <pic:cNvPicPr>
                      <a:picLocks noChangeAspect="1"/>
                    </pic:cNvPicPr>
                  </pic:nvPicPr>
                  <pic:blipFill>
                    <a:blip r:embed="rId10"/>
                    <a:stretch>
                      <a:fillRect/>
                    </a:stretch>
                  </pic:blipFill>
                  <pic:spPr>
                    <a:xfrm>
                      <a:off x="0" y="0"/>
                      <a:ext cx="5274310" cy="2833688"/>
                    </a:xfrm>
                    <a:prstGeom prst="rect">
                      <a:avLst/>
                    </a:prstGeom>
                  </pic:spPr>
                </pic:pic>
              </a:graphicData>
            </a:graphic>
          </wp:inline>
        </w:drawing>
      </w:r>
    </w:p>
    <w:p w14:paraId="7723A14B">
      <w:pP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br w:type="page"/>
      </w:r>
    </w:p>
    <w:p w14:paraId="5D58D0A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val="en-US" w:eastAsia="zh-CN"/>
        </w:rPr>
        <w:t>2</w:t>
      </w:r>
      <w:r>
        <w:rPr>
          <w:rFonts w:hint="eastAsia" w:ascii="宋体" w:hAnsi="宋体" w:eastAsia="宋体" w:cs="宋体"/>
          <w:b/>
          <w:sz w:val="24"/>
          <w:szCs w:val="24"/>
        </w:rPr>
        <w:t>.2 问答规则管理</w:t>
      </w:r>
      <w:r>
        <w:rPr>
          <w:rFonts w:hint="eastAsia" w:ascii="宋体" w:hAnsi="宋体" w:eastAsia="宋体" w:cs="宋体"/>
          <w:sz w:val="24"/>
          <w:szCs w:val="24"/>
        </w:rPr>
        <w:br w:type="textWrapping"/>
      </w:r>
      <w:r>
        <w:rPr>
          <w:rFonts w:hint="eastAsia" w:ascii="宋体" w:hAnsi="宋体" w:eastAsia="宋体" w:cs="宋体"/>
          <w:sz w:val="24"/>
          <w:szCs w:val="24"/>
        </w:rPr>
        <w:t xml:space="preserve">1. </w:t>
      </w:r>
      <w:r>
        <w:rPr>
          <w:rFonts w:hint="eastAsia" w:ascii="宋体" w:hAnsi="宋体" w:eastAsia="宋体" w:cs="宋体"/>
          <w:b/>
          <w:sz w:val="24"/>
          <w:szCs w:val="24"/>
        </w:rPr>
        <w:t>添加问答规则</w:t>
      </w:r>
      <w:r>
        <w:rPr>
          <w:rFonts w:hint="eastAsia" w:ascii="宋体" w:hAnsi="宋体" w:eastAsia="宋体" w:cs="宋体"/>
          <w:sz w:val="24"/>
          <w:szCs w:val="24"/>
        </w:rPr>
        <w:br w:type="textWrapping"/>
      </w:r>
      <w:r>
        <w:rPr>
          <w:rFonts w:hint="eastAsia" w:ascii="宋体" w:hAnsi="宋体" w:eastAsia="宋体" w:cs="宋体"/>
          <w:b/>
          <w:sz w:val="24"/>
          <w:szCs w:val="24"/>
        </w:rPr>
        <w:t>（1）单条新增问答规则</w:t>
      </w:r>
      <w:r>
        <w:rPr>
          <w:rFonts w:hint="eastAsia" w:ascii="宋体" w:hAnsi="宋体" w:eastAsia="宋体" w:cs="宋体"/>
          <w:sz w:val="24"/>
          <w:szCs w:val="24"/>
        </w:rPr>
        <w:br w:type="textWrapping"/>
      </w:r>
      <w:r>
        <w:rPr>
          <w:rFonts w:hint="eastAsia" w:ascii="宋体" w:hAnsi="宋体" w:eastAsia="宋体" w:cs="宋体"/>
          <w:sz w:val="24"/>
          <w:szCs w:val="24"/>
        </w:rPr>
        <w:t>在知识库板块，点击【添加问答】，即可新增问答规则。</w:t>
      </w:r>
    </w:p>
    <w:p w14:paraId="354F08F8">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15" name="Drawing 1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img"/>
                    <pic:cNvPicPr>
                      <a:picLocks noChangeAspect="1"/>
                    </pic:cNvPicPr>
                  </pic:nvPicPr>
                  <pic:blipFill>
                    <a:blip r:embed="rId11"/>
                    <a:stretch>
                      <a:fillRect/>
                    </a:stretch>
                  </pic:blipFill>
                  <pic:spPr>
                    <a:xfrm>
                      <a:off x="0" y="0"/>
                      <a:ext cx="5274310" cy="2833688"/>
                    </a:xfrm>
                    <a:prstGeom prst="rect">
                      <a:avLst/>
                    </a:prstGeom>
                  </pic:spPr>
                </pic:pic>
              </a:graphicData>
            </a:graphic>
          </wp:inline>
        </w:drawing>
      </w:r>
    </w:p>
    <w:p w14:paraId="5D37F884">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6545"/>
            <wp:effectExtent l="0" t="0" r="13970" b="13335"/>
            <wp:docPr id="16" name="Drawing 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img"/>
                    <pic:cNvPicPr>
                      <a:picLocks noChangeAspect="1"/>
                    </pic:cNvPicPr>
                  </pic:nvPicPr>
                  <pic:blipFill>
                    <a:blip r:embed="rId12"/>
                    <a:stretch>
                      <a:fillRect/>
                    </a:stretch>
                  </pic:blipFill>
                  <pic:spPr>
                    <a:xfrm>
                      <a:off x="0" y="0"/>
                      <a:ext cx="5274310" cy="2836664"/>
                    </a:xfrm>
                    <a:prstGeom prst="rect">
                      <a:avLst/>
                    </a:prstGeom>
                  </pic:spPr>
                </pic:pic>
              </a:graphicData>
            </a:graphic>
          </wp:inline>
        </w:drawing>
      </w:r>
    </w:p>
    <w:p w14:paraId="6B61A810">
      <w:pPr>
        <w:pStyle w:val="4"/>
        <w:keepNext w:val="0"/>
        <w:keepLines w:val="0"/>
        <w:pageBreakBefore w:val="0"/>
        <w:widowControl/>
        <w:kinsoku/>
        <w:wordWrap/>
        <w:overflowPunct/>
        <w:topLinePunct w:val="0"/>
        <w:autoSpaceDE/>
        <w:autoSpaceDN/>
        <w:bidi w:val="0"/>
        <w:adjustRightInd/>
        <w:snapToGrid/>
        <w:spacing w:line="360" w:lineRule="auto"/>
        <w:ind w:left="1" w:leftChars="-228" w:hanging="480" w:hanging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17" name="Drawing 1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img"/>
                    <pic:cNvPicPr>
                      <a:picLocks noChangeAspect="1"/>
                    </pic:cNvPicPr>
                  </pic:nvPicPr>
                  <pic:blipFill>
                    <a:blip r:embed="rId13"/>
                    <a:stretch>
                      <a:fillRect/>
                    </a:stretch>
                  </pic:blipFill>
                  <pic:spPr>
                    <a:xfrm>
                      <a:off x="0" y="0"/>
                      <a:ext cx="5274310" cy="2833688"/>
                    </a:xfrm>
                    <a:prstGeom prst="rect">
                      <a:avLst/>
                    </a:prstGeom>
                  </pic:spPr>
                </pic:pic>
              </a:graphicData>
            </a:graphic>
          </wp:inline>
        </w:drawing>
      </w:r>
    </w:p>
    <w:p w14:paraId="24F98AD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其中，相似问法的设置可以有效提高AI助教的回答效果。如“课表在哪看”也可添加相似问法“查询课表”等。</w:t>
      </w:r>
    </w:p>
    <w:p w14:paraId="26DF274F">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9085"/>
            <wp:effectExtent l="0" t="0" r="13970" b="10795"/>
            <wp:docPr id="18" name="Drawing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img"/>
                    <pic:cNvPicPr>
                      <a:picLocks noChangeAspect="1"/>
                    </pic:cNvPicPr>
                  </pic:nvPicPr>
                  <pic:blipFill>
                    <a:blip r:embed="rId14"/>
                    <a:stretch>
                      <a:fillRect/>
                    </a:stretch>
                  </pic:blipFill>
                  <pic:spPr>
                    <a:xfrm>
                      <a:off x="0" y="0"/>
                      <a:ext cx="5274310" cy="2839641"/>
                    </a:xfrm>
                    <a:prstGeom prst="rect">
                      <a:avLst/>
                    </a:prstGeom>
                  </pic:spPr>
                </pic:pic>
              </a:graphicData>
            </a:graphic>
          </wp:inline>
        </w:drawing>
      </w:r>
    </w:p>
    <w:p w14:paraId="3E7AB62C">
      <w:pPr>
        <w:pStyle w:val="4"/>
        <w:keepNext w:val="0"/>
        <w:keepLines w:val="0"/>
        <w:pageBreakBefore w:val="0"/>
        <w:widowControl/>
        <w:shd w:val="clear" w:fill="E1EEFF"/>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2985BF3D">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70A45D18">
      <w:pPr>
        <w:pStyle w:val="4"/>
        <w:keepNext w:val="0"/>
        <w:keepLines w:val="0"/>
        <w:pageBreakBefore w:val="0"/>
        <w:widowControl/>
        <w:shd w:val="clear" w:fill="FFF5EB"/>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注意：</w:t>
      </w:r>
    </w:p>
    <w:p w14:paraId="43EA76E5">
      <w:pPr>
        <w:pStyle w:val="4"/>
        <w:keepNext w:val="0"/>
        <w:keepLines w:val="0"/>
        <w:pageBreakBefore w:val="0"/>
        <w:widowControl/>
        <w:shd w:val="clear" w:fill="FFF5EB"/>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相似问题的设置尽量去做核心词语义的替换，如“开学”和“报道”的替换；</w:t>
      </w:r>
    </w:p>
    <w:p w14:paraId="3EF20E91">
      <w:pPr>
        <w:pStyle w:val="4"/>
        <w:keepNext w:val="0"/>
        <w:keepLines w:val="0"/>
        <w:pageBreakBefore w:val="0"/>
        <w:widowControl/>
        <w:shd w:val="clear" w:fill="FFF5EB"/>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尽量避免设置类似于“什么时候开学”“开学是什么时候”这样的问法替换。这样才能有效提高机器人回答效果。</w:t>
      </w:r>
      <w:r>
        <w:rPr>
          <w:rFonts w:hint="eastAsia"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系统会根据用户的问题自动关联推荐的微应用，此处设置的微应用会随答案内容一起出现。将鼠标悬浮微应用图表上方，点击【红色删除按钮】即可删除关联的微应用。也可点击【蓝色加号按钮】在应用市场中添加关联的微应用。</w:t>
      </w:r>
      <w:r>
        <w:rPr>
          <w:rFonts w:hint="eastAsia" w:ascii="宋体" w:hAnsi="宋体" w:eastAsia="宋体" w:cs="宋体"/>
          <w:sz w:val="24"/>
          <w:szCs w:val="24"/>
        </w:rPr>
        <w:br w:type="textWrapping"/>
      </w:r>
    </w:p>
    <w:p w14:paraId="3E6B97B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9085"/>
            <wp:effectExtent l="0" t="0" r="13970" b="10795"/>
            <wp:docPr id="19" name="Drawing 1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img"/>
                    <pic:cNvPicPr>
                      <a:picLocks noChangeAspect="1"/>
                    </pic:cNvPicPr>
                  </pic:nvPicPr>
                  <pic:blipFill>
                    <a:blip r:embed="rId15"/>
                    <a:stretch>
                      <a:fillRect/>
                    </a:stretch>
                  </pic:blipFill>
                  <pic:spPr>
                    <a:xfrm>
                      <a:off x="0" y="0"/>
                      <a:ext cx="5274310" cy="2839641"/>
                    </a:xfrm>
                    <a:prstGeom prst="rect">
                      <a:avLst/>
                    </a:prstGeom>
                  </pic:spPr>
                </pic:pic>
              </a:graphicData>
            </a:graphic>
          </wp:inline>
        </w:drawing>
      </w:r>
    </w:p>
    <w:p w14:paraId="4A16AF9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20" name="Drawing 2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img"/>
                    <pic:cNvPicPr>
                      <a:picLocks noChangeAspect="1"/>
                    </pic:cNvPicPr>
                  </pic:nvPicPr>
                  <pic:blipFill>
                    <a:blip r:embed="rId16"/>
                    <a:stretch>
                      <a:fillRect/>
                    </a:stretch>
                  </pic:blipFill>
                  <pic:spPr>
                    <a:xfrm>
                      <a:off x="0" y="0"/>
                      <a:ext cx="5274310" cy="2830711"/>
                    </a:xfrm>
                    <a:prstGeom prst="rect">
                      <a:avLst/>
                    </a:prstGeom>
                  </pic:spPr>
                </pic:pic>
              </a:graphicData>
            </a:graphic>
          </wp:inline>
        </w:drawing>
      </w:r>
    </w:p>
    <w:p w14:paraId="4D5DF60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4480"/>
            <wp:effectExtent l="0" t="0" r="13970" b="10160"/>
            <wp:docPr id="21" name="Drawing 2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img"/>
                    <pic:cNvPicPr>
                      <a:picLocks noChangeAspect="1"/>
                    </pic:cNvPicPr>
                  </pic:nvPicPr>
                  <pic:blipFill>
                    <a:blip r:embed="rId17"/>
                    <a:stretch>
                      <a:fillRect/>
                    </a:stretch>
                  </pic:blipFill>
                  <pic:spPr>
                    <a:xfrm>
                      <a:off x="0" y="0"/>
                      <a:ext cx="5274310" cy="2824758"/>
                    </a:xfrm>
                    <a:prstGeom prst="rect">
                      <a:avLst/>
                    </a:prstGeom>
                  </pic:spPr>
                </pic:pic>
              </a:graphicData>
            </a:graphic>
          </wp:inline>
        </w:drawing>
      </w:r>
      <w:r>
        <w:rPr>
          <w:rFonts w:hint="eastAsia" w:ascii="宋体" w:hAnsi="宋体" w:eastAsia="宋体" w:cs="宋体"/>
          <w:sz w:val="24"/>
          <w:szCs w:val="24"/>
        </w:rPr>
        <w:t>可自定义问答的匹配模式，其中精确匹配对问题的匹配准确性更高，匹配的范围也相对小。</w:t>
      </w:r>
    </w:p>
    <w:p w14:paraId="4A8E6E7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6545"/>
            <wp:effectExtent l="0" t="0" r="13970" b="13335"/>
            <wp:docPr id="22" name="Drawing 2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img"/>
                    <pic:cNvPicPr>
                      <a:picLocks noChangeAspect="1"/>
                    </pic:cNvPicPr>
                  </pic:nvPicPr>
                  <pic:blipFill>
                    <a:blip r:embed="rId18"/>
                    <a:stretch>
                      <a:fillRect/>
                    </a:stretch>
                  </pic:blipFill>
                  <pic:spPr>
                    <a:xfrm>
                      <a:off x="0" y="0"/>
                      <a:ext cx="5274310" cy="2836664"/>
                    </a:xfrm>
                    <a:prstGeom prst="rect">
                      <a:avLst/>
                    </a:prstGeom>
                  </pic:spPr>
                </pic:pic>
              </a:graphicData>
            </a:graphic>
          </wp:inline>
        </w:drawing>
      </w:r>
    </w:p>
    <w:p w14:paraId="755ECD06">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（2）批量导入问答规则</w:t>
      </w:r>
    </w:p>
    <w:p w14:paraId="2F1BFD05">
      <w:pPr>
        <w:pStyle w:val="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br w:type="textWrapping"/>
      </w:r>
      <w:r>
        <w:rPr>
          <w:rFonts w:hint="eastAsia" w:ascii="宋体" w:hAnsi="宋体" w:eastAsia="宋体" w:cs="宋体"/>
          <w:sz w:val="24"/>
          <w:szCs w:val="24"/>
        </w:rPr>
        <w:t>在【批量操作】中点击【批量导入】按钮，下载问答模板，按照模板格式编辑问答内容，再选择相应excel文件上传即可。</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5F9A907E">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29B9B09B">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42260"/>
            <wp:effectExtent l="0" t="0" r="13970" b="7620"/>
            <wp:docPr id="23" name="Drawing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img"/>
                    <pic:cNvPicPr>
                      <a:picLocks noChangeAspect="1"/>
                    </pic:cNvPicPr>
                  </pic:nvPicPr>
                  <pic:blipFill>
                    <a:blip r:embed="rId19"/>
                    <a:stretch>
                      <a:fillRect/>
                    </a:stretch>
                  </pic:blipFill>
                  <pic:spPr>
                    <a:xfrm>
                      <a:off x="0" y="0"/>
                      <a:ext cx="5274310" cy="2842617"/>
                    </a:xfrm>
                    <a:prstGeom prst="rect">
                      <a:avLst/>
                    </a:prstGeom>
                  </pic:spPr>
                </pic:pic>
              </a:graphicData>
            </a:graphic>
          </wp:inline>
        </w:drawing>
      </w:r>
    </w:p>
    <w:p w14:paraId="0522589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24" name="Drawing 2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img"/>
                    <pic:cNvPicPr>
                      <a:picLocks noChangeAspect="1"/>
                    </pic:cNvPicPr>
                  </pic:nvPicPr>
                  <pic:blipFill>
                    <a:blip r:embed="rId20"/>
                    <a:stretch>
                      <a:fillRect/>
                    </a:stretch>
                  </pic:blipFill>
                  <pic:spPr>
                    <a:xfrm>
                      <a:off x="0" y="0"/>
                      <a:ext cx="5274310" cy="2830711"/>
                    </a:xfrm>
                    <a:prstGeom prst="rect">
                      <a:avLst/>
                    </a:prstGeom>
                  </pic:spPr>
                </pic:pic>
              </a:graphicData>
            </a:graphic>
          </wp:inline>
        </w:drawing>
      </w:r>
    </w:p>
    <w:p w14:paraId="04CF130B">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18765"/>
            <wp:effectExtent l="0" t="0" r="13970" b="635"/>
            <wp:docPr id="25" name="Drawing 2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wing 25" descr="img"/>
                    <pic:cNvPicPr>
                      <a:picLocks noChangeAspect="1"/>
                    </pic:cNvPicPr>
                  </pic:nvPicPr>
                  <pic:blipFill>
                    <a:blip r:embed="rId21"/>
                    <a:stretch>
                      <a:fillRect/>
                    </a:stretch>
                  </pic:blipFill>
                  <pic:spPr>
                    <a:xfrm>
                      <a:off x="0" y="0"/>
                      <a:ext cx="5274310" cy="2818805"/>
                    </a:xfrm>
                    <a:prstGeom prst="rect">
                      <a:avLst/>
                    </a:prstGeom>
                  </pic:spPr>
                </pic:pic>
              </a:graphicData>
            </a:graphic>
          </wp:inline>
        </w:drawing>
      </w:r>
    </w:p>
    <w:p w14:paraId="2EE2FDB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（3）AI抽取导入</w:t>
      </w:r>
      <w:r>
        <w:rPr>
          <w:rFonts w:hint="eastAsia" w:ascii="宋体" w:hAnsi="宋体" w:eastAsia="宋体" w:cs="宋体"/>
          <w:sz w:val="24"/>
          <w:szCs w:val="24"/>
        </w:rPr>
        <w:br w:type="textWrapping"/>
      </w:r>
      <w:r>
        <w:rPr>
          <w:rFonts w:hint="eastAsia" w:ascii="宋体" w:hAnsi="宋体" w:eastAsia="宋体" w:cs="宋体"/>
          <w:sz w:val="24"/>
          <w:szCs w:val="24"/>
        </w:rPr>
        <w:t>AI抽取功能可以对用户上传的文档内容进行智能分析，并析出其中的问内容，用户可对析出的问答内容进行二次编辑，并将其导入到知识库当中。</w:t>
      </w:r>
      <w:r>
        <w:rPr>
          <w:rFonts w:hint="eastAsia" w:ascii="宋体" w:hAnsi="宋体" w:eastAsia="宋体" w:cs="宋体"/>
          <w:sz w:val="24"/>
          <w:szCs w:val="24"/>
        </w:rPr>
        <w:br w:type="textWrapping"/>
      </w:r>
      <w:r>
        <w:rPr>
          <w:rFonts w:hint="eastAsia" w:ascii="宋体" w:hAnsi="宋体" w:eastAsia="宋体" w:cs="宋体"/>
          <w:sz w:val="24"/>
          <w:szCs w:val="24"/>
        </w:rPr>
        <w:t>点击【AI抽取】按钮，可在左侧上传或粘贴文档内容，上传后点击【识别】析出问答内容并【加入知识库】。</w:t>
      </w:r>
    </w:p>
    <w:p w14:paraId="36BF085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4480"/>
            <wp:effectExtent l="0" t="0" r="13970" b="10160"/>
            <wp:docPr id="26" name="Drawing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rawing 26" descr="img"/>
                    <pic:cNvPicPr>
                      <a:picLocks noChangeAspect="1"/>
                    </pic:cNvPicPr>
                  </pic:nvPicPr>
                  <pic:blipFill>
                    <a:blip r:embed="rId22"/>
                    <a:stretch>
                      <a:fillRect/>
                    </a:stretch>
                  </pic:blipFill>
                  <pic:spPr>
                    <a:xfrm>
                      <a:off x="0" y="0"/>
                      <a:ext cx="5274310" cy="2824758"/>
                    </a:xfrm>
                    <a:prstGeom prst="rect">
                      <a:avLst/>
                    </a:prstGeom>
                  </pic:spPr>
                </pic:pic>
              </a:graphicData>
            </a:graphic>
          </wp:inline>
        </w:drawing>
      </w:r>
    </w:p>
    <w:p w14:paraId="27A29D18">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4480"/>
            <wp:effectExtent l="0" t="0" r="13970" b="10160"/>
            <wp:docPr id="27" name="Drawing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img"/>
                    <pic:cNvPicPr>
                      <a:picLocks noChangeAspect="1"/>
                    </pic:cNvPicPr>
                  </pic:nvPicPr>
                  <pic:blipFill>
                    <a:blip r:embed="rId23"/>
                    <a:stretch>
                      <a:fillRect/>
                    </a:stretch>
                  </pic:blipFill>
                  <pic:spPr>
                    <a:xfrm>
                      <a:off x="0" y="0"/>
                      <a:ext cx="5274310" cy="2824758"/>
                    </a:xfrm>
                    <a:prstGeom prst="rect">
                      <a:avLst/>
                    </a:prstGeom>
                  </pic:spPr>
                </pic:pic>
              </a:graphicData>
            </a:graphic>
          </wp:inline>
        </w:drawing>
      </w:r>
      <w:r>
        <w:rPr>
          <w:rFonts w:hint="eastAsia" w:ascii="宋体" w:hAnsi="宋体" w:eastAsia="宋体" w:cs="宋体"/>
          <w:sz w:val="24"/>
          <w:szCs w:val="24"/>
        </w:rPr>
        <w:t xml:space="preserve">2. </w:t>
      </w:r>
      <w:r>
        <w:rPr>
          <w:rFonts w:hint="eastAsia" w:ascii="宋体" w:hAnsi="宋体" w:eastAsia="宋体" w:cs="宋体"/>
          <w:b/>
          <w:sz w:val="24"/>
          <w:szCs w:val="24"/>
        </w:rPr>
        <w:t>管理问答规则</w:t>
      </w:r>
    </w:p>
    <w:p w14:paraId="7305AD0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（1）编辑问答规则分类</w:t>
      </w:r>
      <w:r>
        <w:rPr>
          <w:rFonts w:hint="eastAsia" w:ascii="宋体" w:hAnsi="宋体" w:eastAsia="宋体" w:cs="宋体"/>
          <w:sz w:val="24"/>
          <w:szCs w:val="24"/>
        </w:rPr>
        <w:br w:type="textWrapping"/>
      </w:r>
      <w:r>
        <w:rPr>
          <w:rFonts w:hint="eastAsia" w:ascii="宋体" w:hAnsi="宋体" w:eastAsia="宋体" w:cs="宋体"/>
          <w:sz w:val="24"/>
          <w:szCs w:val="24"/>
        </w:rPr>
        <w:t>点击左侧分类导航栏的【+】按钮即可新增问答规则分类。</w:t>
      </w:r>
    </w:p>
    <w:p w14:paraId="2D713DE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6545"/>
            <wp:effectExtent l="0" t="0" r="13970" b="13335"/>
            <wp:docPr id="28" name="Drawing 2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img"/>
                    <pic:cNvPicPr>
                      <a:picLocks noChangeAspect="1"/>
                    </pic:cNvPicPr>
                  </pic:nvPicPr>
                  <pic:blipFill>
                    <a:blip r:embed="rId24"/>
                    <a:stretch>
                      <a:fillRect/>
                    </a:stretch>
                  </pic:blipFill>
                  <pic:spPr>
                    <a:xfrm>
                      <a:off x="0" y="0"/>
                      <a:ext cx="5274310" cy="2836664"/>
                    </a:xfrm>
                    <a:prstGeom prst="rect">
                      <a:avLst/>
                    </a:prstGeom>
                  </pic:spPr>
                </pic:pic>
              </a:graphicData>
            </a:graphic>
          </wp:inline>
        </w:drawing>
      </w:r>
    </w:p>
    <w:p w14:paraId="7408AB2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7F481743">
      <w:pPr>
        <w:pStyle w:val="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点击左侧分类导航栏的【批量编辑】按钮即可对问答分类进行删除，拖动分类名称调整顺序。</w:t>
      </w:r>
      <w:r>
        <w:rPr>
          <w:rFonts w:hint="eastAsia" w:ascii="宋体" w:hAnsi="宋体" w:eastAsia="宋体" w:cs="宋体"/>
          <w:sz w:val="24"/>
          <w:szCs w:val="24"/>
        </w:rPr>
        <w:br w:type="textWrapping"/>
      </w:r>
    </w:p>
    <w:p w14:paraId="0B9FF79A">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29" name="Drawing 2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img"/>
                    <pic:cNvPicPr>
                      <a:picLocks noChangeAspect="1"/>
                    </pic:cNvPicPr>
                  </pic:nvPicPr>
                  <pic:blipFill>
                    <a:blip r:embed="rId25"/>
                    <a:stretch>
                      <a:fillRect/>
                    </a:stretch>
                  </pic:blipFill>
                  <pic:spPr>
                    <a:xfrm>
                      <a:off x="0" y="0"/>
                      <a:ext cx="5274310" cy="2830711"/>
                    </a:xfrm>
                    <a:prstGeom prst="rect">
                      <a:avLst/>
                    </a:prstGeom>
                  </pic:spPr>
                </pic:pic>
              </a:graphicData>
            </a:graphic>
          </wp:inline>
        </w:drawing>
      </w:r>
    </w:p>
    <w:p w14:paraId="0065F9ED">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4480"/>
            <wp:effectExtent l="0" t="0" r="13970" b="10160"/>
            <wp:docPr id="30" name="Drawing 3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img"/>
                    <pic:cNvPicPr>
                      <a:picLocks noChangeAspect="1"/>
                    </pic:cNvPicPr>
                  </pic:nvPicPr>
                  <pic:blipFill>
                    <a:blip r:embed="rId26"/>
                    <a:stretch>
                      <a:fillRect/>
                    </a:stretch>
                  </pic:blipFill>
                  <pic:spPr>
                    <a:xfrm>
                      <a:off x="0" y="0"/>
                      <a:ext cx="5274310" cy="2824758"/>
                    </a:xfrm>
                    <a:prstGeom prst="rect">
                      <a:avLst/>
                    </a:prstGeom>
                  </pic:spPr>
                </pic:pic>
              </a:graphicData>
            </a:graphic>
          </wp:inline>
        </w:drawing>
      </w:r>
      <w:r>
        <w:rPr>
          <w:rFonts w:hint="eastAsia" w:ascii="宋体" w:hAnsi="宋体" w:eastAsia="宋体" w:cs="宋体"/>
          <w:sz w:val="24"/>
          <w:szCs w:val="24"/>
        </w:rPr>
        <w:t>选中某分类，再点击左侧分类导航栏的【编辑】按钮即可对分类名称进行编辑。</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5C64962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1305"/>
            <wp:effectExtent l="0" t="0" r="13970" b="13335"/>
            <wp:docPr id="31" name="Drawing 3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img"/>
                    <pic:cNvPicPr>
                      <a:picLocks noChangeAspect="1"/>
                    </pic:cNvPicPr>
                  </pic:nvPicPr>
                  <pic:blipFill>
                    <a:blip r:embed="rId27"/>
                    <a:stretch>
                      <a:fillRect/>
                    </a:stretch>
                  </pic:blipFill>
                  <pic:spPr>
                    <a:xfrm>
                      <a:off x="0" y="0"/>
                      <a:ext cx="5274310" cy="2821781"/>
                    </a:xfrm>
                    <a:prstGeom prst="rect">
                      <a:avLst/>
                    </a:prstGeom>
                  </pic:spPr>
                </pic:pic>
              </a:graphicData>
            </a:graphic>
          </wp:inline>
        </w:drawing>
      </w:r>
    </w:p>
    <w:p w14:paraId="66EE916D">
      <w:pPr>
        <w:pStyle w:val="4"/>
        <w:keepNext w:val="0"/>
        <w:keepLines w:val="0"/>
        <w:pageBreakBefore w:val="0"/>
        <w:widowControl/>
        <w:shd w:val="clear" w:fill="E1EEFF"/>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13E905D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2A219BE8">
      <w:pPr>
        <w:pStyle w:val="4"/>
        <w:keepNext w:val="0"/>
        <w:keepLines w:val="0"/>
        <w:pageBreakBefore w:val="0"/>
        <w:widowControl/>
        <w:shd w:val="clear" w:fill="FFF5EB"/>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注意：</w:t>
      </w:r>
    </w:p>
    <w:p w14:paraId="1B13869A">
      <w:pPr>
        <w:pStyle w:val="4"/>
        <w:keepNext w:val="0"/>
        <w:keepLines w:val="0"/>
        <w:pageBreakBefore w:val="0"/>
        <w:widowControl/>
        <w:shd w:val="clear" w:fill="FFF5EB"/>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全部、默认，这两个分类不支持修改名称或删除。</w:t>
      </w:r>
    </w:p>
    <w:p w14:paraId="731A1FCD">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（2）批量编辑问答规则</w:t>
      </w:r>
      <w:r>
        <w:rPr>
          <w:rFonts w:hint="eastAsia" w:ascii="宋体" w:hAnsi="宋体" w:eastAsia="宋体" w:cs="宋体"/>
          <w:sz w:val="24"/>
          <w:szCs w:val="24"/>
        </w:rPr>
        <w:br w:type="textWrapping"/>
      </w:r>
      <w:r>
        <w:rPr>
          <w:rFonts w:hint="eastAsia" w:ascii="宋体" w:hAnsi="宋体" w:eastAsia="宋体" w:cs="宋体"/>
          <w:sz w:val="24"/>
          <w:szCs w:val="24"/>
        </w:rPr>
        <w:t>在【批量操作】按钮中可以批量导出、删除、启用、停用问答规则，或清空问答库。</w:t>
      </w:r>
    </w:p>
    <w:p w14:paraId="69018F7C">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42260"/>
            <wp:effectExtent l="0" t="0" r="13970" b="7620"/>
            <wp:docPr id="32" name="Drawing 3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img"/>
                    <pic:cNvPicPr>
                      <a:picLocks noChangeAspect="1"/>
                    </pic:cNvPicPr>
                  </pic:nvPicPr>
                  <pic:blipFill>
                    <a:blip r:embed="rId28"/>
                    <a:stretch>
                      <a:fillRect/>
                    </a:stretch>
                  </pic:blipFill>
                  <pic:spPr>
                    <a:xfrm>
                      <a:off x="0" y="0"/>
                      <a:ext cx="5274310" cy="2842617"/>
                    </a:xfrm>
                    <a:prstGeom prst="rect">
                      <a:avLst/>
                    </a:prstGeom>
                  </pic:spPr>
                </pic:pic>
              </a:graphicData>
            </a:graphic>
          </wp:inline>
        </w:drawing>
      </w:r>
    </w:p>
    <w:p w14:paraId="541D4019">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rPr>
        <w:t>（3）检索问答规则</w:t>
      </w:r>
      <w:r>
        <w:rPr>
          <w:rFonts w:hint="eastAsia" w:ascii="宋体" w:hAnsi="宋体" w:eastAsia="宋体" w:cs="宋体"/>
          <w:sz w:val="24"/>
          <w:szCs w:val="24"/>
        </w:rPr>
        <w:br w:type="textWrapping"/>
      </w:r>
      <w:r>
        <w:rPr>
          <w:rFonts w:hint="eastAsia" w:ascii="宋体" w:hAnsi="宋体" w:eastAsia="宋体" w:cs="宋体"/>
          <w:sz w:val="24"/>
          <w:szCs w:val="24"/>
        </w:rPr>
        <w:t>在检索框中键入关键词，并敲回车，即可检索相应的问答规则。</w:t>
      </w:r>
    </w:p>
    <w:p w14:paraId="3690D5A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42260"/>
            <wp:effectExtent l="0" t="0" r="13970" b="7620"/>
            <wp:docPr id="33" name="Drawing 3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img"/>
                    <pic:cNvPicPr>
                      <a:picLocks noChangeAspect="1"/>
                    </pic:cNvPicPr>
                  </pic:nvPicPr>
                  <pic:blipFill>
                    <a:blip r:embed="rId29"/>
                    <a:stretch>
                      <a:fillRect/>
                    </a:stretch>
                  </pic:blipFill>
                  <pic:spPr>
                    <a:xfrm>
                      <a:off x="0" y="0"/>
                      <a:ext cx="5274310" cy="2842617"/>
                    </a:xfrm>
                    <a:prstGeom prst="rect">
                      <a:avLst/>
                    </a:prstGeom>
                  </pic:spPr>
                </pic:pic>
              </a:graphicData>
            </a:graphic>
          </wp:inline>
        </w:drawing>
      </w:r>
      <w:r>
        <w:rPr>
          <w:rFonts w:hint="eastAsia" w:ascii="宋体" w:hAnsi="宋体" w:eastAsia="宋体" w:cs="宋体"/>
          <w:sz w:val="24"/>
          <w:szCs w:val="24"/>
        </w:rPr>
        <w:t xml:space="preserve">3. </w:t>
      </w:r>
      <w:r>
        <w:rPr>
          <w:rFonts w:hint="eastAsia" w:ascii="宋体" w:hAnsi="宋体" w:eastAsia="宋体" w:cs="宋体"/>
          <w:b/>
          <w:sz w:val="24"/>
          <w:szCs w:val="24"/>
        </w:rPr>
        <w:t>上传资料</w:t>
      </w:r>
      <w:r>
        <w:rPr>
          <w:rFonts w:hint="eastAsia" w:ascii="宋体" w:hAnsi="宋体" w:eastAsia="宋体" w:cs="宋体"/>
          <w:sz w:val="24"/>
          <w:szCs w:val="24"/>
        </w:rPr>
        <w:br w:type="textWrapping"/>
      </w:r>
      <w:r>
        <w:rPr>
          <w:rFonts w:hint="eastAsia" w:ascii="宋体" w:hAnsi="宋体" w:eastAsia="宋体" w:cs="宋体"/>
          <w:color w:val="131B26"/>
          <w:sz w:val="24"/>
          <w:szCs w:val="24"/>
        </w:rPr>
        <w:t>超星AI助教对接了超星大模型的文档问答能力，除在知识库中添加问答知识外，管理员也可以直接将问答来源的机制文件、学习资料等文档导入系统。</w:t>
      </w:r>
      <w:r>
        <w:rPr>
          <w:rFonts w:hint="eastAsia" w:ascii="宋体" w:hAnsi="宋体" w:eastAsia="宋体" w:cs="宋体"/>
          <w:sz w:val="24"/>
          <w:szCs w:val="24"/>
        </w:rPr>
        <w:br w:type="textWrapping"/>
      </w:r>
      <w:r>
        <w:rPr>
          <w:rFonts w:hint="eastAsia" w:ascii="宋体" w:hAnsi="宋体" w:eastAsia="宋体" w:cs="宋体"/>
          <w:color w:val="131B26"/>
          <w:sz w:val="24"/>
          <w:szCs w:val="24"/>
        </w:rPr>
        <w:t>在上传资料模块，上传符合系统格式要求的文件。系统即可回复大模型基于文档内容生成的回答。</w:t>
      </w:r>
    </w:p>
    <w:p w14:paraId="57DBDBED">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7655"/>
            <wp:effectExtent l="0" t="0" r="13970" b="6985"/>
            <wp:docPr id="34" name="Drawing 3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img"/>
                    <pic:cNvPicPr>
                      <a:picLocks noChangeAspect="1"/>
                    </pic:cNvPicPr>
                  </pic:nvPicPr>
                  <pic:blipFill>
                    <a:blip r:embed="rId30"/>
                    <a:stretch>
                      <a:fillRect/>
                    </a:stretch>
                  </pic:blipFill>
                  <pic:spPr>
                    <a:xfrm>
                      <a:off x="0" y="0"/>
                      <a:ext cx="5274310" cy="2827734"/>
                    </a:xfrm>
                    <a:prstGeom prst="rect">
                      <a:avLst/>
                    </a:prstGeom>
                  </pic:spPr>
                </pic:pic>
              </a:graphicData>
            </a:graphic>
          </wp:inline>
        </w:drawing>
      </w:r>
    </w:p>
    <w:p w14:paraId="0A462E5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6545"/>
            <wp:effectExtent l="0" t="0" r="13970" b="13335"/>
            <wp:docPr id="35" name="Drawing 3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img"/>
                    <pic:cNvPicPr>
                      <a:picLocks noChangeAspect="1"/>
                    </pic:cNvPicPr>
                  </pic:nvPicPr>
                  <pic:blipFill>
                    <a:blip r:embed="rId31"/>
                    <a:stretch>
                      <a:fillRect/>
                    </a:stretch>
                  </pic:blipFill>
                  <pic:spPr>
                    <a:xfrm>
                      <a:off x="0" y="0"/>
                      <a:ext cx="5274310" cy="2836664"/>
                    </a:xfrm>
                    <a:prstGeom prst="rect">
                      <a:avLst/>
                    </a:prstGeom>
                  </pic:spPr>
                </pic:pic>
              </a:graphicData>
            </a:graphic>
          </wp:inline>
        </w:drawing>
      </w:r>
    </w:p>
    <w:p w14:paraId="63BF562E">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效果：</w:t>
      </w:r>
      <w:r>
        <w:rPr>
          <w:rFonts w:hint="eastAsia" w:ascii="宋体" w:hAnsi="宋体" w:eastAsia="宋体" w:cs="宋体"/>
          <w:sz w:val="24"/>
          <w:szCs w:val="24"/>
        </w:rPr>
        <w:br w:type="textWrapping"/>
      </w:r>
    </w:p>
    <w:p w14:paraId="6224091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281C208E">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3366770"/>
            <wp:effectExtent l="0" t="0" r="13970" b="1270"/>
            <wp:docPr id="36" name="Drawing 3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img"/>
                    <pic:cNvPicPr>
                      <a:picLocks noChangeAspect="1"/>
                    </pic:cNvPicPr>
                  </pic:nvPicPr>
                  <pic:blipFill>
                    <a:blip r:embed="rId32"/>
                    <a:stretch>
                      <a:fillRect/>
                    </a:stretch>
                  </pic:blipFill>
                  <pic:spPr>
                    <a:xfrm>
                      <a:off x="0" y="0"/>
                      <a:ext cx="5274310" cy="3367094"/>
                    </a:xfrm>
                    <a:prstGeom prst="rect">
                      <a:avLst/>
                    </a:prstGeom>
                  </pic:spPr>
                </pic:pic>
              </a:graphicData>
            </a:graphic>
          </wp:inline>
        </w:drawing>
      </w:r>
    </w:p>
    <w:p w14:paraId="45014F45">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37" name="Drawing 3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img"/>
                    <pic:cNvPicPr>
                      <a:picLocks noChangeAspect="1"/>
                    </pic:cNvPicPr>
                  </pic:nvPicPr>
                  <pic:blipFill>
                    <a:blip r:embed="rId33"/>
                    <a:stretch>
                      <a:fillRect/>
                    </a:stretch>
                  </pic:blipFill>
                  <pic:spPr>
                    <a:xfrm>
                      <a:off x="0" y="0"/>
                      <a:ext cx="5274310" cy="2830711"/>
                    </a:xfrm>
                    <a:prstGeom prst="rect">
                      <a:avLst/>
                    </a:prstGeom>
                  </pic:spPr>
                </pic:pic>
              </a:graphicData>
            </a:graphic>
          </wp:inline>
        </w:drawing>
      </w:r>
    </w:p>
    <w:p w14:paraId="07105555">
      <w:pPr>
        <w:pStyle w:val="4"/>
        <w:keepNext w:val="0"/>
        <w:keepLines w:val="0"/>
        <w:pageBreakBefore w:val="0"/>
        <w:widowControl/>
        <w:kinsoku/>
        <w:wordWrap/>
        <w:overflowPunct/>
        <w:topLinePunct w:val="0"/>
        <w:autoSpaceDE/>
        <w:autoSpaceDN/>
        <w:bidi w:val="0"/>
        <w:adjustRightInd/>
        <w:snapToGrid/>
        <w:spacing w:line="360" w:lineRule="auto"/>
        <w:ind w:left="0" w:hanging="482" w:hangingChars="200"/>
        <w:textAlignment w:val="auto"/>
        <w:rPr>
          <w:rFonts w:hint="eastAsia" w:ascii="宋体" w:hAnsi="宋体" w:eastAsia="宋体" w:cs="宋体"/>
          <w:b/>
          <w:sz w:val="24"/>
          <w:szCs w:val="24"/>
        </w:rPr>
      </w:pPr>
      <w:r>
        <w:rPr>
          <w:rFonts w:hint="eastAsia" w:ascii="宋体" w:hAnsi="宋体" w:eastAsia="宋体" w:cs="宋体"/>
          <w:b/>
          <w:sz w:val="24"/>
          <w:szCs w:val="24"/>
        </w:rPr>
        <w:t>2.3 智能学习</w:t>
      </w:r>
    </w:p>
    <w:p w14:paraId="6B3DDE09">
      <w:pPr>
        <w:pStyle w:val="4"/>
        <w:keepNext w:val="0"/>
        <w:keepLines w:val="0"/>
        <w:pageBreakBefore w:val="0"/>
        <w:widowControl/>
        <w:kinsoku/>
        <w:wordWrap/>
        <w:overflowPunct/>
        <w:topLinePunct w:val="0"/>
        <w:autoSpaceDE/>
        <w:autoSpaceDN/>
        <w:bidi w:val="0"/>
        <w:adjustRightInd/>
        <w:snapToGrid/>
        <w:spacing w:line="360" w:lineRule="auto"/>
        <w:ind w:left="479" w:leftChars="228"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AI助教可以智能统计用户提问的、知识库中没有维护的高频未知问题。可按时间筛选问题，并导出相应问题，在输入答案后重新导入知识库，从而不断扩充知识库。</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7379C75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5750"/>
            <wp:effectExtent l="0" t="0" r="13970" b="8890"/>
            <wp:docPr id="38" name="Drawing 3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img"/>
                    <pic:cNvPicPr>
                      <a:picLocks noChangeAspect="1"/>
                    </pic:cNvPicPr>
                  </pic:nvPicPr>
                  <pic:blipFill>
                    <a:blip r:embed="rId34"/>
                    <a:stretch>
                      <a:fillRect/>
                    </a:stretch>
                  </pic:blipFill>
                  <pic:spPr>
                    <a:xfrm>
                      <a:off x="0" y="0"/>
                      <a:ext cx="5274310" cy="2825750"/>
                    </a:xfrm>
                    <a:prstGeom prst="rect">
                      <a:avLst/>
                    </a:prstGeom>
                  </pic:spPr>
                </pic:pic>
              </a:graphicData>
            </a:graphic>
          </wp:inline>
        </w:drawing>
      </w:r>
    </w:p>
    <w:p w14:paraId="63BA9C0A">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eastAsia="zh-CN"/>
        </w:rPr>
        <w:t>三</w:t>
      </w:r>
      <w:r>
        <w:rPr>
          <w:rFonts w:hint="eastAsia" w:ascii="宋体" w:hAnsi="宋体" w:eastAsia="宋体" w:cs="宋体"/>
          <w:b/>
          <w:sz w:val="24"/>
          <w:szCs w:val="24"/>
        </w:rPr>
        <w:t>、基础设置</w:t>
      </w:r>
    </w:p>
    <w:p w14:paraId="52DA1C86">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val="en-US" w:eastAsia="zh-CN"/>
        </w:rPr>
        <w:t>3</w:t>
      </w:r>
      <w:r>
        <w:rPr>
          <w:rFonts w:hint="eastAsia" w:ascii="宋体" w:hAnsi="宋体" w:eastAsia="宋体" w:cs="宋体"/>
          <w:b/>
          <w:sz w:val="24"/>
          <w:szCs w:val="24"/>
        </w:rPr>
        <w:t>.1 访客端设置</w:t>
      </w:r>
      <w:r>
        <w:rPr>
          <w:rFonts w:hint="eastAsia" w:ascii="宋体" w:hAnsi="宋体" w:eastAsia="宋体" w:cs="宋体"/>
          <w:sz w:val="24"/>
          <w:szCs w:val="24"/>
        </w:rPr>
        <w:br w:type="textWrapping"/>
      </w:r>
      <w:r>
        <w:rPr>
          <w:rFonts w:hint="eastAsia" w:ascii="宋体" w:hAnsi="宋体" w:eastAsia="宋体" w:cs="宋体"/>
          <w:sz w:val="24"/>
          <w:szCs w:val="24"/>
        </w:rPr>
        <w:t>开启常见问题配置后，学生端的AI助教对话页面会出现常见问题按钮，点击后即可按分类查看系统统计的高频常见问题。</w:t>
      </w:r>
    </w:p>
    <w:p w14:paraId="072E277F">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42260"/>
            <wp:effectExtent l="0" t="0" r="13970" b="7620"/>
            <wp:docPr id="39" name="Drawing 3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img"/>
                    <pic:cNvPicPr>
                      <a:picLocks noChangeAspect="1"/>
                    </pic:cNvPicPr>
                  </pic:nvPicPr>
                  <pic:blipFill>
                    <a:blip r:embed="rId35"/>
                    <a:stretch>
                      <a:fillRect/>
                    </a:stretch>
                  </pic:blipFill>
                  <pic:spPr>
                    <a:xfrm>
                      <a:off x="0" y="0"/>
                      <a:ext cx="5274310" cy="2842617"/>
                    </a:xfrm>
                    <a:prstGeom prst="rect">
                      <a:avLst/>
                    </a:prstGeom>
                  </pic:spPr>
                </pic:pic>
              </a:graphicData>
            </a:graphic>
          </wp:inline>
        </w:drawing>
      </w:r>
    </w:p>
    <w:p w14:paraId="27898812">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6545"/>
            <wp:effectExtent l="0" t="0" r="13970" b="13335"/>
            <wp:docPr id="40" name="Drawing 4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img"/>
                    <pic:cNvPicPr>
                      <a:picLocks noChangeAspect="1"/>
                    </pic:cNvPicPr>
                  </pic:nvPicPr>
                  <pic:blipFill>
                    <a:blip r:embed="rId36"/>
                    <a:stretch>
                      <a:fillRect/>
                    </a:stretch>
                  </pic:blipFill>
                  <pic:spPr>
                    <a:xfrm>
                      <a:off x="0" y="0"/>
                      <a:ext cx="5274310" cy="2836664"/>
                    </a:xfrm>
                    <a:prstGeom prst="rect">
                      <a:avLst/>
                    </a:prstGeom>
                  </pic:spPr>
                </pic:pic>
              </a:graphicData>
            </a:graphic>
          </wp:inline>
        </w:drawing>
      </w:r>
    </w:p>
    <w:p w14:paraId="7D4566EA">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41" name="Drawing 4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img"/>
                    <pic:cNvPicPr>
                      <a:picLocks noChangeAspect="1"/>
                    </pic:cNvPicPr>
                  </pic:nvPicPr>
                  <pic:blipFill>
                    <a:blip r:embed="rId37"/>
                    <a:stretch>
                      <a:fillRect/>
                    </a:stretch>
                  </pic:blipFill>
                  <pic:spPr>
                    <a:xfrm>
                      <a:off x="0" y="0"/>
                      <a:ext cx="5274310" cy="2830711"/>
                    </a:xfrm>
                    <a:prstGeom prst="rect">
                      <a:avLst/>
                    </a:prstGeom>
                  </pic:spPr>
                </pic:pic>
              </a:graphicData>
            </a:graphic>
          </wp:inline>
        </w:drawing>
      </w:r>
    </w:p>
    <w:p w14:paraId="363440C9">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val="en-US" w:eastAsia="zh-CN"/>
        </w:rPr>
        <w:t>3</w:t>
      </w:r>
      <w:r>
        <w:rPr>
          <w:rFonts w:hint="eastAsia" w:ascii="宋体" w:hAnsi="宋体" w:eastAsia="宋体" w:cs="宋体"/>
          <w:b/>
          <w:sz w:val="24"/>
          <w:szCs w:val="24"/>
        </w:rPr>
        <w:t>.2 技能设置</w:t>
      </w:r>
      <w:r>
        <w:rPr>
          <w:rFonts w:hint="eastAsia" w:ascii="宋体" w:hAnsi="宋体" w:eastAsia="宋体" w:cs="宋体"/>
          <w:sz w:val="24"/>
          <w:szCs w:val="24"/>
        </w:rPr>
        <w:br w:type="textWrapping"/>
      </w:r>
      <w:r>
        <w:rPr>
          <w:rFonts w:hint="eastAsia" w:ascii="宋体" w:hAnsi="宋体" w:eastAsia="宋体" w:cs="宋体"/>
          <w:b/>
          <w:bCs/>
          <w:sz w:val="24"/>
          <w:szCs w:val="24"/>
        </w:rPr>
        <w:t>知识图谱问答：</w:t>
      </w:r>
      <w:r>
        <w:rPr>
          <w:rFonts w:hint="eastAsia" w:ascii="宋体" w:hAnsi="宋体" w:eastAsia="宋体" w:cs="宋体"/>
          <w:sz w:val="24"/>
          <w:szCs w:val="24"/>
        </w:rPr>
        <w:t>开启后AI助教可以</w:t>
      </w:r>
      <w:r>
        <w:rPr>
          <w:rFonts w:hint="eastAsia" w:ascii="宋体" w:hAnsi="宋体" w:eastAsia="宋体" w:cs="宋体"/>
          <w:color w:val="131B26"/>
          <w:sz w:val="24"/>
          <w:szCs w:val="24"/>
        </w:rPr>
        <w:t>对大部分通用百科类问题进行回答，</w:t>
      </w:r>
      <w:r>
        <w:rPr>
          <w:rFonts w:hint="eastAsia" w:ascii="宋体" w:hAnsi="宋体" w:eastAsia="宋体" w:cs="宋体"/>
          <w:sz w:val="24"/>
          <w:szCs w:val="24"/>
        </w:rPr>
        <w:t>目前数据库百科知识已达800w条。</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0FBBD244">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5AC1049B">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0195"/>
            <wp:effectExtent l="0" t="0" r="13970" b="4445"/>
            <wp:docPr id="42" name="Drawing 4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img"/>
                    <pic:cNvPicPr>
                      <a:picLocks noChangeAspect="1"/>
                    </pic:cNvPicPr>
                  </pic:nvPicPr>
                  <pic:blipFill>
                    <a:blip r:embed="rId38"/>
                    <a:stretch>
                      <a:fillRect/>
                    </a:stretch>
                  </pic:blipFill>
                  <pic:spPr>
                    <a:xfrm>
                      <a:off x="0" y="0"/>
                      <a:ext cx="5274310" cy="2830711"/>
                    </a:xfrm>
                    <a:prstGeom prst="rect">
                      <a:avLst/>
                    </a:prstGeom>
                  </pic:spPr>
                </pic:pic>
              </a:graphicData>
            </a:graphic>
          </wp:inline>
        </w:drawing>
      </w:r>
    </w:p>
    <w:p w14:paraId="2A16B776">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43" name="Drawing 4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img"/>
                    <pic:cNvPicPr>
                      <a:picLocks noChangeAspect="1"/>
                    </pic:cNvPicPr>
                  </pic:nvPicPr>
                  <pic:blipFill>
                    <a:blip r:embed="rId10"/>
                    <a:stretch>
                      <a:fillRect/>
                    </a:stretch>
                  </pic:blipFill>
                  <pic:spPr>
                    <a:xfrm>
                      <a:off x="0" y="0"/>
                      <a:ext cx="5274310" cy="2833688"/>
                    </a:xfrm>
                    <a:prstGeom prst="rect">
                      <a:avLst/>
                    </a:prstGeom>
                  </pic:spPr>
                </pic:pic>
              </a:graphicData>
            </a:graphic>
          </wp:inline>
        </w:drawing>
      </w:r>
      <w:r>
        <w:rPr>
          <w:rFonts w:hint="eastAsia" w:ascii="宋体" w:hAnsi="宋体" w:eastAsia="宋体" w:cs="宋体"/>
          <w:b/>
          <w:bCs/>
          <w:sz w:val="24"/>
          <w:szCs w:val="24"/>
        </w:rPr>
        <w:t>文献传递问答：</w:t>
      </w:r>
      <w:r>
        <w:rPr>
          <w:rFonts w:hint="eastAsia" w:ascii="宋体" w:hAnsi="宋体" w:eastAsia="宋体" w:cs="宋体"/>
          <w:sz w:val="24"/>
          <w:szCs w:val="24"/>
        </w:rPr>
        <w:t>开启后AI助教可以识别用户的文献检索需求，并对接超星发现返回用户需要的资源。</w:t>
      </w:r>
    </w:p>
    <w:p w14:paraId="0359025B">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42260"/>
            <wp:effectExtent l="0" t="0" r="13970" b="7620"/>
            <wp:docPr id="44" name="Drawing 4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img"/>
                    <pic:cNvPicPr>
                      <a:picLocks noChangeAspect="1"/>
                    </pic:cNvPicPr>
                  </pic:nvPicPr>
                  <pic:blipFill>
                    <a:blip r:embed="rId39"/>
                    <a:stretch>
                      <a:fillRect/>
                    </a:stretch>
                  </pic:blipFill>
                  <pic:spPr>
                    <a:xfrm>
                      <a:off x="0" y="0"/>
                      <a:ext cx="5274310" cy="2842617"/>
                    </a:xfrm>
                    <a:prstGeom prst="rect">
                      <a:avLst/>
                    </a:prstGeom>
                  </pic:spPr>
                </pic:pic>
              </a:graphicData>
            </a:graphic>
          </wp:inline>
        </w:drawing>
      </w:r>
    </w:p>
    <w:p w14:paraId="7CD1F2BE">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45435"/>
            <wp:effectExtent l="0" t="0" r="13970" b="4445"/>
            <wp:docPr id="45" name="Drawing 4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img"/>
                    <pic:cNvPicPr>
                      <a:picLocks noChangeAspect="1"/>
                    </pic:cNvPicPr>
                  </pic:nvPicPr>
                  <pic:blipFill>
                    <a:blip r:embed="rId40"/>
                    <a:stretch>
                      <a:fillRect/>
                    </a:stretch>
                  </pic:blipFill>
                  <pic:spPr>
                    <a:xfrm>
                      <a:off x="0" y="0"/>
                      <a:ext cx="5274310" cy="2845594"/>
                    </a:xfrm>
                    <a:prstGeom prst="rect">
                      <a:avLst/>
                    </a:prstGeom>
                  </pic:spPr>
                </pic:pic>
              </a:graphicData>
            </a:graphic>
          </wp:inline>
        </w:drawing>
      </w:r>
      <w:r>
        <w:rPr>
          <w:rFonts w:hint="eastAsia" w:ascii="宋体" w:hAnsi="宋体" w:eastAsia="宋体" w:cs="宋体"/>
          <w:b/>
          <w:bCs/>
          <w:sz w:val="24"/>
          <w:szCs w:val="24"/>
        </w:rPr>
        <w:t>微应用推荐：</w:t>
      </w:r>
      <w:r>
        <w:rPr>
          <w:rFonts w:hint="eastAsia" w:ascii="宋体" w:hAnsi="宋体" w:eastAsia="宋体" w:cs="宋体"/>
          <w:sz w:val="24"/>
          <w:szCs w:val="24"/>
        </w:rPr>
        <w:t>开启后AI助教回复的答案中可带上管理员在问答规则中设置关联的微应用。</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70A1210E">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14:paraId="78E6E8D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4480"/>
            <wp:effectExtent l="0" t="0" r="13970" b="10160"/>
            <wp:docPr id="46" name="Drawing 4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img"/>
                    <pic:cNvPicPr>
                      <a:picLocks noChangeAspect="1"/>
                    </pic:cNvPicPr>
                  </pic:nvPicPr>
                  <pic:blipFill>
                    <a:blip r:embed="rId41"/>
                    <a:stretch>
                      <a:fillRect/>
                    </a:stretch>
                  </pic:blipFill>
                  <pic:spPr>
                    <a:xfrm>
                      <a:off x="0" y="0"/>
                      <a:ext cx="5274310" cy="2824758"/>
                    </a:xfrm>
                    <a:prstGeom prst="rect">
                      <a:avLst/>
                    </a:prstGeom>
                  </pic:spPr>
                </pic:pic>
              </a:graphicData>
            </a:graphic>
          </wp:inline>
        </w:drawing>
      </w:r>
    </w:p>
    <w:p w14:paraId="11D9972B">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47" name="Drawing 4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img"/>
                    <pic:cNvPicPr>
                      <a:picLocks noChangeAspect="1"/>
                    </pic:cNvPicPr>
                  </pic:nvPicPr>
                  <pic:blipFill>
                    <a:blip r:embed="rId13"/>
                    <a:stretch>
                      <a:fillRect/>
                    </a:stretch>
                  </pic:blipFill>
                  <pic:spPr>
                    <a:xfrm>
                      <a:off x="0" y="0"/>
                      <a:ext cx="5274310" cy="2833688"/>
                    </a:xfrm>
                    <a:prstGeom prst="rect">
                      <a:avLst/>
                    </a:prstGeom>
                  </pic:spPr>
                </pic:pic>
              </a:graphicData>
            </a:graphic>
          </wp:inline>
        </w:drawing>
      </w:r>
      <w:r>
        <w:rPr>
          <w:rFonts w:hint="eastAsia" w:ascii="宋体" w:hAnsi="宋体" w:eastAsia="宋体" w:cs="宋体"/>
          <w:b/>
          <w:bCs/>
          <w:sz w:val="24"/>
          <w:szCs w:val="24"/>
        </w:rPr>
        <w:t>阈值设置：</w:t>
      </w:r>
      <w:r>
        <w:rPr>
          <w:rFonts w:hint="eastAsia" w:ascii="宋体" w:hAnsi="宋体" w:eastAsia="宋体" w:cs="宋体"/>
          <w:sz w:val="24"/>
          <w:szCs w:val="24"/>
        </w:rPr>
        <w:t>阈值设置越高，问题匹配的精准性越高，匹配范围也相对越小。</w:t>
      </w:r>
      <w:r>
        <w:rPr>
          <w:rFonts w:hint="eastAsia" w:ascii="宋体" w:hAnsi="宋体" w:eastAsia="宋体" w:cs="宋体"/>
          <w:sz w:val="24"/>
          <w:szCs w:val="24"/>
        </w:rPr>
        <w:br w:type="textWrapping"/>
      </w:r>
      <w:r>
        <w:rPr>
          <w:rFonts w:hint="eastAsia" w:ascii="宋体" w:hAnsi="宋体" w:eastAsia="宋体" w:cs="宋体"/>
          <w:sz w:val="24"/>
          <w:szCs w:val="24"/>
        </w:rPr>
        <w:br w:type="textWrapping"/>
      </w:r>
    </w:p>
    <w:p w14:paraId="6DE91548">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27655"/>
            <wp:effectExtent l="0" t="0" r="13970" b="6985"/>
            <wp:docPr id="48" name="Drawing 4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img"/>
                    <pic:cNvPicPr>
                      <a:picLocks noChangeAspect="1"/>
                    </pic:cNvPicPr>
                  </pic:nvPicPr>
                  <pic:blipFill>
                    <a:blip r:embed="rId42"/>
                    <a:stretch>
                      <a:fillRect/>
                    </a:stretch>
                  </pic:blipFill>
                  <pic:spPr>
                    <a:xfrm>
                      <a:off x="0" y="0"/>
                      <a:ext cx="5274310" cy="2827734"/>
                    </a:xfrm>
                    <a:prstGeom prst="rect">
                      <a:avLst/>
                    </a:prstGeom>
                  </pic:spPr>
                </pic:pic>
              </a:graphicData>
            </a:graphic>
          </wp:inline>
        </w:drawing>
      </w:r>
    </w:p>
    <w:p w14:paraId="2509B967">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val="en-US" w:eastAsia="zh-CN"/>
        </w:rPr>
        <w:t>3</w:t>
      </w:r>
      <w:r>
        <w:rPr>
          <w:rFonts w:hint="eastAsia" w:ascii="宋体" w:hAnsi="宋体" w:eastAsia="宋体" w:cs="宋体"/>
          <w:b/>
          <w:sz w:val="24"/>
          <w:szCs w:val="24"/>
        </w:rPr>
        <w:t>.3 自动应答</w:t>
      </w:r>
      <w:r>
        <w:rPr>
          <w:rFonts w:hint="eastAsia" w:ascii="宋体" w:hAnsi="宋体" w:eastAsia="宋体" w:cs="宋体"/>
          <w:sz w:val="24"/>
          <w:szCs w:val="24"/>
        </w:rPr>
        <w:br w:type="textWrapping"/>
      </w:r>
      <w:r>
        <w:rPr>
          <w:rFonts w:hint="eastAsia" w:ascii="宋体" w:hAnsi="宋体" w:eastAsia="宋体" w:cs="宋体"/>
          <w:b/>
          <w:bCs/>
          <w:sz w:val="24"/>
          <w:szCs w:val="24"/>
        </w:rPr>
        <w:t>添加未知问题回复语：</w:t>
      </w:r>
      <w:r>
        <w:rPr>
          <w:rFonts w:hint="eastAsia" w:ascii="宋体" w:hAnsi="宋体" w:eastAsia="宋体" w:cs="宋体"/>
          <w:sz w:val="24"/>
          <w:szCs w:val="24"/>
        </w:rPr>
        <w:t>管理员可自定义未知问题回复语，当用户问到未知问题时，AI助教可返回相应答案。</w:t>
      </w:r>
    </w:p>
    <w:p w14:paraId="7B69F72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49" name="Drawing 4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img"/>
                    <pic:cNvPicPr>
                      <a:picLocks noChangeAspect="1"/>
                    </pic:cNvPicPr>
                  </pic:nvPicPr>
                  <pic:blipFill>
                    <a:blip r:embed="rId43"/>
                    <a:stretch>
                      <a:fillRect/>
                    </a:stretch>
                  </pic:blipFill>
                  <pic:spPr>
                    <a:xfrm>
                      <a:off x="0" y="0"/>
                      <a:ext cx="5274310" cy="2833688"/>
                    </a:xfrm>
                    <a:prstGeom prst="rect">
                      <a:avLst/>
                    </a:prstGeom>
                  </pic:spPr>
                </pic:pic>
              </a:graphicData>
            </a:graphic>
          </wp:inline>
        </w:drawing>
      </w:r>
    </w:p>
    <w:p w14:paraId="57F11623">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33370"/>
            <wp:effectExtent l="0" t="0" r="13970" b="1270"/>
            <wp:docPr id="50" name="Drawing 5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img"/>
                    <pic:cNvPicPr>
                      <a:picLocks noChangeAspect="1"/>
                    </pic:cNvPicPr>
                  </pic:nvPicPr>
                  <pic:blipFill>
                    <a:blip r:embed="rId44"/>
                    <a:stretch>
                      <a:fillRect/>
                    </a:stretch>
                  </pic:blipFill>
                  <pic:spPr>
                    <a:xfrm>
                      <a:off x="0" y="0"/>
                      <a:ext cx="5274310" cy="2833688"/>
                    </a:xfrm>
                    <a:prstGeom prst="rect">
                      <a:avLst/>
                    </a:prstGeom>
                  </pic:spPr>
                </pic:pic>
              </a:graphicData>
            </a:graphic>
          </wp:inline>
        </w:drawing>
      </w:r>
      <w:r>
        <w:rPr>
          <w:rFonts w:hint="eastAsia" w:ascii="宋体" w:hAnsi="宋体" w:eastAsia="宋体" w:cs="宋体"/>
          <w:b/>
          <w:bCs/>
          <w:sz w:val="24"/>
          <w:szCs w:val="24"/>
        </w:rPr>
        <w:t>开启猜你想问：</w:t>
      </w:r>
      <w:r>
        <w:rPr>
          <w:rFonts w:hint="eastAsia" w:ascii="宋体" w:hAnsi="宋体" w:eastAsia="宋体" w:cs="宋体"/>
          <w:sz w:val="24"/>
          <w:szCs w:val="24"/>
        </w:rPr>
        <w:t>开启后，AI助教会为用户智能推荐知识库中的高频热门问题。</w:t>
      </w:r>
    </w:p>
    <w:p w14:paraId="40E5665F">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5274310" cy="2812415"/>
            <wp:effectExtent l="0" t="0" r="13970" b="6985"/>
            <wp:docPr id="51" name="Drawing 5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img"/>
                    <pic:cNvPicPr>
                      <a:picLocks noChangeAspect="1"/>
                    </pic:cNvPicPr>
                  </pic:nvPicPr>
                  <pic:blipFill>
                    <a:blip r:embed="rId45"/>
                    <a:stretch>
                      <a:fillRect/>
                    </a:stretch>
                  </pic:blipFill>
                  <pic:spPr>
                    <a:xfrm>
                      <a:off x="0" y="0"/>
                      <a:ext cx="5274310" cy="2812852"/>
                    </a:xfrm>
                    <a:prstGeom prst="rect">
                      <a:avLst/>
                    </a:prstGeom>
                  </pic:spPr>
                </pic:pic>
              </a:graphicData>
            </a:graphic>
          </wp:inline>
        </w:drawing>
      </w:r>
    </w:p>
    <w:p w14:paraId="52B27921">
      <w:pPr>
        <w:pStyle w:val="4"/>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textWrapp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kNzdlMWI3OTRjOTEzOThmMzhlZTEwZTk1OTU1NDUifQ=="/>
  </w:docVars>
  <w:rsids>
    <w:rsidRoot w:val="00515607"/>
    <w:rsid w:val="002A4084"/>
    <w:rsid w:val="00515607"/>
    <w:rsid w:val="00BA1C30"/>
    <w:rsid w:val="097924AD"/>
    <w:rsid w:val="19347DDF"/>
    <w:rsid w:val="21815F4B"/>
    <w:rsid w:val="25407ECB"/>
    <w:rsid w:val="3DBD3481"/>
    <w:rsid w:val="67EC2FBF"/>
    <w:rsid w:val="7F7D1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paragraph" w:customStyle="1" w:styleId="4">
    <w:name w:val="null4"/>
    <w:hidden/>
    <w:uiPriority w:val="0"/>
    <w:rPr>
      <w:rFonts w:hint="eastAsia"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2594</Words>
  <Characters>2679</Characters>
  <Lines>1</Lines>
  <Paragraphs>1</Paragraphs>
  <TotalTime>12</TotalTime>
  <ScaleCrop>false</ScaleCrop>
  <LinksUpToDate>false</LinksUpToDate>
  <CharactersWithSpaces>2688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2022-05-19T07:25:00Z</dcterms:created>
  <dc:creator>A1317</dc:creator>
  <cp:lastModifiedBy>kk</cp:lastModifiedBy>
  <dcterms:modified xsi:type="dcterms:W3CDTF">2024-12-03T05:39:34Z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79B38C6E4A3A432BAE907CC1789B7849_13</vt:lpwstr>
  </property>
</Properties>
</file>