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575B3" w14:textId="697A7DF1" w:rsidR="00240449" w:rsidRDefault="00FF288F">
      <w:pPr>
        <w:spacing w:beforeLines="50" w:before="156" w:afterLines="50" w:after="156" w:line="480" w:lineRule="exact"/>
        <w:ind w:left="558" w:hangingChars="155" w:hanging="558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统计学院数学科学微专业人才培养方案</w:t>
      </w:r>
    </w:p>
    <w:p w14:paraId="26E1227B" w14:textId="77777777" w:rsidR="00240449" w:rsidRDefault="00240449">
      <w:pPr>
        <w:widowControl/>
        <w:spacing w:after="156" w:line="0" w:lineRule="atLeast"/>
        <w:ind w:firstLineChars="200" w:firstLine="560"/>
        <w:jc w:val="left"/>
        <w:rPr>
          <w:rFonts w:ascii="黑体" w:eastAsia="黑体" w:hAnsi="黑体" w:cs="黑体" w:hint="eastAsia"/>
          <w:bCs/>
          <w:sz w:val="28"/>
          <w:szCs w:val="28"/>
        </w:rPr>
      </w:pPr>
    </w:p>
    <w:p w14:paraId="25F482FB" w14:textId="77777777" w:rsidR="00240449" w:rsidRDefault="00000000">
      <w:pPr>
        <w:widowControl/>
        <w:spacing w:after="156" w:line="0" w:lineRule="atLeast"/>
        <w:ind w:firstLineChars="200" w:firstLine="560"/>
        <w:jc w:val="left"/>
        <w:rPr>
          <w:rFonts w:ascii="黑体" w:eastAsia="黑体" w:hAnsi="黑体" w:cs="黑体" w:hint="eastAsia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一、专业培养目标</w:t>
      </w:r>
    </w:p>
    <w:p w14:paraId="4889ACBF" w14:textId="5F303794" w:rsidR="002D5F97" w:rsidRPr="002D5F97" w:rsidRDefault="00FF288F" w:rsidP="00E11684">
      <w:pPr>
        <w:pStyle w:val="TableText"/>
        <w:spacing w:line="360" w:lineRule="auto"/>
        <w:ind w:firstLineChars="200" w:firstLine="480"/>
        <w:rPr>
          <w:rFonts w:asciiTheme="minorEastAsia" w:eastAsiaTheme="minorEastAsia" w:hAnsiTheme="minorEastAsia" w:cs="Times New Roman" w:hint="eastAsia"/>
          <w:snapToGrid/>
          <w:color w:val="auto"/>
          <w:lang w:eastAsia="zh-CN"/>
        </w:rPr>
      </w:pPr>
      <w:bookmarkStart w:id="0" w:name="OLE_LINK9"/>
      <w:r w:rsidRPr="002D5F97">
        <w:rPr>
          <w:rFonts w:asciiTheme="minorEastAsia" w:eastAsiaTheme="minorEastAsia" w:hAnsiTheme="minorEastAsia" w:cs="Times New Roman"/>
          <w:snapToGrid/>
          <w:color w:val="auto"/>
          <w:lang w:eastAsia="zh-CN"/>
        </w:rPr>
        <w:t>数学科学微专业</w:t>
      </w:r>
      <w:bookmarkEnd w:id="0"/>
      <w:r w:rsidR="002D5F97" w:rsidRPr="002D5F97">
        <w:rPr>
          <w:rFonts w:asciiTheme="minorEastAsia" w:eastAsiaTheme="minorEastAsia" w:hAnsiTheme="minorEastAsia" w:cs="Times New Roman" w:hint="eastAsia"/>
          <w:snapToGrid/>
          <w:color w:val="auto"/>
          <w:lang w:eastAsia="zh-CN"/>
        </w:rPr>
        <w:t>旨在培养</w:t>
      </w:r>
      <w:r w:rsidR="00E11684" w:rsidRPr="00DC6E99">
        <w:rPr>
          <w:rFonts w:hint="eastAsia"/>
          <w:lang w:eastAsia="zh-CN"/>
        </w:rPr>
        <w:t>具有正确的社会主义核心价值观，适应</w:t>
      </w:r>
      <w:r w:rsidR="00E11684">
        <w:rPr>
          <w:rFonts w:hint="eastAsia"/>
          <w:lang w:eastAsia="zh-CN"/>
        </w:rPr>
        <w:t>人工智能、数字</w:t>
      </w:r>
      <w:r w:rsidR="00E11684" w:rsidRPr="00DC6E99">
        <w:rPr>
          <w:rFonts w:hint="eastAsia"/>
          <w:lang w:eastAsia="zh-CN"/>
        </w:rPr>
        <w:t>经济</w:t>
      </w:r>
      <w:r w:rsidR="00E11684">
        <w:rPr>
          <w:rFonts w:hint="eastAsia"/>
          <w:lang w:eastAsia="zh-CN"/>
        </w:rPr>
        <w:t>和</w:t>
      </w:r>
      <w:r w:rsidR="00E11684" w:rsidRPr="000041AE">
        <w:rPr>
          <w:rFonts w:eastAsiaTheme="minorEastAsia" w:hint="eastAsia"/>
          <w:color w:val="000000" w:themeColor="text1"/>
          <w:lang w:eastAsia="zh-CN"/>
        </w:rPr>
        <w:t>金融科技等需要，</w:t>
      </w:r>
      <w:r w:rsidR="00E11684">
        <w:rPr>
          <w:rFonts w:eastAsiaTheme="minorEastAsia" w:hint="eastAsia"/>
          <w:color w:val="000000" w:themeColor="text1"/>
          <w:lang w:eastAsia="zh-CN"/>
        </w:rPr>
        <w:t>掌握</w:t>
      </w:r>
      <w:r w:rsidR="00E11684" w:rsidRPr="002D5F97">
        <w:rPr>
          <w:rFonts w:asciiTheme="minorEastAsia" w:eastAsiaTheme="minorEastAsia" w:hAnsiTheme="minorEastAsia" w:cs="Times New Roman"/>
          <w:snapToGrid/>
          <w:color w:val="auto"/>
          <w:lang w:eastAsia="zh-CN"/>
        </w:rPr>
        <w:t>数学在</w:t>
      </w:r>
      <w:r w:rsidR="00E11684" w:rsidRPr="002D5F97">
        <w:rPr>
          <w:rFonts w:asciiTheme="minorEastAsia" w:eastAsiaTheme="minorEastAsia" w:hAnsiTheme="minorEastAsia" w:cs="Times New Roman" w:hint="eastAsia"/>
          <w:snapToGrid/>
          <w:color w:val="auto"/>
          <w:lang w:eastAsia="zh-CN"/>
        </w:rPr>
        <w:t>人工智能、</w:t>
      </w:r>
      <w:r w:rsidR="00E11684" w:rsidRPr="002D5F97">
        <w:rPr>
          <w:rFonts w:asciiTheme="minorEastAsia" w:eastAsiaTheme="minorEastAsia" w:hAnsiTheme="minorEastAsia" w:cs="Times New Roman"/>
          <w:snapToGrid/>
          <w:color w:val="auto"/>
          <w:lang w:eastAsia="zh-CN"/>
        </w:rPr>
        <w:t>量化分析、智能决策中的</w:t>
      </w:r>
      <w:r w:rsidR="00E11684" w:rsidRPr="002D5F97">
        <w:rPr>
          <w:rFonts w:asciiTheme="minorEastAsia" w:eastAsiaTheme="minorEastAsia" w:hAnsiTheme="minorEastAsia" w:cs="Times New Roman" w:hint="eastAsia"/>
          <w:snapToGrid/>
          <w:color w:val="auto"/>
          <w:lang w:eastAsia="zh-CN"/>
        </w:rPr>
        <w:t>理论基础，</w:t>
      </w:r>
      <w:r w:rsidR="00E11684" w:rsidRPr="000041AE">
        <w:rPr>
          <w:rFonts w:eastAsiaTheme="minorEastAsia" w:hint="eastAsia"/>
          <w:color w:val="000000" w:themeColor="text1"/>
          <w:lang w:eastAsia="zh-CN"/>
        </w:rPr>
        <w:t>可以</w:t>
      </w:r>
      <w:r w:rsidR="002D5F97" w:rsidRPr="002D5F97">
        <w:rPr>
          <w:rFonts w:asciiTheme="minorEastAsia" w:eastAsiaTheme="minorEastAsia" w:hAnsiTheme="minorEastAsia" w:cs="Times New Roman" w:hint="eastAsia"/>
          <w:snapToGrid/>
          <w:color w:val="auto"/>
          <w:lang w:eastAsia="zh-CN"/>
        </w:rPr>
        <w:t>应用数学</w:t>
      </w:r>
      <w:r w:rsidR="00E11684">
        <w:rPr>
          <w:rFonts w:asciiTheme="minorEastAsia" w:eastAsiaTheme="minorEastAsia" w:hAnsiTheme="minorEastAsia" w:cs="Times New Roman" w:hint="eastAsia"/>
          <w:snapToGrid/>
          <w:color w:val="auto"/>
          <w:lang w:eastAsia="zh-CN"/>
        </w:rPr>
        <w:t>知识与技能</w:t>
      </w:r>
      <w:r w:rsidR="002D5F97" w:rsidRPr="002D5F97">
        <w:rPr>
          <w:rFonts w:asciiTheme="minorEastAsia" w:eastAsiaTheme="minorEastAsia" w:hAnsiTheme="minorEastAsia" w:cs="Times New Roman"/>
          <w:snapToGrid/>
          <w:color w:val="auto"/>
          <w:lang w:eastAsia="zh-CN"/>
        </w:rPr>
        <w:t>解决实际问题</w:t>
      </w:r>
      <w:r w:rsidR="002D5F97" w:rsidRPr="002D5F97">
        <w:rPr>
          <w:rFonts w:asciiTheme="minorEastAsia" w:eastAsiaTheme="minorEastAsia" w:hAnsiTheme="minorEastAsia" w:cs="Times New Roman" w:hint="eastAsia"/>
          <w:snapToGrid/>
          <w:color w:val="auto"/>
          <w:lang w:eastAsia="zh-CN"/>
        </w:rPr>
        <w:t>，</w:t>
      </w:r>
      <w:r w:rsidRPr="002D5F97">
        <w:rPr>
          <w:rFonts w:asciiTheme="minorEastAsia" w:eastAsiaTheme="minorEastAsia" w:hAnsiTheme="minorEastAsia" w:cs="Times New Roman"/>
          <w:snapToGrid/>
          <w:color w:val="auto"/>
          <w:lang w:eastAsia="zh-CN"/>
        </w:rPr>
        <w:t>兼具数学深度与跨学科应用能力的复合型人才。</w:t>
      </w:r>
    </w:p>
    <w:p w14:paraId="128B4699" w14:textId="5AA6B564" w:rsidR="002D5F97" w:rsidRPr="002D5F97" w:rsidRDefault="002D5F97" w:rsidP="00E11684">
      <w:pPr>
        <w:pStyle w:val="TableText"/>
        <w:spacing w:line="360" w:lineRule="auto"/>
        <w:ind w:firstLineChars="200" w:firstLine="480"/>
        <w:rPr>
          <w:rFonts w:asciiTheme="minorEastAsia" w:eastAsiaTheme="minorEastAsia" w:hAnsiTheme="minorEastAsia" w:hint="eastAsia"/>
          <w:lang w:eastAsia="zh-CN"/>
        </w:rPr>
      </w:pPr>
      <w:r w:rsidRPr="002D5F97">
        <w:rPr>
          <w:rFonts w:asciiTheme="minorEastAsia" w:eastAsiaTheme="minorEastAsia" w:hAnsiTheme="minorEastAsia" w:hint="eastAsia"/>
          <w:lang w:eastAsia="zh-CN"/>
        </w:rPr>
        <w:t>具体目标如下：</w:t>
      </w:r>
    </w:p>
    <w:p w14:paraId="7748C99F" w14:textId="47FE601D" w:rsidR="00FF288F" w:rsidRPr="002D5F97" w:rsidRDefault="00FF288F" w:rsidP="00E11684">
      <w:pPr>
        <w:pStyle w:val="TableText"/>
        <w:spacing w:line="360" w:lineRule="auto"/>
        <w:ind w:firstLineChars="200" w:firstLine="480"/>
        <w:rPr>
          <w:rFonts w:asciiTheme="minorEastAsia" w:eastAsiaTheme="minorEastAsia" w:hAnsiTheme="minorEastAsia" w:cs="Times New Roman" w:hint="eastAsia"/>
          <w:snapToGrid/>
          <w:color w:val="auto"/>
          <w:lang w:eastAsia="zh-CN"/>
        </w:rPr>
      </w:pPr>
      <w:r w:rsidRPr="002D5F97">
        <w:rPr>
          <w:rFonts w:asciiTheme="minorEastAsia" w:eastAsiaTheme="minorEastAsia" w:hAnsiTheme="minorEastAsia" w:cs="Times New Roman"/>
          <w:snapToGrid/>
          <w:color w:val="auto"/>
          <w:lang w:eastAsia="zh-CN"/>
        </w:rPr>
        <w:t>知识目标：</w:t>
      </w:r>
      <w:bookmarkStart w:id="1" w:name="OLE_LINK4"/>
      <w:r w:rsidRPr="002D5F97">
        <w:rPr>
          <w:rFonts w:asciiTheme="minorEastAsia" w:eastAsiaTheme="minorEastAsia" w:hAnsiTheme="minorEastAsia" w:cs="Times New Roman"/>
          <w:snapToGrid/>
          <w:color w:val="auto"/>
          <w:lang w:eastAsia="zh-CN"/>
        </w:rPr>
        <w:t>掌握</w:t>
      </w:r>
      <w:r w:rsidRPr="002D5F97">
        <w:rPr>
          <w:rFonts w:asciiTheme="minorEastAsia" w:eastAsiaTheme="minorEastAsia" w:hAnsiTheme="minorEastAsia" w:cs="Times New Roman" w:hint="eastAsia"/>
          <w:snapToGrid/>
          <w:color w:val="auto"/>
          <w:lang w:eastAsia="zh-CN"/>
        </w:rPr>
        <w:t>微分方程及其应用、</w:t>
      </w:r>
      <w:r w:rsidR="00ED5128" w:rsidRPr="002D5F97">
        <w:rPr>
          <w:rFonts w:asciiTheme="minorEastAsia" w:eastAsiaTheme="minorEastAsia" w:hAnsiTheme="minorEastAsia" w:cs="Times New Roman"/>
          <w:snapToGrid/>
          <w:color w:val="auto"/>
          <w:lang w:eastAsia="zh-CN"/>
        </w:rPr>
        <w:t>优化</w:t>
      </w:r>
      <w:r w:rsidR="00ED5128">
        <w:rPr>
          <w:rFonts w:asciiTheme="minorEastAsia" w:eastAsiaTheme="minorEastAsia" w:hAnsiTheme="minorEastAsia" w:cs="Times New Roman" w:hint="eastAsia"/>
          <w:snapToGrid/>
          <w:color w:val="auto"/>
          <w:lang w:eastAsia="zh-CN"/>
        </w:rPr>
        <w:t>方</w:t>
      </w:r>
      <w:r w:rsidR="00ED5128" w:rsidRPr="002D5F97">
        <w:rPr>
          <w:rFonts w:asciiTheme="minorEastAsia" w:eastAsiaTheme="minorEastAsia" w:hAnsiTheme="minorEastAsia" w:cs="Times New Roman"/>
          <w:snapToGrid/>
          <w:color w:val="auto"/>
          <w:lang w:eastAsia="zh-CN"/>
        </w:rPr>
        <w:t>法</w:t>
      </w:r>
      <w:r w:rsidR="00ED5128">
        <w:rPr>
          <w:rFonts w:asciiTheme="minorEastAsia" w:eastAsiaTheme="minorEastAsia" w:hAnsiTheme="minorEastAsia" w:cs="Times New Roman" w:hint="eastAsia"/>
          <w:snapToGrid/>
          <w:color w:val="auto"/>
          <w:lang w:eastAsia="zh-CN"/>
        </w:rPr>
        <w:t>、</w:t>
      </w:r>
      <w:r w:rsidR="00ED5128" w:rsidRPr="002D5F97">
        <w:rPr>
          <w:rFonts w:asciiTheme="minorEastAsia" w:eastAsiaTheme="minorEastAsia" w:hAnsiTheme="minorEastAsia" w:cs="Times New Roman"/>
          <w:snapToGrid/>
          <w:color w:val="auto"/>
          <w:lang w:eastAsia="zh-CN"/>
        </w:rPr>
        <w:t>数学</w:t>
      </w:r>
      <w:r w:rsidR="00ED5128">
        <w:rPr>
          <w:rFonts w:asciiTheme="minorEastAsia" w:eastAsiaTheme="minorEastAsia" w:hAnsiTheme="minorEastAsia" w:cs="Times New Roman" w:hint="eastAsia"/>
          <w:snapToGrid/>
          <w:color w:val="auto"/>
          <w:lang w:eastAsia="zh-CN"/>
        </w:rPr>
        <w:t>模型</w:t>
      </w:r>
      <w:r w:rsidR="00ED5128" w:rsidRPr="002D5F97">
        <w:rPr>
          <w:rFonts w:asciiTheme="minorEastAsia" w:eastAsiaTheme="minorEastAsia" w:hAnsiTheme="minorEastAsia" w:cs="Times New Roman"/>
          <w:snapToGrid/>
          <w:color w:val="auto"/>
          <w:lang w:eastAsia="zh-CN"/>
        </w:rPr>
        <w:t>、人工智能中的数学方法</w:t>
      </w:r>
      <w:r w:rsidR="00ED5128" w:rsidRPr="002D5F97">
        <w:rPr>
          <w:rFonts w:asciiTheme="minorEastAsia" w:eastAsiaTheme="minorEastAsia" w:hAnsiTheme="minorEastAsia" w:cs="Times New Roman" w:hint="eastAsia"/>
          <w:snapToGrid/>
          <w:color w:val="auto"/>
          <w:lang w:eastAsia="zh-CN"/>
        </w:rPr>
        <w:t>、</w:t>
      </w:r>
      <w:r w:rsidRPr="002D5F97">
        <w:rPr>
          <w:rFonts w:asciiTheme="minorEastAsia" w:eastAsiaTheme="minorEastAsia" w:hAnsiTheme="minorEastAsia" w:cs="Times New Roman"/>
          <w:snapToGrid/>
          <w:color w:val="auto"/>
          <w:lang w:eastAsia="zh-CN"/>
        </w:rPr>
        <w:t>数值</w:t>
      </w:r>
      <w:r w:rsidRPr="002D5F97">
        <w:rPr>
          <w:rFonts w:asciiTheme="minorEastAsia" w:eastAsiaTheme="minorEastAsia" w:hAnsiTheme="minorEastAsia" w:cs="Times New Roman" w:hint="eastAsia"/>
          <w:snapToGrid/>
          <w:color w:val="auto"/>
          <w:lang w:eastAsia="zh-CN"/>
        </w:rPr>
        <w:t>分析等课程的核心内容</w:t>
      </w:r>
      <w:r w:rsidRPr="002D5F97">
        <w:rPr>
          <w:rFonts w:asciiTheme="minorEastAsia" w:eastAsiaTheme="minorEastAsia" w:hAnsiTheme="minorEastAsia" w:cs="Times New Roman"/>
          <w:snapToGrid/>
          <w:color w:val="auto"/>
          <w:lang w:eastAsia="zh-CN"/>
        </w:rPr>
        <w:t>，</w:t>
      </w:r>
      <w:r w:rsidRPr="002D5F97">
        <w:rPr>
          <w:rFonts w:asciiTheme="minorEastAsia" w:eastAsiaTheme="minorEastAsia" w:hAnsiTheme="minorEastAsia" w:cs="Times New Roman" w:hint="eastAsia"/>
          <w:snapToGrid/>
          <w:color w:val="auto"/>
          <w:lang w:eastAsia="zh-CN"/>
        </w:rPr>
        <w:t>可以</w:t>
      </w:r>
      <w:r w:rsidRPr="002D5F97">
        <w:rPr>
          <w:rFonts w:asciiTheme="minorEastAsia" w:eastAsiaTheme="minorEastAsia" w:hAnsiTheme="minorEastAsia" w:cs="Times New Roman"/>
          <w:snapToGrid/>
          <w:color w:val="auto"/>
          <w:lang w:eastAsia="zh-CN"/>
        </w:rPr>
        <w:t>熟练运用</w:t>
      </w:r>
      <w:r w:rsidR="00ED5128">
        <w:rPr>
          <w:rFonts w:asciiTheme="minorEastAsia" w:eastAsiaTheme="minorEastAsia" w:hAnsiTheme="minorEastAsia" w:cs="Times New Roman" w:hint="eastAsia"/>
          <w:snapToGrid/>
          <w:color w:val="auto"/>
          <w:lang w:eastAsia="zh-CN"/>
        </w:rPr>
        <w:t>数学与统计</w:t>
      </w:r>
      <w:r w:rsidRPr="002D5F97">
        <w:rPr>
          <w:rFonts w:asciiTheme="minorEastAsia" w:eastAsiaTheme="minorEastAsia" w:hAnsiTheme="minorEastAsia" w:cs="Times New Roman"/>
          <w:snapToGrid/>
          <w:color w:val="auto"/>
          <w:lang w:eastAsia="zh-CN"/>
        </w:rPr>
        <w:t>软件解决实际问题。</w:t>
      </w:r>
      <w:bookmarkEnd w:id="1"/>
    </w:p>
    <w:p w14:paraId="3E6BC316" w14:textId="77777777" w:rsidR="00FF288F" w:rsidRPr="002D5F97" w:rsidRDefault="00FF288F" w:rsidP="00E11684">
      <w:pPr>
        <w:pStyle w:val="TableText"/>
        <w:spacing w:line="360" w:lineRule="auto"/>
        <w:ind w:firstLineChars="200" w:firstLine="480"/>
        <w:rPr>
          <w:rFonts w:asciiTheme="minorEastAsia" w:eastAsiaTheme="minorEastAsia" w:hAnsiTheme="minorEastAsia" w:cs="Times New Roman" w:hint="eastAsia"/>
          <w:snapToGrid/>
          <w:color w:val="auto"/>
          <w:lang w:eastAsia="zh-CN"/>
        </w:rPr>
      </w:pPr>
      <w:r w:rsidRPr="002D5F97">
        <w:rPr>
          <w:rFonts w:asciiTheme="minorEastAsia" w:eastAsiaTheme="minorEastAsia" w:hAnsiTheme="minorEastAsia" w:cs="Times New Roman"/>
          <w:snapToGrid/>
          <w:color w:val="auto"/>
          <w:lang w:eastAsia="zh-CN"/>
        </w:rPr>
        <w:t>能力目标：培养逻辑思维、量化分析及跨学科应用能力，能够针对</w:t>
      </w:r>
      <w:bookmarkStart w:id="2" w:name="OLE_LINK7"/>
      <w:r w:rsidRPr="002D5F97">
        <w:rPr>
          <w:rFonts w:asciiTheme="minorEastAsia" w:eastAsiaTheme="minorEastAsia" w:hAnsiTheme="minorEastAsia" w:cs="Times New Roman" w:hint="eastAsia"/>
          <w:snapToGrid/>
          <w:color w:val="auto"/>
          <w:lang w:eastAsia="zh-CN"/>
        </w:rPr>
        <w:t>人工智能、</w:t>
      </w:r>
      <w:r w:rsidRPr="002D5F97">
        <w:rPr>
          <w:rFonts w:asciiTheme="minorEastAsia" w:eastAsiaTheme="minorEastAsia" w:hAnsiTheme="minorEastAsia" w:cs="Times New Roman"/>
          <w:snapToGrid/>
          <w:color w:val="auto"/>
          <w:lang w:eastAsia="zh-CN"/>
        </w:rPr>
        <w:t>经济</w:t>
      </w:r>
      <w:r w:rsidRPr="002D5F97">
        <w:rPr>
          <w:rFonts w:asciiTheme="minorEastAsia" w:eastAsiaTheme="minorEastAsia" w:hAnsiTheme="minorEastAsia" w:cs="Times New Roman" w:hint="eastAsia"/>
          <w:snapToGrid/>
          <w:color w:val="auto"/>
          <w:lang w:eastAsia="zh-CN"/>
        </w:rPr>
        <w:t>、</w:t>
      </w:r>
      <w:r w:rsidRPr="002D5F97">
        <w:rPr>
          <w:rFonts w:asciiTheme="minorEastAsia" w:eastAsiaTheme="minorEastAsia" w:hAnsiTheme="minorEastAsia" w:cs="Times New Roman"/>
          <w:snapToGrid/>
          <w:color w:val="auto"/>
          <w:lang w:eastAsia="zh-CN"/>
        </w:rPr>
        <w:t>金融</w:t>
      </w:r>
      <w:r w:rsidRPr="002D5F97">
        <w:rPr>
          <w:rFonts w:asciiTheme="minorEastAsia" w:eastAsiaTheme="minorEastAsia" w:hAnsiTheme="minorEastAsia" w:cs="Times New Roman" w:hint="eastAsia"/>
          <w:snapToGrid/>
          <w:color w:val="auto"/>
          <w:lang w:eastAsia="zh-CN"/>
        </w:rPr>
        <w:t>等</w:t>
      </w:r>
      <w:bookmarkEnd w:id="2"/>
      <w:r w:rsidRPr="002D5F97">
        <w:rPr>
          <w:rFonts w:asciiTheme="minorEastAsia" w:eastAsiaTheme="minorEastAsia" w:hAnsiTheme="minorEastAsia" w:cs="Times New Roman"/>
          <w:snapToGrid/>
          <w:color w:val="auto"/>
          <w:lang w:eastAsia="zh-CN"/>
        </w:rPr>
        <w:t>场景构建数学模型并优化求解。</w:t>
      </w:r>
    </w:p>
    <w:p w14:paraId="305196CD" w14:textId="76D1D45B" w:rsidR="00240449" w:rsidRPr="002D5F97" w:rsidRDefault="00FF288F" w:rsidP="00E11684">
      <w:pPr>
        <w:widowControl/>
        <w:spacing w:after="156" w:line="360" w:lineRule="auto"/>
        <w:ind w:firstLineChars="200" w:firstLine="480"/>
        <w:jc w:val="left"/>
        <w:rPr>
          <w:rFonts w:asciiTheme="minorEastAsia" w:eastAsiaTheme="minorEastAsia" w:hAnsiTheme="minorEastAsia" w:hint="eastAsia"/>
          <w:sz w:val="24"/>
          <w:szCs w:val="24"/>
        </w:rPr>
      </w:pPr>
      <w:r w:rsidRPr="002D5F97">
        <w:rPr>
          <w:rFonts w:asciiTheme="minorEastAsia" w:eastAsiaTheme="minorEastAsia" w:hAnsiTheme="minorEastAsia"/>
          <w:sz w:val="24"/>
          <w:szCs w:val="24"/>
        </w:rPr>
        <w:t>应用目标：</w:t>
      </w:r>
      <w:r w:rsidR="00E11684">
        <w:rPr>
          <w:rFonts w:asciiTheme="minorEastAsia" w:eastAsiaTheme="minorEastAsia" w:hAnsiTheme="minorEastAsia" w:hint="eastAsia"/>
          <w:sz w:val="24"/>
          <w:szCs w:val="24"/>
        </w:rPr>
        <w:t>满足</w:t>
      </w:r>
      <w:r w:rsidRPr="002D5F97">
        <w:rPr>
          <w:rFonts w:asciiTheme="minorEastAsia" w:eastAsiaTheme="minorEastAsia" w:hAnsiTheme="minorEastAsia" w:hint="eastAsia"/>
          <w:sz w:val="24"/>
          <w:szCs w:val="24"/>
        </w:rPr>
        <w:t>人工智能、</w:t>
      </w:r>
      <w:r w:rsidRPr="002D5F97">
        <w:rPr>
          <w:rFonts w:asciiTheme="minorEastAsia" w:eastAsiaTheme="minorEastAsia" w:hAnsiTheme="minorEastAsia"/>
          <w:sz w:val="24"/>
          <w:szCs w:val="24"/>
        </w:rPr>
        <w:t>数据分析、金融科技等领域技术岗位</w:t>
      </w:r>
      <w:r w:rsidR="00E11684">
        <w:rPr>
          <w:rFonts w:asciiTheme="minorEastAsia" w:eastAsiaTheme="minorEastAsia" w:hAnsiTheme="minorEastAsia" w:hint="eastAsia"/>
          <w:sz w:val="24"/>
          <w:szCs w:val="24"/>
        </w:rPr>
        <w:t>的数学</w:t>
      </w:r>
      <w:r w:rsidRPr="002D5F97">
        <w:rPr>
          <w:rFonts w:asciiTheme="minorEastAsia" w:eastAsiaTheme="minorEastAsia" w:hAnsiTheme="minorEastAsia"/>
          <w:sz w:val="24"/>
          <w:szCs w:val="24"/>
        </w:rPr>
        <w:t>需求，或为攻读相关研究生方向奠定</w:t>
      </w:r>
      <w:r w:rsidR="00E11684">
        <w:rPr>
          <w:rFonts w:asciiTheme="minorEastAsia" w:eastAsiaTheme="minorEastAsia" w:hAnsiTheme="minorEastAsia" w:hint="eastAsia"/>
          <w:sz w:val="24"/>
          <w:szCs w:val="24"/>
        </w:rPr>
        <w:t>数学</w:t>
      </w:r>
      <w:r w:rsidRPr="002D5F97">
        <w:rPr>
          <w:rFonts w:asciiTheme="minorEastAsia" w:eastAsiaTheme="minorEastAsia" w:hAnsiTheme="minorEastAsia"/>
          <w:sz w:val="24"/>
          <w:szCs w:val="24"/>
        </w:rPr>
        <w:t>基础</w:t>
      </w:r>
      <w:r w:rsidR="002D5F97" w:rsidRPr="002D5F97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14:paraId="4512F21E" w14:textId="77777777" w:rsidR="00240449" w:rsidRDefault="00000000">
      <w:pPr>
        <w:widowControl/>
        <w:spacing w:after="156" w:line="0" w:lineRule="atLeast"/>
        <w:ind w:firstLineChars="200" w:firstLine="560"/>
        <w:jc w:val="left"/>
        <w:rPr>
          <w:rFonts w:ascii="黑体" w:eastAsia="黑体" w:hAnsi="黑体" w:cs="黑体" w:hint="eastAsia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二、毕业要求</w:t>
      </w:r>
    </w:p>
    <w:p w14:paraId="42AFC3EE" w14:textId="77777777" w:rsidR="00321580" w:rsidRDefault="00321580" w:rsidP="00321580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theme="minorEastAsia" w:hint="eastAsia"/>
          <w:b/>
          <w:bCs/>
          <w:sz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1．知识要求</w:t>
      </w:r>
    </w:p>
    <w:p w14:paraId="576E96B7" w14:textId="06AFC43B" w:rsidR="00783066" w:rsidRDefault="00783066" w:rsidP="0032158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1</w:t>
      </w:r>
      <w:r w:rsidRPr="0034700D">
        <w:rPr>
          <w:rFonts w:asciiTheme="minorEastAsia" w:eastAsiaTheme="minorEastAsia" w:hAnsiTheme="minorEastAsia" w:cstheme="minorEastAsia"/>
          <w:sz w:val="24"/>
        </w:rPr>
        <w:t>.1</w:t>
      </w:r>
      <w:r w:rsidR="00321580" w:rsidRPr="002D5F97">
        <w:rPr>
          <w:rFonts w:asciiTheme="minorEastAsia" w:eastAsiaTheme="minorEastAsia" w:hAnsiTheme="minorEastAsia"/>
          <w:snapToGrid w:val="0"/>
          <w:sz w:val="24"/>
          <w:szCs w:val="24"/>
        </w:rPr>
        <w:t>掌握</w:t>
      </w:r>
      <w:r w:rsidR="00321580" w:rsidRPr="002D5F97">
        <w:rPr>
          <w:rFonts w:asciiTheme="minorEastAsia" w:eastAsiaTheme="minorEastAsia" w:hAnsiTheme="minorEastAsia" w:hint="eastAsia"/>
          <w:snapToGrid w:val="0"/>
          <w:sz w:val="24"/>
          <w:szCs w:val="24"/>
        </w:rPr>
        <w:t>微分方程及其应用、</w:t>
      </w:r>
      <w:r w:rsidR="00ED5128" w:rsidRPr="002D5F97">
        <w:rPr>
          <w:rFonts w:asciiTheme="minorEastAsia" w:eastAsiaTheme="minorEastAsia" w:hAnsiTheme="minorEastAsia"/>
          <w:snapToGrid w:val="0"/>
          <w:sz w:val="24"/>
          <w:szCs w:val="24"/>
        </w:rPr>
        <w:t>优化</w:t>
      </w:r>
      <w:r w:rsidR="00ED5128">
        <w:rPr>
          <w:rFonts w:asciiTheme="minorEastAsia" w:eastAsiaTheme="minorEastAsia" w:hAnsiTheme="minorEastAsia" w:hint="eastAsia"/>
          <w:snapToGrid w:val="0"/>
          <w:sz w:val="24"/>
          <w:szCs w:val="24"/>
        </w:rPr>
        <w:t>方法、</w:t>
      </w:r>
      <w:r w:rsidR="00ED5128" w:rsidRPr="002D5F97">
        <w:rPr>
          <w:rFonts w:asciiTheme="minorEastAsia" w:eastAsiaTheme="minorEastAsia" w:hAnsiTheme="minorEastAsia"/>
          <w:snapToGrid w:val="0"/>
          <w:sz w:val="24"/>
          <w:szCs w:val="24"/>
        </w:rPr>
        <w:t>数学</w:t>
      </w:r>
      <w:r w:rsidR="00ED5128">
        <w:rPr>
          <w:rFonts w:asciiTheme="minorEastAsia" w:eastAsiaTheme="minorEastAsia" w:hAnsiTheme="minorEastAsia" w:hint="eastAsia"/>
          <w:snapToGrid w:val="0"/>
          <w:sz w:val="24"/>
          <w:szCs w:val="24"/>
        </w:rPr>
        <w:t>模型</w:t>
      </w:r>
      <w:r w:rsidR="00ED5128" w:rsidRPr="002D5F97">
        <w:rPr>
          <w:rFonts w:asciiTheme="minorEastAsia" w:eastAsiaTheme="minorEastAsia" w:hAnsiTheme="minorEastAsia"/>
          <w:snapToGrid w:val="0"/>
          <w:sz w:val="24"/>
          <w:szCs w:val="24"/>
        </w:rPr>
        <w:t>、人工智能中的数学方法</w:t>
      </w:r>
      <w:r w:rsidR="00ED5128" w:rsidRPr="002D5F97">
        <w:rPr>
          <w:rFonts w:asciiTheme="minorEastAsia" w:eastAsiaTheme="minorEastAsia" w:hAnsiTheme="minorEastAsia" w:hint="eastAsia"/>
          <w:snapToGrid w:val="0"/>
          <w:sz w:val="24"/>
          <w:szCs w:val="24"/>
        </w:rPr>
        <w:t>、</w:t>
      </w:r>
      <w:r w:rsidR="00321580" w:rsidRPr="002D5F97">
        <w:rPr>
          <w:rFonts w:asciiTheme="minorEastAsia" w:eastAsiaTheme="minorEastAsia" w:hAnsiTheme="minorEastAsia"/>
          <w:snapToGrid w:val="0"/>
          <w:sz w:val="24"/>
          <w:szCs w:val="24"/>
        </w:rPr>
        <w:t>数值</w:t>
      </w:r>
      <w:r w:rsidR="00321580" w:rsidRPr="002D5F97">
        <w:rPr>
          <w:rFonts w:asciiTheme="minorEastAsia" w:eastAsiaTheme="minorEastAsia" w:hAnsiTheme="minorEastAsia" w:hint="eastAsia"/>
          <w:snapToGrid w:val="0"/>
          <w:sz w:val="24"/>
          <w:szCs w:val="24"/>
        </w:rPr>
        <w:t>分析等</w:t>
      </w:r>
      <w:r>
        <w:rPr>
          <w:rFonts w:asciiTheme="minorEastAsia" w:eastAsiaTheme="minorEastAsia" w:hAnsiTheme="minorEastAsia" w:hint="eastAsia"/>
          <w:snapToGrid w:val="0"/>
          <w:sz w:val="24"/>
          <w:szCs w:val="24"/>
        </w:rPr>
        <w:t>数学</w:t>
      </w:r>
      <w:r w:rsidR="00321580" w:rsidRPr="002D5F97">
        <w:rPr>
          <w:rFonts w:asciiTheme="minorEastAsia" w:eastAsiaTheme="minorEastAsia" w:hAnsiTheme="minorEastAsia" w:hint="eastAsia"/>
          <w:snapToGrid w:val="0"/>
          <w:sz w:val="24"/>
          <w:szCs w:val="24"/>
        </w:rPr>
        <w:t>课程的核心</w:t>
      </w:r>
      <w:r w:rsidR="006B6C6C">
        <w:rPr>
          <w:rFonts w:asciiTheme="minorEastAsia" w:eastAsiaTheme="minorEastAsia" w:hAnsiTheme="minorEastAsia" w:hint="eastAsia"/>
          <w:snapToGrid w:val="0"/>
          <w:sz w:val="24"/>
          <w:szCs w:val="24"/>
        </w:rPr>
        <w:t>理论与方法</w:t>
      </w:r>
      <w:r w:rsidR="00F169CF">
        <w:rPr>
          <w:rFonts w:asciiTheme="minorEastAsia" w:eastAsiaTheme="minorEastAsia" w:hAnsiTheme="minorEastAsia" w:hint="eastAsia"/>
          <w:snapToGrid w:val="0"/>
          <w:sz w:val="24"/>
          <w:szCs w:val="24"/>
        </w:rPr>
        <w:t>。</w:t>
      </w:r>
    </w:p>
    <w:p w14:paraId="4A9AFDDE" w14:textId="00104660" w:rsidR="00321580" w:rsidRPr="008B03B0" w:rsidRDefault="00783066" w:rsidP="0032158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1.2 </w:t>
      </w:r>
      <w:r w:rsidR="00321580">
        <w:rPr>
          <w:rFonts w:eastAsiaTheme="minorEastAsia" w:hint="eastAsia"/>
          <w:sz w:val="24"/>
        </w:rPr>
        <w:t>熟练</w:t>
      </w:r>
      <w:r w:rsidR="00321580" w:rsidRPr="008371CF">
        <w:rPr>
          <w:rFonts w:eastAsiaTheme="minorEastAsia"/>
          <w:sz w:val="24"/>
        </w:rPr>
        <w:t>运用</w:t>
      </w:r>
      <w:r w:rsidR="006B6C6C">
        <w:rPr>
          <w:rFonts w:eastAsiaTheme="minorEastAsia" w:hint="eastAsia"/>
          <w:sz w:val="24"/>
        </w:rPr>
        <w:t>数学与统计</w:t>
      </w:r>
      <w:r w:rsidR="00321580" w:rsidRPr="008371CF">
        <w:rPr>
          <w:rFonts w:eastAsiaTheme="minorEastAsia"/>
          <w:sz w:val="24"/>
        </w:rPr>
        <w:t>软件</w:t>
      </w:r>
      <w:r>
        <w:rPr>
          <w:rFonts w:eastAsiaTheme="minorEastAsia" w:hint="eastAsia"/>
          <w:sz w:val="24"/>
        </w:rPr>
        <w:t>实现</w:t>
      </w:r>
      <w:r w:rsidR="00321580" w:rsidRPr="008371CF">
        <w:rPr>
          <w:rFonts w:eastAsiaTheme="minorEastAsia"/>
          <w:sz w:val="24"/>
        </w:rPr>
        <w:t>数学计算</w:t>
      </w:r>
      <w:r w:rsidR="00321580" w:rsidRPr="008B03B0">
        <w:rPr>
          <w:rFonts w:eastAsiaTheme="minorEastAsia" w:hint="eastAsia"/>
          <w:sz w:val="24"/>
        </w:rPr>
        <w:t>、数学建模</w:t>
      </w:r>
      <w:r w:rsidR="00321580" w:rsidRPr="008371CF">
        <w:rPr>
          <w:rFonts w:eastAsiaTheme="minorEastAsia"/>
          <w:sz w:val="24"/>
        </w:rPr>
        <w:t>和数据分析</w:t>
      </w:r>
      <w:r>
        <w:rPr>
          <w:rFonts w:eastAsiaTheme="minorEastAsia" w:hint="eastAsia"/>
          <w:sz w:val="24"/>
        </w:rPr>
        <w:t>等。</w:t>
      </w:r>
    </w:p>
    <w:p w14:paraId="181B8915" w14:textId="77777777" w:rsidR="00321580" w:rsidRPr="0034700D" w:rsidRDefault="00321580" w:rsidP="00321580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theme="minorEastAsia" w:hint="eastAsia"/>
          <w:b/>
          <w:bCs/>
          <w:sz w:val="24"/>
        </w:rPr>
      </w:pPr>
      <w:r w:rsidRPr="0034700D">
        <w:rPr>
          <w:rFonts w:asciiTheme="minorEastAsia" w:eastAsiaTheme="minorEastAsia" w:hAnsiTheme="minorEastAsia" w:cstheme="minorEastAsia"/>
          <w:b/>
          <w:bCs/>
          <w:sz w:val="24"/>
        </w:rPr>
        <w:t>2．能力要求</w:t>
      </w:r>
    </w:p>
    <w:p w14:paraId="7366B255" w14:textId="4F8F17A7" w:rsidR="00321580" w:rsidRPr="00F169CF" w:rsidRDefault="00321580" w:rsidP="00321580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 w:hint="eastAsia"/>
          <w:snapToGrid w:val="0"/>
          <w:sz w:val="24"/>
          <w:szCs w:val="24"/>
        </w:rPr>
      </w:pPr>
      <w:bookmarkStart w:id="3" w:name="OLE_LINK5"/>
      <w:r w:rsidRPr="0034700D">
        <w:rPr>
          <w:rFonts w:asciiTheme="minorEastAsia" w:eastAsiaTheme="minorEastAsia" w:hAnsiTheme="minorEastAsia" w:cstheme="minorEastAsia"/>
          <w:sz w:val="24"/>
        </w:rPr>
        <w:t xml:space="preserve">2.1 </w:t>
      </w:r>
      <w:bookmarkEnd w:id="3"/>
      <w:r w:rsidR="00783066" w:rsidRPr="00F169CF">
        <w:rPr>
          <w:rFonts w:asciiTheme="minorEastAsia" w:eastAsiaTheme="minorEastAsia" w:hAnsiTheme="minorEastAsia" w:hint="eastAsia"/>
          <w:snapToGrid w:val="0"/>
          <w:sz w:val="24"/>
          <w:szCs w:val="24"/>
        </w:rPr>
        <w:t>具备将实际问题抽象为数学问题的能力，并能通过建模与算法设计提出解决方案</w:t>
      </w:r>
      <w:r w:rsidR="00F169CF">
        <w:rPr>
          <w:rFonts w:asciiTheme="minorEastAsia" w:eastAsiaTheme="minorEastAsia" w:hAnsiTheme="minorEastAsia" w:hint="eastAsia"/>
          <w:snapToGrid w:val="0"/>
          <w:sz w:val="24"/>
          <w:szCs w:val="24"/>
        </w:rPr>
        <w:t>。</w:t>
      </w:r>
    </w:p>
    <w:p w14:paraId="45D46090" w14:textId="76A169C6" w:rsidR="00321580" w:rsidRPr="00F169CF" w:rsidRDefault="00321580" w:rsidP="00321580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 w:hint="eastAsia"/>
          <w:snapToGrid w:val="0"/>
          <w:sz w:val="24"/>
          <w:szCs w:val="24"/>
        </w:rPr>
      </w:pPr>
      <w:r w:rsidRPr="00F169CF">
        <w:rPr>
          <w:rFonts w:asciiTheme="minorEastAsia" w:eastAsiaTheme="minorEastAsia" w:hAnsiTheme="minorEastAsia"/>
          <w:snapToGrid w:val="0"/>
          <w:sz w:val="24"/>
          <w:szCs w:val="24"/>
        </w:rPr>
        <w:t>2.2</w:t>
      </w:r>
      <w:r w:rsidR="00783066" w:rsidRPr="00F169CF">
        <w:rPr>
          <w:rFonts w:asciiTheme="minorEastAsia" w:eastAsiaTheme="minorEastAsia" w:hAnsiTheme="minorEastAsia" w:hint="eastAsia"/>
          <w:snapToGrid w:val="0"/>
          <w:sz w:val="24"/>
          <w:szCs w:val="24"/>
        </w:rPr>
        <w:t>具备实践创新与跨学科协作能力，能将数学工具应用于人工智能、经济学等领域</w:t>
      </w:r>
      <w:r w:rsidR="00783066" w:rsidRPr="00F169CF">
        <w:rPr>
          <w:rFonts w:asciiTheme="minorEastAsia" w:eastAsiaTheme="minorEastAsia" w:hAnsiTheme="minorEastAsia"/>
          <w:snapToGrid w:val="0"/>
          <w:sz w:val="24"/>
          <w:szCs w:val="24"/>
        </w:rPr>
        <w:t>解决实际问题</w:t>
      </w:r>
      <w:r w:rsidR="00783066" w:rsidRPr="00F169CF">
        <w:rPr>
          <w:rFonts w:asciiTheme="minorEastAsia" w:eastAsiaTheme="minorEastAsia" w:hAnsiTheme="minorEastAsia" w:hint="eastAsia"/>
          <w:snapToGrid w:val="0"/>
          <w:sz w:val="24"/>
          <w:szCs w:val="24"/>
        </w:rPr>
        <w:t>。</w:t>
      </w:r>
    </w:p>
    <w:p w14:paraId="548438D7" w14:textId="77777777" w:rsidR="006B6C6C" w:rsidRPr="00BD1FFA" w:rsidRDefault="006B6C6C" w:rsidP="006B6C6C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color w:val="000000" w:themeColor="text1"/>
          <w:sz w:val="24"/>
        </w:rPr>
      </w:pPr>
      <w:r w:rsidRPr="00BD1FFA">
        <w:rPr>
          <w:rFonts w:eastAsiaTheme="minorEastAsia"/>
          <w:b/>
          <w:bCs/>
          <w:color w:val="000000" w:themeColor="text1"/>
          <w:sz w:val="24"/>
        </w:rPr>
        <w:t>3</w:t>
      </w:r>
      <w:r w:rsidRPr="00BD1FFA">
        <w:rPr>
          <w:rFonts w:eastAsiaTheme="minorEastAsia"/>
          <w:b/>
          <w:bCs/>
          <w:color w:val="000000" w:themeColor="text1"/>
          <w:sz w:val="24"/>
        </w:rPr>
        <w:t>．素质要求</w:t>
      </w:r>
    </w:p>
    <w:p w14:paraId="290714BD" w14:textId="77777777" w:rsidR="006B6C6C" w:rsidRPr="00F169CF" w:rsidRDefault="006B6C6C" w:rsidP="00F169CF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 w:hint="eastAsia"/>
          <w:snapToGrid w:val="0"/>
          <w:sz w:val="24"/>
          <w:szCs w:val="24"/>
        </w:rPr>
      </w:pPr>
      <w:r w:rsidRPr="00F169CF">
        <w:rPr>
          <w:rFonts w:asciiTheme="minorEastAsia" w:eastAsiaTheme="minorEastAsia" w:hAnsiTheme="minorEastAsia"/>
          <w:snapToGrid w:val="0"/>
          <w:sz w:val="24"/>
          <w:szCs w:val="24"/>
        </w:rPr>
        <w:t xml:space="preserve">3.1 </w:t>
      </w:r>
      <w:r w:rsidRPr="00F169CF">
        <w:rPr>
          <w:rFonts w:asciiTheme="minorEastAsia" w:eastAsiaTheme="minorEastAsia" w:hAnsiTheme="minorEastAsia" w:hint="eastAsia"/>
          <w:snapToGrid w:val="0"/>
          <w:sz w:val="24"/>
          <w:szCs w:val="24"/>
        </w:rPr>
        <w:t>具有严谨的逻辑思维和科学精神，遵守学术伦理与行业规范。</w:t>
      </w:r>
    </w:p>
    <w:p w14:paraId="7F96CC4B" w14:textId="7AC12251" w:rsidR="006B6C6C" w:rsidRPr="00F169CF" w:rsidRDefault="006B6C6C" w:rsidP="00F169CF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 w:hint="eastAsia"/>
          <w:snapToGrid w:val="0"/>
          <w:sz w:val="24"/>
          <w:szCs w:val="24"/>
        </w:rPr>
      </w:pPr>
      <w:r w:rsidRPr="00F169CF">
        <w:rPr>
          <w:rFonts w:asciiTheme="minorEastAsia" w:eastAsiaTheme="minorEastAsia" w:hAnsiTheme="minorEastAsia"/>
          <w:snapToGrid w:val="0"/>
          <w:sz w:val="24"/>
          <w:szCs w:val="24"/>
        </w:rPr>
        <w:t xml:space="preserve">3.2 </w:t>
      </w:r>
      <w:r w:rsidRPr="00F169CF">
        <w:rPr>
          <w:rFonts w:asciiTheme="minorEastAsia" w:eastAsiaTheme="minorEastAsia" w:hAnsiTheme="minorEastAsia" w:hint="eastAsia"/>
          <w:snapToGrid w:val="0"/>
          <w:sz w:val="24"/>
          <w:szCs w:val="24"/>
        </w:rPr>
        <w:t>对数学的应用保持持续学习的兴趣和能力。</w:t>
      </w:r>
    </w:p>
    <w:p w14:paraId="47AEB9C0" w14:textId="77777777" w:rsidR="00240449" w:rsidRDefault="00000000">
      <w:pPr>
        <w:spacing w:beforeLines="50" w:before="156" w:afterLines="50" w:after="156" w:line="480" w:lineRule="exact"/>
        <w:ind w:firstLineChars="200" w:firstLine="560"/>
        <w:rPr>
          <w:rFonts w:ascii="宋体" w:hAnsi="宋体" w:hint="eastAsia"/>
          <w:b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三、招生对象与条件</w:t>
      </w:r>
    </w:p>
    <w:p w14:paraId="370094CF" w14:textId="7B6CB42F" w:rsidR="00321580" w:rsidRPr="0044467E" w:rsidRDefault="00F169CF" w:rsidP="0044467E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hint="eastAsia"/>
          <w:b/>
          <w:bCs/>
          <w:snapToGrid w:val="0"/>
          <w:sz w:val="24"/>
          <w:szCs w:val="24"/>
        </w:rPr>
      </w:pPr>
      <w:r w:rsidRPr="0044467E">
        <w:rPr>
          <w:rFonts w:asciiTheme="minorEastAsia" w:eastAsiaTheme="minorEastAsia" w:hAnsiTheme="minorEastAsia" w:hint="eastAsia"/>
          <w:b/>
          <w:bCs/>
          <w:snapToGrid w:val="0"/>
          <w:sz w:val="24"/>
          <w:szCs w:val="24"/>
        </w:rPr>
        <w:lastRenderedPageBreak/>
        <w:t>1．</w:t>
      </w:r>
      <w:r w:rsidR="00321580" w:rsidRPr="0044467E">
        <w:rPr>
          <w:rFonts w:asciiTheme="minorEastAsia" w:eastAsiaTheme="minorEastAsia" w:hAnsiTheme="minorEastAsia" w:hint="eastAsia"/>
          <w:b/>
          <w:bCs/>
          <w:snapToGrid w:val="0"/>
          <w:sz w:val="24"/>
          <w:szCs w:val="24"/>
        </w:rPr>
        <w:t>招生对象</w:t>
      </w:r>
    </w:p>
    <w:p w14:paraId="054F2E21" w14:textId="31A78E1E" w:rsidR="00321580" w:rsidRPr="0044467E" w:rsidRDefault="00321580" w:rsidP="0044467E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 w:hint="eastAsia"/>
          <w:snapToGrid w:val="0"/>
          <w:sz w:val="24"/>
          <w:szCs w:val="24"/>
        </w:rPr>
      </w:pPr>
      <w:r w:rsidRPr="0044467E">
        <w:rPr>
          <w:rFonts w:asciiTheme="minorEastAsia" w:eastAsiaTheme="minorEastAsia" w:hAnsiTheme="minorEastAsia" w:hint="eastAsia"/>
          <w:snapToGrid w:val="0"/>
          <w:sz w:val="24"/>
          <w:szCs w:val="24"/>
        </w:rPr>
        <w:t>本校全日制</w:t>
      </w:r>
      <w:r w:rsidR="00F169CF" w:rsidRPr="0044467E">
        <w:rPr>
          <w:rFonts w:asciiTheme="minorEastAsia" w:eastAsiaTheme="minorEastAsia" w:hAnsiTheme="minorEastAsia" w:hint="eastAsia"/>
          <w:snapToGrid w:val="0"/>
          <w:sz w:val="24"/>
          <w:szCs w:val="24"/>
        </w:rPr>
        <w:t>在校</w:t>
      </w:r>
      <w:r w:rsidRPr="0044467E">
        <w:rPr>
          <w:rFonts w:asciiTheme="minorEastAsia" w:eastAsiaTheme="minorEastAsia" w:hAnsiTheme="minorEastAsia" w:hint="eastAsia"/>
          <w:snapToGrid w:val="0"/>
          <w:sz w:val="24"/>
          <w:szCs w:val="24"/>
        </w:rPr>
        <w:t>本科生（数学与应用数学专业学生除外）。</w:t>
      </w:r>
    </w:p>
    <w:p w14:paraId="002121AD" w14:textId="0935533A" w:rsidR="00321580" w:rsidRPr="0044467E" w:rsidRDefault="00321580" w:rsidP="0044467E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 w:hint="eastAsia"/>
          <w:snapToGrid w:val="0"/>
          <w:sz w:val="24"/>
          <w:szCs w:val="24"/>
        </w:rPr>
      </w:pPr>
      <w:r w:rsidRPr="0044467E">
        <w:rPr>
          <w:rFonts w:asciiTheme="minorEastAsia" w:eastAsiaTheme="minorEastAsia" w:hAnsiTheme="minorEastAsia" w:hint="eastAsia"/>
          <w:snapToGrid w:val="0"/>
          <w:sz w:val="24"/>
          <w:szCs w:val="24"/>
        </w:rPr>
        <w:t>建议学科背景：</w:t>
      </w:r>
      <w:r w:rsidR="00F169CF" w:rsidRPr="0044467E">
        <w:rPr>
          <w:rFonts w:asciiTheme="minorEastAsia" w:eastAsiaTheme="minorEastAsia" w:hAnsiTheme="minorEastAsia" w:hint="eastAsia"/>
          <w:snapToGrid w:val="0"/>
          <w:sz w:val="24"/>
          <w:szCs w:val="24"/>
        </w:rPr>
        <w:t>统计学、</w:t>
      </w:r>
      <w:r w:rsidRPr="0044467E">
        <w:rPr>
          <w:rFonts w:asciiTheme="minorEastAsia" w:eastAsiaTheme="minorEastAsia" w:hAnsiTheme="minorEastAsia" w:hint="eastAsia"/>
          <w:snapToGrid w:val="0"/>
          <w:sz w:val="24"/>
          <w:szCs w:val="24"/>
        </w:rPr>
        <w:t>计算机科学、经济学、金融学等。</w:t>
      </w:r>
    </w:p>
    <w:p w14:paraId="60E57A79" w14:textId="1032ABAA" w:rsidR="00321580" w:rsidRPr="0044467E" w:rsidRDefault="00F169CF" w:rsidP="0044467E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hint="eastAsia"/>
          <w:b/>
          <w:bCs/>
          <w:snapToGrid w:val="0"/>
          <w:sz w:val="24"/>
          <w:szCs w:val="24"/>
        </w:rPr>
      </w:pPr>
      <w:r w:rsidRPr="0044467E">
        <w:rPr>
          <w:rFonts w:asciiTheme="minorEastAsia" w:eastAsiaTheme="minorEastAsia" w:hAnsiTheme="minorEastAsia" w:hint="eastAsia"/>
          <w:b/>
          <w:bCs/>
          <w:snapToGrid w:val="0"/>
          <w:sz w:val="24"/>
          <w:szCs w:val="24"/>
        </w:rPr>
        <w:t>2．</w:t>
      </w:r>
      <w:r w:rsidR="00321580" w:rsidRPr="0044467E">
        <w:rPr>
          <w:rFonts w:asciiTheme="minorEastAsia" w:eastAsiaTheme="minorEastAsia" w:hAnsiTheme="minorEastAsia" w:hint="eastAsia"/>
          <w:b/>
          <w:bCs/>
          <w:snapToGrid w:val="0"/>
          <w:sz w:val="24"/>
          <w:szCs w:val="24"/>
        </w:rPr>
        <w:t>前置课程要求</w:t>
      </w:r>
    </w:p>
    <w:p w14:paraId="16006CE9" w14:textId="2B351F11" w:rsidR="00321580" w:rsidRPr="0044467E" w:rsidRDefault="00321580" w:rsidP="0044467E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 w:hint="eastAsia"/>
          <w:snapToGrid w:val="0"/>
          <w:sz w:val="24"/>
          <w:szCs w:val="24"/>
        </w:rPr>
      </w:pPr>
      <w:r w:rsidRPr="0044467E">
        <w:rPr>
          <w:rFonts w:asciiTheme="minorEastAsia" w:eastAsiaTheme="minorEastAsia" w:hAnsiTheme="minorEastAsia" w:hint="eastAsia"/>
          <w:snapToGrid w:val="0"/>
          <w:sz w:val="24"/>
          <w:szCs w:val="24"/>
        </w:rPr>
        <w:t>需修完</w:t>
      </w:r>
      <w:r w:rsidR="00EF459D" w:rsidRPr="0044467E">
        <w:rPr>
          <w:rFonts w:asciiTheme="minorEastAsia" w:eastAsiaTheme="minorEastAsia" w:hAnsiTheme="minorEastAsia" w:hint="eastAsia"/>
          <w:snapToGrid w:val="0"/>
          <w:sz w:val="24"/>
          <w:szCs w:val="24"/>
        </w:rPr>
        <w:t>《数学分析》（或</w:t>
      </w:r>
      <w:r w:rsidRPr="0044467E">
        <w:rPr>
          <w:rFonts w:asciiTheme="minorEastAsia" w:eastAsiaTheme="minorEastAsia" w:hAnsiTheme="minorEastAsia" w:hint="eastAsia"/>
          <w:snapToGrid w:val="0"/>
          <w:sz w:val="24"/>
          <w:szCs w:val="24"/>
        </w:rPr>
        <w:t>《高等数学》</w:t>
      </w:r>
      <w:r w:rsidR="00EF459D" w:rsidRPr="0044467E">
        <w:rPr>
          <w:rFonts w:asciiTheme="minorEastAsia" w:eastAsiaTheme="minorEastAsia" w:hAnsiTheme="minorEastAsia" w:hint="eastAsia"/>
          <w:snapToGrid w:val="0"/>
          <w:sz w:val="24"/>
          <w:szCs w:val="24"/>
        </w:rPr>
        <w:t>、</w:t>
      </w:r>
      <w:r w:rsidRPr="0044467E">
        <w:rPr>
          <w:rFonts w:asciiTheme="minorEastAsia" w:eastAsiaTheme="minorEastAsia" w:hAnsiTheme="minorEastAsia" w:hint="eastAsia"/>
          <w:snapToGrid w:val="0"/>
          <w:sz w:val="24"/>
          <w:szCs w:val="24"/>
        </w:rPr>
        <w:t>《微积分》）、</w:t>
      </w:r>
      <w:r w:rsidR="00EF459D" w:rsidRPr="0044467E">
        <w:rPr>
          <w:rFonts w:asciiTheme="minorEastAsia" w:eastAsiaTheme="minorEastAsia" w:hAnsiTheme="minorEastAsia" w:hint="eastAsia"/>
          <w:snapToGrid w:val="0"/>
          <w:sz w:val="24"/>
          <w:szCs w:val="24"/>
        </w:rPr>
        <w:t>《高等代数》</w:t>
      </w:r>
      <w:r w:rsidR="00ED5128">
        <w:rPr>
          <w:rFonts w:asciiTheme="minorEastAsia" w:eastAsiaTheme="minorEastAsia" w:hAnsiTheme="minorEastAsia" w:hint="eastAsia"/>
          <w:snapToGrid w:val="0"/>
          <w:sz w:val="24"/>
          <w:szCs w:val="24"/>
        </w:rPr>
        <w:t>（</w:t>
      </w:r>
      <w:r w:rsidR="00EF459D" w:rsidRPr="0044467E">
        <w:rPr>
          <w:rFonts w:asciiTheme="minorEastAsia" w:eastAsiaTheme="minorEastAsia" w:hAnsiTheme="minorEastAsia" w:hint="eastAsia"/>
          <w:snapToGrid w:val="0"/>
          <w:sz w:val="24"/>
          <w:szCs w:val="24"/>
        </w:rPr>
        <w:t>或</w:t>
      </w:r>
      <w:r w:rsidRPr="0044467E">
        <w:rPr>
          <w:rFonts w:asciiTheme="minorEastAsia" w:eastAsiaTheme="minorEastAsia" w:hAnsiTheme="minorEastAsia" w:hint="eastAsia"/>
          <w:snapToGrid w:val="0"/>
          <w:sz w:val="24"/>
          <w:szCs w:val="24"/>
        </w:rPr>
        <w:t>《线性代数》</w:t>
      </w:r>
      <w:r w:rsidR="00ED5128">
        <w:rPr>
          <w:rFonts w:asciiTheme="minorEastAsia" w:eastAsiaTheme="minorEastAsia" w:hAnsiTheme="minorEastAsia" w:hint="eastAsia"/>
          <w:snapToGrid w:val="0"/>
          <w:sz w:val="24"/>
          <w:szCs w:val="24"/>
        </w:rPr>
        <w:t>）</w:t>
      </w:r>
      <w:r w:rsidR="00EF459D" w:rsidRPr="0044467E">
        <w:rPr>
          <w:rFonts w:asciiTheme="minorEastAsia" w:eastAsiaTheme="minorEastAsia" w:hAnsiTheme="minorEastAsia" w:hint="eastAsia"/>
          <w:snapToGrid w:val="0"/>
          <w:sz w:val="24"/>
          <w:szCs w:val="24"/>
        </w:rPr>
        <w:t>、《概率论与数理统计》</w:t>
      </w:r>
      <w:r w:rsidRPr="0044467E">
        <w:rPr>
          <w:rFonts w:asciiTheme="minorEastAsia" w:eastAsiaTheme="minorEastAsia" w:hAnsiTheme="minorEastAsia" w:hint="eastAsia"/>
          <w:snapToGrid w:val="0"/>
          <w:sz w:val="24"/>
          <w:szCs w:val="24"/>
        </w:rPr>
        <w:t>课程，</w:t>
      </w:r>
      <w:r w:rsidR="003564F6" w:rsidRPr="0044467E">
        <w:rPr>
          <w:rFonts w:asciiTheme="minorEastAsia" w:eastAsiaTheme="minorEastAsia" w:hAnsiTheme="minorEastAsia" w:hint="eastAsia"/>
          <w:snapToGrid w:val="0"/>
          <w:sz w:val="24"/>
          <w:szCs w:val="24"/>
        </w:rPr>
        <w:t>所有课程</w:t>
      </w:r>
      <w:r w:rsidRPr="0044467E">
        <w:rPr>
          <w:rFonts w:asciiTheme="minorEastAsia" w:eastAsiaTheme="minorEastAsia" w:hAnsiTheme="minorEastAsia" w:hint="eastAsia"/>
          <w:snapToGrid w:val="0"/>
          <w:sz w:val="24"/>
          <w:szCs w:val="24"/>
        </w:rPr>
        <w:t>成绩</w:t>
      </w:r>
      <w:r w:rsidR="003564F6" w:rsidRPr="0044467E">
        <w:rPr>
          <w:rFonts w:asciiTheme="minorEastAsia" w:eastAsiaTheme="minorEastAsia" w:hAnsiTheme="minorEastAsia" w:hint="eastAsia"/>
          <w:snapToGrid w:val="0"/>
          <w:sz w:val="24"/>
          <w:szCs w:val="24"/>
        </w:rPr>
        <w:t>不低于</w:t>
      </w:r>
      <w:r w:rsidR="00EF459D" w:rsidRPr="0044467E">
        <w:rPr>
          <w:rFonts w:asciiTheme="minorEastAsia" w:eastAsiaTheme="minorEastAsia" w:hAnsiTheme="minorEastAsia" w:hint="eastAsia"/>
          <w:snapToGrid w:val="0"/>
          <w:sz w:val="24"/>
          <w:szCs w:val="24"/>
        </w:rPr>
        <w:t>80</w:t>
      </w:r>
      <w:r w:rsidRPr="0044467E">
        <w:rPr>
          <w:rFonts w:asciiTheme="minorEastAsia" w:eastAsiaTheme="minorEastAsia" w:hAnsiTheme="minorEastAsia" w:hint="eastAsia"/>
          <w:snapToGrid w:val="0"/>
          <w:sz w:val="24"/>
          <w:szCs w:val="24"/>
        </w:rPr>
        <w:t>分。</w:t>
      </w:r>
    </w:p>
    <w:p w14:paraId="37F69C85" w14:textId="77777777" w:rsidR="00321580" w:rsidRPr="0044467E" w:rsidRDefault="00321580" w:rsidP="0044467E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 w:hint="eastAsia"/>
          <w:snapToGrid w:val="0"/>
          <w:sz w:val="24"/>
          <w:szCs w:val="24"/>
        </w:rPr>
      </w:pPr>
      <w:r w:rsidRPr="0044467E">
        <w:rPr>
          <w:rFonts w:asciiTheme="minorEastAsia" w:eastAsiaTheme="minorEastAsia" w:hAnsiTheme="minorEastAsia" w:hint="eastAsia"/>
          <w:snapToGrid w:val="0"/>
          <w:sz w:val="24"/>
          <w:szCs w:val="24"/>
        </w:rPr>
        <w:t>具备基础编程能力（如Python或C语言）者优先。</w:t>
      </w:r>
    </w:p>
    <w:p w14:paraId="7341DD4E" w14:textId="77777777" w:rsidR="00240449" w:rsidRDefault="00000000">
      <w:pPr>
        <w:spacing w:beforeLines="50" w:before="156" w:afterLines="50" w:after="156" w:line="480" w:lineRule="exact"/>
        <w:ind w:firstLineChars="200" w:firstLine="560"/>
        <w:rPr>
          <w:rFonts w:ascii="黑体" w:eastAsia="黑体" w:hAnsi="黑体" w:cs="黑体" w:hint="eastAsia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四、学分与证书</w:t>
      </w:r>
    </w:p>
    <w:p w14:paraId="277D9044" w14:textId="3AD48818" w:rsidR="00ED5128" w:rsidRDefault="00ED5128" w:rsidP="00D57865">
      <w:pPr>
        <w:pStyle w:val="TableText"/>
        <w:spacing w:line="360" w:lineRule="auto"/>
        <w:ind w:firstLineChars="200" w:firstLine="482"/>
        <w:rPr>
          <w:rFonts w:asciiTheme="minorEastAsia" w:eastAsiaTheme="minorEastAsia" w:hAnsiTheme="minorEastAsia" w:cs="Times New Roman"/>
          <w:b/>
          <w:bCs/>
          <w:color w:val="auto"/>
          <w:lang w:eastAsia="zh-CN"/>
        </w:rPr>
      </w:pPr>
      <w:r>
        <w:rPr>
          <w:rFonts w:asciiTheme="minorEastAsia" w:eastAsiaTheme="minorEastAsia" w:hAnsiTheme="minorEastAsia" w:cs="Times New Roman" w:hint="eastAsia"/>
          <w:b/>
          <w:bCs/>
          <w:color w:val="auto"/>
          <w:lang w:eastAsia="zh-CN"/>
        </w:rPr>
        <w:t xml:space="preserve">1. </w:t>
      </w:r>
      <w:r w:rsidR="00D57865" w:rsidRPr="0044467E">
        <w:rPr>
          <w:rFonts w:asciiTheme="minorEastAsia" w:eastAsiaTheme="minorEastAsia" w:hAnsiTheme="minorEastAsia" w:cs="Times New Roman"/>
          <w:b/>
          <w:bCs/>
          <w:color w:val="auto"/>
          <w:lang w:eastAsia="zh-CN"/>
        </w:rPr>
        <w:t>学</w:t>
      </w:r>
      <w:r w:rsidR="00D57865" w:rsidRPr="0044467E">
        <w:rPr>
          <w:rFonts w:asciiTheme="minorEastAsia" w:eastAsiaTheme="minorEastAsia" w:hAnsiTheme="minorEastAsia" w:cs="Times New Roman" w:hint="eastAsia"/>
          <w:b/>
          <w:bCs/>
          <w:color w:val="auto"/>
          <w:lang w:eastAsia="zh-CN"/>
        </w:rPr>
        <w:t>分</w:t>
      </w:r>
    </w:p>
    <w:p w14:paraId="2B5E32B2" w14:textId="76229365" w:rsidR="00D57865" w:rsidRPr="0044467E" w:rsidRDefault="00D57865" w:rsidP="00D57865">
      <w:pPr>
        <w:pStyle w:val="TableText"/>
        <w:spacing w:line="360" w:lineRule="auto"/>
        <w:ind w:firstLineChars="200" w:firstLine="480"/>
        <w:rPr>
          <w:rFonts w:asciiTheme="minorEastAsia" w:eastAsiaTheme="minorEastAsia" w:hAnsiTheme="minorEastAsia" w:cs="Times New Roman" w:hint="eastAsia"/>
          <w:color w:val="auto"/>
          <w:lang w:eastAsia="zh-CN"/>
        </w:rPr>
      </w:pPr>
      <w:r w:rsidRPr="0044467E">
        <w:rPr>
          <w:rFonts w:asciiTheme="minorEastAsia" w:eastAsiaTheme="minorEastAsia" w:hAnsiTheme="minorEastAsia" w:cs="Times New Roman"/>
          <w:color w:val="auto"/>
          <w:lang w:eastAsia="zh-CN"/>
        </w:rPr>
        <w:t>数学科学微专业</w:t>
      </w:r>
      <w:r w:rsidRPr="0044467E">
        <w:rPr>
          <w:rFonts w:asciiTheme="minorEastAsia" w:eastAsiaTheme="minorEastAsia" w:hAnsiTheme="minorEastAsia" w:cs="Times New Roman" w:hint="eastAsia"/>
          <w:color w:val="auto"/>
          <w:lang w:eastAsia="zh-CN"/>
        </w:rPr>
        <w:t>的学制为两个学期，</w:t>
      </w:r>
      <w:r w:rsidR="00246AD6" w:rsidRPr="0044467E">
        <w:rPr>
          <w:rFonts w:asciiTheme="minorEastAsia" w:eastAsiaTheme="minorEastAsia" w:hAnsiTheme="minorEastAsia" w:cs="Times New Roman" w:hint="eastAsia"/>
          <w:color w:val="auto"/>
          <w:lang w:eastAsia="zh-CN"/>
        </w:rPr>
        <w:t>共</w:t>
      </w:r>
      <w:r w:rsidRPr="0044467E">
        <w:rPr>
          <w:rFonts w:asciiTheme="minorEastAsia" w:eastAsiaTheme="minorEastAsia" w:hAnsiTheme="minorEastAsia" w:cs="Times New Roman" w:hint="eastAsia"/>
          <w:color w:val="auto"/>
          <w:lang w:eastAsia="zh-CN"/>
        </w:rPr>
        <w:t>6门课程，</w:t>
      </w:r>
      <w:r w:rsidR="00246AD6" w:rsidRPr="0044467E">
        <w:rPr>
          <w:rFonts w:asciiTheme="minorEastAsia" w:eastAsiaTheme="minorEastAsia" w:hAnsiTheme="minorEastAsia" w:cs="Times New Roman" w:hint="eastAsia"/>
          <w:color w:val="auto"/>
          <w:lang w:eastAsia="zh-CN"/>
        </w:rPr>
        <w:t>总学分</w:t>
      </w:r>
      <w:r w:rsidR="0044467E">
        <w:rPr>
          <w:rFonts w:asciiTheme="minorEastAsia" w:eastAsiaTheme="minorEastAsia" w:hAnsiTheme="minorEastAsia" w:cs="Times New Roman" w:hint="eastAsia"/>
          <w:color w:val="auto"/>
          <w:lang w:eastAsia="zh-CN"/>
        </w:rPr>
        <w:t>为</w:t>
      </w:r>
      <w:r w:rsidR="00246AD6" w:rsidRPr="0044467E">
        <w:rPr>
          <w:rFonts w:asciiTheme="minorEastAsia" w:eastAsiaTheme="minorEastAsia" w:hAnsiTheme="minorEastAsia" w:cs="Times New Roman" w:hint="eastAsia"/>
          <w:color w:val="auto"/>
          <w:lang w:eastAsia="zh-CN"/>
        </w:rPr>
        <w:t>18学分</w:t>
      </w:r>
      <w:r w:rsidRPr="0044467E">
        <w:rPr>
          <w:rFonts w:asciiTheme="minorEastAsia" w:eastAsiaTheme="minorEastAsia" w:hAnsiTheme="minorEastAsia" w:cs="Times New Roman" w:hint="eastAsia"/>
          <w:color w:val="auto"/>
          <w:lang w:eastAsia="zh-CN"/>
        </w:rPr>
        <w:t>。</w:t>
      </w:r>
    </w:p>
    <w:p w14:paraId="63CAE2DB" w14:textId="77777777" w:rsidR="00ED5128" w:rsidRDefault="00ED5128" w:rsidP="00246AD6">
      <w:pPr>
        <w:pStyle w:val="TableText"/>
        <w:spacing w:line="360" w:lineRule="auto"/>
        <w:ind w:firstLineChars="200" w:firstLine="482"/>
        <w:rPr>
          <w:rFonts w:asciiTheme="minorEastAsia" w:eastAsiaTheme="minorEastAsia" w:hAnsiTheme="minorEastAsia" w:cs="Times New Roman"/>
          <w:b/>
          <w:bCs/>
          <w:color w:val="auto"/>
          <w:lang w:eastAsia="zh-CN"/>
        </w:rPr>
      </w:pPr>
      <w:r>
        <w:rPr>
          <w:rFonts w:asciiTheme="minorEastAsia" w:eastAsiaTheme="minorEastAsia" w:hAnsiTheme="minorEastAsia" w:cs="Times New Roman" w:hint="eastAsia"/>
          <w:b/>
          <w:bCs/>
          <w:color w:val="auto"/>
          <w:lang w:eastAsia="zh-CN"/>
        </w:rPr>
        <w:t xml:space="preserve">2. </w:t>
      </w:r>
      <w:r w:rsidR="00D57865" w:rsidRPr="0044467E">
        <w:rPr>
          <w:rFonts w:asciiTheme="minorEastAsia" w:eastAsiaTheme="minorEastAsia" w:hAnsiTheme="minorEastAsia" w:cs="Times New Roman" w:hint="eastAsia"/>
          <w:b/>
          <w:bCs/>
          <w:color w:val="auto"/>
          <w:lang w:eastAsia="zh-CN"/>
        </w:rPr>
        <w:t>证书</w:t>
      </w:r>
    </w:p>
    <w:p w14:paraId="5E6EC151" w14:textId="7342C6A0" w:rsidR="00246AD6" w:rsidRPr="0044467E" w:rsidRDefault="00D57865" w:rsidP="00246AD6">
      <w:pPr>
        <w:pStyle w:val="TableText"/>
        <w:spacing w:line="360" w:lineRule="auto"/>
        <w:ind w:firstLineChars="200" w:firstLine="480"/>
        <w:rPr>
          <w:rFonts w:asciiTheme="minorEastAsia" w:eastAsiaTheme="minorEastAsia" w:hAnsiTheme="minorEastAsia" w:cs="Times New Roman" w:hint="eastAsia"/>
          <w:color w:val="auto"/>
          <w:lang w:eastAsia="zh-CN"/>
        </w:rPr>
      </w:pPr>
      <w:r w:rsidRPr="0044467E">
        <w:rPr>
          <w:rFonts w:asciiTheme="minorEastAsia" w:eastAsiaTheme="minorEastAsia" w:hAnsiTheme="minorEastAsia" w:cs="Times New Roman"/>
          <w:color w:val="auto"/>
          <w:lang w:eastAsia="zh-CN"/>
        </w:rPr>
        <w:t>在规定的学习年限内，</w:t>
      </w:r>
      <w:r w:rsidR="00246AD6" w:rsidRPr="0044467E">
        <w:rPr>
          <w:rFonts w:asciiTheme="minorEastAsia" w:eastAsiaTheme="minorEastAsia" w:hAnsiTheme="minorEastAsia" w:cs="Times New Roman" w:hint="eastAsia"/>
          <w:color w:val="auto"/>
          <w:lang w:eastAsia="zh-CN"/>
        </w:rPr>
        <w:t>修满规定学分且成绩合格者，由学校颁发“数学科学微专业”证书。</w:t>
      </w:r>
    </w:p>
    <w:p w14:paraId="1E471E66" w14:textId="77777777" w:rsidR="00240449" w:rsidRDefault="00000000">
      <w:pPr>
        <w:spacing w:beforeLines="50" w:before="156" w:afterLines="50" w:after="156" w:line="480" w:lineRule="exact"/>
        <w:ind w:firstLineChars="200" w:firstLine="560"/>
        <w:rPr>
          <w:rFonts w:ascii="黑体" w:eastAsia="黑体" w:hAnsi="黑体" w:cs="黑体" w:hint="eastAsia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五、课程设置</w:t>
      </w:r>
    </w:p>
    <w:p w14:paraId="2965E9F3" w14:textId="011BDA8B" w:rsidR="00240449" w:rsidRDefault="003564F6">
      <w:pPr>
        <w:widowControl/>
        <w:spacing w:after="156" w:line="0" w:lineRule="atLeast"/>
        <w:jc w:val="center"/>
        <w:rPr>
          <w:rFonts w:ascii="黑体" w:eastAsia="黑体" w:hAnsi="黑体" w:cs="黑体" w:hint="eastAsia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数学科学微专业课程设置及教学进程计划表</w:t>
      </w:r>
    </w:p>
    <w:tbl>
      <w:tblPr>
        <w:tblW w:w="100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134"/>
        <w:gridCol w:w="609"/>
        <w:gridCol w:w="600"/>
        <w:gridCol w:w="1059"/>
        <w:gridCol w:w="567"/>
        <w:gridCol w:w="449"/>
        <w:gridCol w:w="725"/>
        <w:gridCol w:w="712"/>
        <w:gridCol w:w="675"/>
        <w:gridCol w:w="763"/>
        <w:gridCol w:w="792"/>
        <w:gridCol w:w="792"/>
      </w:tblGrid>
      <w:tr w:rsidR="00240449" w14:paraId="1FC4085E" w14:textId="77777777" w:rsidTr="00EC1C1F">
        <w:trPr>
          <w:trHeight w:val="454"/>
          <w:jc w:val="center"/>
        </w:trPr>
        <w:tc>
          <w:tcPr>
            <w:tcW w:w="1129" w:type="dxa"/>
            <w:vMerge w:val="restart"/>
            <w:tcBorders>
              <w:bottom w:val="single" w:sz="4" w:space="0" w:color="auto"/>
            </w:tcBorders>
            <w:vAlign w:val="center"/>
          </w:tcPr>
          <w:p w14:paraId="45CCE046" w14:textId="77777777" w:rsidR="00240449" w:rsidRDefault="00000000">
            <w:pPr>
              <w:widowControl/>
              <w:jc w:val="center"/>
              <w:rPr>
                <w:rFonts w:ascii="黑体" w:eastAsia="黑体" w:hAnsi="黑体" w:hint="eastAsia"/>
                <w:bCs/>
                <w:spacing w:val="2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课程名称</w:t>
            </w:r>
          </w:p>
        </w:tc>
        <w:tc>
          <w:tcPr>
            <w:tcW w:w="1134" w:type="dxa"/>
            <w:vMerge w:val="restart"/>
            <w:vAlign w:val="center"/>
          </w:tcPr>
          <w:p w14:paraId="5FC4C4D4" w14:textId="77777777" w:rsidR="00240449" w:rsidRDefault="00000000">
            <w:pPr>
              <w:widowControl/>
              <w:jc w:val="center"/>
              <w:rPr>
                <w:rFonts w:ascii="黑体" w:eastAsia="黑体" w:hAnsi="黑体" w:hint="eastAsia"/>
                <w:bCs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课程代码</w:t>
            </w:r>
          </w:p>
        </w:tc>
        <w:tc>
          <w:tcPr>
            <w:tcW w:w="609" w:type="dxa"/>
            <w:vMerge w:val="restart"/>
            <w:tcBorders>
              <w:bottom w:val="single" w:sz="4" w:space="0" w:color="auto"/>
            </w:tcBorders>
            <w:vAlign w:val="center"/>
          </w:tcPr>
          <w:p w14:paraId="1ABFEC55" w14:textId="77777777" w:rsidR="00240449" w:rsidRDefault="00000000">
            <w:pPr>
              <w:widowControl/>
              <w:jc w:val="center"/>
              <w:rPr>
                <w:rFonts w:ascii="黑体" w:eastAsia="黑体" w:hAnsi="黑体" w:hint="eastAsia"/>
                <w:bCs/>
                <w:spacing w:val="2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学分</w:t>
            </w:r>
          </w:p>
        </w:tc>
        <w:tc>
          <w:tcPr>
            <w:tcW w:w="600" w:type="dxa"/>
            <w:vMerge w:val="restart"/>
            <w:vAlign w:val="center"/>
          </w:tcPr>
          <w:p w14:paraId="4FDA4142" w14:textId="77777777" w:rsidR="00240449" w:rsidRDefault="00000000">
            <w:pPr>
              <w:widowControl/>
              <w:jc w:val="center"/>
              <w:rPr>
                <w:rFonts w:ascii="黑体" w:eastAsia="黑体" w:hAnsi="黑体" w:hint="eastAsia"/>
                <w:bCs/>
                <w:sz w:val="18"/>
                <w:szCs w:val="18"/>
              </w:rPr>
            </w:pPr>
            <w:r>
              <w:rPr>
                <w:rFonts w:ascii="黑体" w:eastAsia="黑体" w:hAnsi="黑体"/>
                <w:bCs/>
                <w:sz w:val="18"/>
              </w:rPr>
              <w:t>总学时</w:t>
            </w:r>
          </w:p>
        </w:tc>
        <w:tc>
          <w:tcPr>
            <w:tcW w:w="1059" w:type="dxa"/>
            <w:vMerge w:val="restart"/>
            <w:vAlign w:val="center"/>
          </w:tcPr>
          <w:p w14:paraId="1BAE3E88" w14:textId="77777777" w:rsidR="00240449" w:rsidRDefault="00000000">
            <w:pPr>
              <w:widowControl/>
              <w:jc w:val="center"/>
              <w:rPr>
                <w:rFonts w:ascii="黑体" w:eastAsia="黑体" w:hAnsi="黑体" w:hint="eastAsia"/>
                <w:bCs/>
                <w:sz w:val="18"/>
              </w:rPr>
            </w:pPr>
            <w:r>
              <w:rPr>
                <w:rFonts w:ascii="黑体" w:eastAsia="黑体" w:hAnsi="黑体" w:hint="eastAsia"/>
                <w:bCs/>
                <w:sz w:val="18"/>
              </w:rPr>
              <w:t>授课教师</w:t>
            </w:r>
          </w:p>
        </w:tc>
        <w:tc>
          <w:tcPr>
            <w:tcW w:w="2453" w:type="dxa"/>
            <w:gridSpan w:val="4"/>
            <w:tcBorders>
              <w:bottom w:val="single" w:sz="4" w:space="0" w:color="auto"/>
            </w:tcBorders>
            <w:vAlign w:val="center"/>
          </w:tcPr>
          <w:p w14:paraId="03066CA7" w14:textId="77777777" w:rsidR="00240449" w:rsidRDefault="00000000">
            <w:pPr>
              <w:widowControl/>
              <w:jc w:val="center"/>
              <w:rPr>
                <w:rFonts w:ascii="黑体" w:eastAsia="黑体" w:hAnsi="黑体" w:hint="eastAsia"/>
                <w:bCs/>
                <w:spacing w:val="20"/>
                <w:sz w:val="18"/>
                <w:szCs w:val="18"/>
              </w:rPr>
            </w:pPr>
            <w:r>
              <w:rPr>
                <w:rFonts w:ascii="黑体" w:eastAsia="黑体" w:hAnsi="黑体"/>
                <w:bCs/>
                <w:spacing w:val="75"/>
                <w:sz w:val="18"/>
                <w:szCs w:val="18"/>
                <w:fitText w:val="840" w:id="1307458760"/>
              </w:rPr>
              <w:t>学时</w:t>
            </w:r>
            <w:r>
              <w:rPr>
                <w:rFonts w:ascii="黑体" w:eastAsia="黑体" w:hAnsi="黑体" w:hint="eastAsia"/>
                <w:bCs/>
                <w:sz w:val="18"/>
                <w:szCs w:val="18"/>
                <w:fitText w:val="840" w:id="1307458760"/>
              </w:rPr>
              <w:t>分</w:t>
            </w: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 xml:space="preserve"> 配</w:t>
            </w:r>
          </w:p>
        </w:tc>
        <w:tc>
          <w:tcPr>
            <w:tcW w:w="675" w:type="dxa"/>
            <w:vMerge w:val="restart"/>
            <w:tcBorders>
              <w:bottom w:val="single" w:sz="4" w:space="0" w:color="auto"/>
            </w:tcBorders>
            <w:vAlign w:val="center"/>
          </w:tcPr>
          <w:p w14:paraId="2882F6D2" w14:textId="77777777" w:rsidR="00240449" w:rsidRDefault="00000000">
            <w:pPr>
              <w:widowControl/>
              <w:snapToGrid w:val="0"/>
              <w:jc w:val="center"/>
              <w:rPr>
                <w:rFonts w:ascii="黑体" w:eastAsia="黑体" w:hAnsi="黑体" w:hint="eastAsia"/>
                <w:bCs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考核</w:t>
            </w:r>
          </w:p>
          <w:p w14:paraId="434399F4" w14:textId="77777777" w:rsidR="00240449" w:rsidRDefault="00000000">
            <w:pPr>
              <w:widowControl/>
              <w:jc w:val="center"/>
              <w:rPr>
                <w:rFonts w:ascii="黑体" w:eastAsia="黑体" w:hAnsi="黑体" w:hint="eastAsia"/>
                <w:bCs/>
                <w:spacing w:val="2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方式</w:t>
            </w:r>
          </w:p>
        </w:tc>
        <w:tc>
          <w:tcPr>
            <w:tcW w:w="763" w:type="dxa"/>
            <w:vMerge w:val="restart"/>
            <w:tcBorders>
              <w:bottom w:val="single" w:sz="4" w:space="0" w:color="auto"/>
            </w:tcBorders>
            <w:vAlign w:val="center"/>
          </w:tcPr>
          <w:p w14:paraId="1375F0F2" w14:textId="77777777" w:rsidR="00240449" w:rsidRDefault="00000000">
            <w:pPr>
              <w:widowControl/>
              <w:jc w:val="center"/>
              <w:rPr>
                <w:rFonts w:ascii="黑体" w:eastAsia="黑体" w:hAnsi="黑体" w:hint="eastAsia"/>
                <w:bCs/>
                <w:spacing w:val="2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pacing w:val="20"/>
                <w:sz w:val="18"/>
                <w:szCs w:val="18"/>
              </w:rPr>
              <w:t>开课单位</w:t>
            </w:r>
          </w:p>
        </w:tc>
        <w:tc>
          <w:tcPr>
            <w:tcW w:w="792" w:type="dxa"/>
            <w:vMerge w:val="restart"/>
            <w:vAlign w:val="center"/>
          </w:tcPr>
          <w:p w14:paraId="2EA93C72" w14:textId="77777777" w:rsidR="00240449" w:rsidRDefault="00000000">
            <w:pPr>
              <w:widowControl/>
              <w:snapToGrid w:val="0"/>
              <w:jc w:val="center"/>
              <w:rPr>
                <w:rFonts w:ascii="黑体" w:eastAsia="黑体" w:hAnsi="黑体" w:hint="eastAsia"/>
                <w:bCs/>
                <w:sz w:val="18"/>
                <w:szCs w:val="18"/>
              </w:rPr>
            </w:pPr>
            <w:r>
              <w:rPr>
                <w:rFonts w:ascii="黑体" w:eastAsia="黑体" w:hAnsi="黑体"/>
                <w:bCs/>
                <w:sz w:val="18"/>
                <w:szCs w:val="18"/>
              </w:rPr>
              <w:t>开课</w:t>
            </w:r>
          </w:p>
          <w:p w14:paraId="2D80B4A9" w14:textId="77777777" w:rsidR="00240449" w:rsidRDefault="00000000">
            <w:pPr>
              <w:widowControl/>
              <w:jc w:val="center"/>
              <w:rPr>
                <w:rFonts w:ascii="黑体" w:eastAsia="黑体" w:hAnsi="黑体" w:hint="eastAsia"/>
                <w:bCs/>
                <w:spacing w:val="2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学期、时间</w:t>
            </w:r>
          </w:p>
        </w:tc>
        <w:tc>
          <w:tcPr>
            <w:tcW w:w="792" w:type="dxa"/>
            <w:vMerge w:val="restart"/>
            <w:vAlign w:val="center"/>
          </w:tcPr>
          <w:p w14:paraId="3B96D191" w14:textId="77777777" w:rsidR="00240449" w:rsidRDefault="00000000">
            <w:pPr>
              <w:widowControl/>
              <w:jc w:val="center"/>
              <w:rPr>
                <w:rFonts w:ascii="黑体" w:eastAsia="黑体" w:hAnsi="黑体" w:hint="eastAsia"/>
                <w:bCs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具体上课周数</w:t>
            </w:r>
          </w:p>
        </w:tc>
      </w:tr>
      <w:tr w:rsidR="00240449" w14:paraId="0D707096" w14:textId="77777777" w:rsidTr="00EC1C1F">
        <w:trPr>
          <w:trHeight w:val="454"/>
          <w:jc w:val="center"/>
        </w:trPr>
        <w:tc>
          <w:tcPr>
            <w:tcW w:w="1129" w:type="dxa"/>
            <w:vMerge/>
            <w:vAlign w:val="center"/>
          </w:tcPr>
          <w:p w14:paraId="2C712988" w14:textId="77777777" w:rsidR="00240449" w:rsidRDefault="00240449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2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0C531A08" w14:textId="77777777" w:rsidR="00240449" w:rsidRDefault="00240449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21"/>
                <w:szCs w:val="21"/>
              </w:rPr>
            </w:pPr>
          </w:p>
        </w:tc>
        <w:tc>
          <w:tcPr>
            <w:tcW w:w="609" w:type="dxa"/>
            <w:vMerge/>
            <w:vAlign w:val="center"/>
          </w:tcPr>
          <w:p w14:paraId="6B1A4D4A" w14:textId="77777777" w:rsidR="00240449" w:rsidRDefault="00240449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21"/>
                <w:szCs w:val="21"/>
              </w:rPr>
            </w:pPr>
          </w:p>
        </w:tc>
        <w:tc>
          <w:tcPr>
            <w:tcW w:w="600" w:type="dxa"/>
            <w:vMerge/>
            <w:vAlign w:val="center"/>
          </w:tcPr>
          <w:p w14:paraId="6B140C69" w14:textId="77777777" w:rsidR="00240449" w:rsidRDefault="00240449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21"/>
                <w:szCs w:val="21"/>
              </w:rPr>
            </w:pPr>
          </w:p>
        </w:tc>
        <w:tc>
          <w:tcPr>
            <w:tcW w:w="1059" w:type="dxa"/>
            <w:vMerge/>
            <w:vAlign w:val="center"/>
          </w:tcPr>
          <w:p w14:paraId="612BC6C4" w14:textId="77777777" w:rsidR="00240449" w:rsidRDefault="00240449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B2D1426" w14:textId="77777777" w:rsidR="00240449" w:rsidRDefault="00000000">
            <w:pPr>
              <w:widowControl/>
              <w:jc w:val="center"/>
              <w:rPr>
                <w:rFonts w:ascii="黑体" w:eastAsia="黑体" w:hAnsi="黑体" w:hint="eastAsia"/>
                <w:bCs/>
                <w:spacing w:val="2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18"/>
              </w:rPr>
              <w:t>理论</w:t>
            </w:r>
          </w:p>
        </w:tc>
        <w:tc>
          <w:tcPr>
            <w:tcW w:w="449" w:type="dxa"/>
            <w:vAlign w:val="center"/>
          </w:tcPr>
          <w:p w14:paraId="0B6AE753" w14:textId="77777777" w:rsidR="00240449" w:rsidRDefault="00000000">
            <w:pPr>
              <w:widowControl/>
              <w:jc w:val="center"/>
              <w:rPr>
                <w:rFonts w:ascii="黑体" w:eastAsia="黑体" w:hAnsi="黑体" w:hint="eastAsia"/>
                <w:bCs/>
                <w:spacing w:val="2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18"/>
              </w:rPr>
              <w:t>实践</w:t>
            </w:r>
          </w:p>
        </w:tc>
        <w:tc>
          <w:tcPr>
            <w:tcW w:w="725" w:type="dxa"/>
            <w:vAlign w:val="center"/>
          </w:tcPr>
          <w:p w14:paraId="1F3915D3" w14:textId="77777777" w:rsidR="00240449" w:rsidRDefault="00000000">
            <w:pPr>
              <w:widowControl/>
              <w:jc w:val="center"/>
              <w:rPr>
                <w:rFonts w:ascii="黑体" w:eastAsia="黑体" w:hAnsi="黑体" w:hint="eastAsia"/>
                <w:bCs/>
                <w:spacing w:val="2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线上学时</w:t>
            </w:r>
          </w:p>
        </w:tc>
        <w:tc>
          <w:tcPr>
            <w:tcW w:w="712" w:type="dxa"/>
            <w:vAlign w:val="center"/>
          </w:tcPr>
          <w:p w14:paraId="6C06FBBE" w14:textId="77777777" w:rsidR="00240449" w:rsidRDefault="00000000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线下学时</w:t>
            </w:r>
          </w:p>
        </w:tc>
        <w:tc>
          <w:tcPr>
            <w:tcW w:w="675" w:type="dxa"/>
            <w:vMerge/>
            <w:vAlign w:val="center"/>
          </w:tcPr>
          <w:p w14:paraId="62F49BC9" w14:textId="77777777" w:rsidR="00240449" w:rsidRDefault="00240449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21"/>
                <w:szCs w:val="21"/>
              </w:rPr>
            </w:pPr>
          </w:p>
        </w:tc>
        <w:tc>
          <w:tcPr>
            <w:tcW w:w="763" w:type="dxa"/>
            <w:vMerge/>
            <w:vAlign w:val="center"/>
          </w:tcPr>
          <w:p w14:paraId="5D096049" w14:textId="77777777" w:rsidR="00240449" w:rsidRDefault="00240449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21"/>
                <w:szCs w:val="21"/>
              </w:rPr>
            </w:pPr>
          </w:p>
        </w:tc>
        <w:tc>
          <w:tcPr>
            <w:tcW w:w="792" w:type="dxa"/>
            <w:vMerge/>
            <w:vAlign w:val="center"/>
          </w:tcPr>
          <w:p w14:paraId="4BBFAA6F" w14:textId="77777777" w:rsidR="00240449" w:rsidRDefault="00240449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21"/>
                <w:szCs w:val="21"/>
              </w:rPr>
            </w:pPr>
          </w:p>
        </w:tc>
        <w:tc>
          <w:tcPr>
            <w:tcW w:w="792" w:type="dxa"/>
            <w:vMerge/>
            <w:vAlign w:val="center"/>
          </w:tcPr>
          <w:p w14:paraId="0F62BE9B" w14:textId="77777777" w:rsidR="00240449" w:rsidRDefault="00240449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21"/>
                <w:szCs w:val="21"/>
              </w:rPr>
            </w:pPr>
          </w:p>
        </w:tc>
      </w:tr>
      <w:tr w:rsidR="00240449" w14:paraId="0E507517" w14:textId="77777777" w:rsidTr="00EC1C1F">
        <w:trPr>
          <w:trHeight w:val="454"/>
          <w:jc w:val="center"/>
        </w:trPr>
        <w:tc>
          <w:tcPr>
            <w:tcW w:w="1129" w:type="dxa"/>
            <w:vAlign w:val="center"/>
          </w:tcPr>
          <w:p w14:paraId="7EF8EDB9" w14:textId="78F67AD1" w:rsidR="00240449" w:rsidRDefault="00EE711D">
            <w:pPr>
              <w:widowControl/>
              <w:jc w:val="left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bookmarkStart w:id="4" w:name="OLE_LINK1"/>
            <w:r w:rsidRPr="00EC1C1F">
              <w:rPr>
                <w:rFonts w:ascii="仿宋" w:eastAsia="仿宋" w:hAnsi="仿宋"/>
                <w:b/>
                <w:spacing w:val="20"/>
                <w:sz w:val="18"/>
                <w:szCs w:val="18"/>
              </w:rPr>
              <w:t>数学</w:t>
            </w:r>
            <w:r w:rsidRPr="00EC1C1F"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与统计</w:t>
            </w:r>
            <w:r w:rsidRPr="00EC1C1F">
              <w:rPr>
                <w:rFonts w:ascii="仿宋" w:eastAsia="仿宋" w:hAnsi="仿宋"/>
                <w:b/>
                <w:spacing w:val="20"/>
                <w:sz w:val="18"/>
                <w:szCs w:val="18"/>
              </w:rPr>
              <w:t>软件</w:t>
            </w:r>
            <w:bookmarkEnd w:id="4"/>
          </w:p>
        </w:tc>
        <w:tc>
          <w:tcPr>
            <w:tcW w:w="1134" w:type="dxa"/>
            <w:vAlign w:val="center"/>
          </w:tcPr>
          <w:p w14:paraId="2EC4C60C" w14:textId="77777777" w:rsidR="00240449" w:rsidRDefault="00240449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</w:p>
        </w:tc>
        <w:tc>
          <w:tcPr>
            <w:tcW w:w="609" w:type="dxa"/>
            <w:vAlign w:val="center"/>
          </w:tcPr>
          <w:p w14:paraId="4DEE8D4E" w14:textId="53584340" w:rsidR="00240449" w:rsidRDefault="00EE711D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3</w:t>
            </w:r>
          </w:p>
        </w:tc>
        <w:tc>
          <w:tcPr>
            <w:tcW w:w="600" w:type="dxa"/>
            <w:vAlign w:val="center"/>
          </w:tcPr>
          <w:p w14:paraId="53AFC619" w14:textId="051253AF" w:rsidR="00240449" w:rsidRDefault="00EE711D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48</w:t>
            </w:r>
          </w:p>
        </w:tc>
        <w:tc>
          <w:tcPr>
            <w:tcW w:w="1059" w:type="dxa"/>
            <w:vAlign w:val="center"/>
          </w:tcPr>
          <w:p w14:paraId="1870E9FE" w14:textId="77777777" w:rsidR="00E8076B" w:rsidRDefault="00EE711D" w:rsidP="00E8076B">
            <w:pPr>
              <w:widowControl/>
              <w:rPr>
                <w:rFonts w:ascii="仿宋" w:eastAsia="仿宋" w:hAnsi="仿宋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张贝贝</w:t>
            </w:r>
            <w:r w:rsidR="00E8076B"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、周振坤</w:t>
            </w:r>
          </w:p>
          <w:p w14:paraId="090CC8DE" w14:textId="10228C66" w:rsidR="00240449" w:rsidRDefault="00E8076B" w:rsidP="00E8076B">
            <w:pPr>
              <w:widowControl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等</w:t>
            </w:r>
          </w:p>
        </w:tc>
        <w:tc>
          <w:tcPr>
            <w:tcW w:w="567" w:type="dxa"/>
            <w:vAlign w:val="center"/>
          </w:tcPr>
          <w:p w14:paraId="46F2252C" w14:textId="5FF00503" w:rsidR="00240449" w:rsidRDefault="00EE711D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16</w:t>
            </w:r>
          </w:p>
        </w:tc>
        <w:tc>
          <w:tcPr>
            <w:tcW w:w="449" w:type="dxa"/>
            <w:vAlign w:val="center"/>
          </w:tcPr>
          <w:p w14:paraId="1A3A25F2" w14:textId="40066990" w:rsidR="00240449" w:rsidRDefault="00EE711D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32</w:t>
            </w:r>
          </w:p>
        </w:tc>
        <w:tc>
          <w:tcPr>
            <w:tcW w:w="725" w:type="dxa"/>
            <w:vAlign w:val="center"/>
          </w:tcPr>
          <w:p w14:paraId="43CE6B63" w14:textId="2AA8A2AD" w:rsidR="00240449" w:rsidRDefault="00EE711D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16</w:t>
            </w:r>
          </w:p>
        </w:tc>
        <w:tc>
          <w:tcPr>
            <w:tcW w:w="712" w:type="dxa"/>
            <w:vAlign w:val="center"/>
          </w:tcPr>
          <w:p w14:paraId="60FA90D3" w14:textId="1554B51B" w:rsidR="00240449" w:rsidRDefault="00EE711D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32</w:t>
            </w:r>
          </w:p>
        </w:tc>
        <w:tc>
          <w:tcPr>
            <w:tcW w:w="675" w:type="dxa"/>
            <w:vAlign w:val="center"/>
          </w:tcPr>
          <w:p w14:paraId="0792E305" w14:textId="26772E6D" w:rsidR="00240449" w:rsidRDefault="00EE711D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考查</w:t>
            </w:r>
          </w:p>
        </w:tc>
        <w:tc>
          <w:tcPr>
            <w:tcW w:w="763" w:type="dxa"/>
            <w:vAlign w:val="center"/>
          </w:tcPr>
          <w:p w14:paraId="291BEDAA" w14:textId="4D8C0E53" w:rsidR="00240449" w:rsidRDefault="00EE711D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统计学院</w:t>
            </w:r>
          </w:p>
        </w:tc>
        <w:tc>
          <w:tcPr>
            <w:tcW w:w="792" w:type="dxa"/>
            <w:vAlign w:val="center"/>
          </w:tcPr>
          <w:p w14:paraId="2F796B19" w14:textId="485D997D" w:rsidR="00240449" w:rsidRDefault="00E8076B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bookmarkStart w:id="5" w:name="OLE_LINK2"/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 xml:space="preserve">3-1, </w:t>
            </w: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周六上午3</w:t>
            </w: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-5</w:t>
            </w: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节</w:t>
            </w:r>
            <w:bookmarkEnd w:id="5"/>
          </w:p>
        </w:tc>
        <w:tc>
          <w:tcPr>
            <w:tcW w:w="792" w:type="dxa"/>
            <w:vAlign w:val="center"/>
          </w:tcPr>
          <w:p w14:paraId="2617C11A" w14:textId="7D949E62" w:rsidR="00240449" w:rsidRDefault="00E8076B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bookmarkStart w:id="6" w:name="OLE_LINK3"/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1-16周</w:t>
            </w:r>
            <w:bookmarkEnd w:id="6"/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 xml:space="preserve"> </w:t>
            </w:r>
          </w:p>
        </w:tc>
      </w:tr>
      <w:tr w:rsidR="000224B2" w14:paraId="68E72E41" w14:textId="77777777" w:rsidTr="00EC1C1F">
        <w:trPr>
          <w:trHeight w:val="454"/>
          <w:jc w:val="center"/>
        </w:trPr>
        <w:tc>
          <w:tcPr>
            <w:tcW w:w="1129" w:type="dxa"/>
            <w:vAlign w:val="center"/>
          </w:tcPr>
          <w:p w14:paraId="26FE8031" w14:textId="60076244" w:rsidR="000224B2" w:rsidRDefault="000224B2" w:rsidP="000224B2">
            <w:pPr>
              <w:widowControl/>
              <w:jc w:val="left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 w:rsidRPr="00EC1C1F">
              <w:rPr>
                <w:rFonts w:ascii="仿宋" w:eastAsia="仿宋" w:hAnsi="仿宋"/>
                <w:b/>
                <w:spacing w:val="20"/>
                <w:sz w:val="18"/>
                <w:szCs w:val="18"/>
              </w:rPr>
              <w:t>微分方程</w:t>
            </w:r>
            <w:r w:rsidRPr="00EC1C1F"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及其应用</w:t>
            </w:r>
          </w:p>
        </w:tc>
        <w:tc>
          <w:tcPr>
            <w:tcW w:w="1134" w:type="dxa"/>
            <w:vAlign w:val="center"/>
          </w:tcPr>
          <w:p w14:paraId="0C889E89" w14:textId="77777777" w:rsidR="000224B2" w:rsidRDefault="000224B2" w:rsidP="000224B2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</w:p>
        </w:tc>
        <w:tc>
          <w:tcPr>
            <w:tcW w:w="609" w:type="dxa"/>
            <w:vAlign w:val="center"/>
          </w:tcPr>
          <w:p w14:paraId="7036B33A" w14:textId="1651A226" w:rsidR="000224B2" w:rsidRDefault="000224B2" w:rsidP="000224B2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3</w:t>
            </w:r>
          </w:p>
        </w:tc>
        <w:tc>
          <w:tcPr>
            <w:tcW w:w="600" w:type="dxa"/>
            <w:vAlign w:val="center"/>
          </w:tcPr>
          <w:p w14:paraId="7D86A084" w14:textId="54C63E4E" w:rsidR="000224B2" w:rsidRDefault="000224B2" w:rsidP="000224B2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48</w:t>
            </w:r>
          </w:p>
        </w:tc>
        <w:tc>
          <w:tcPr>
            <w:tcW w:w="1059" w:type="dxa"/>
            <w:vAlign w:val="center"/>
          </w:tcPr>
          <w:p w14:paraId="54512082" w14:textId="77777777" w:rsidR="000224B2" w:rsidRDefault="000224B2" w:rsidP="000224B2">
            <w:pPr>
              <w:widowControl/>
              <w:rPr>
                <w:rFonts w:ascii="仿宋" w:eastAsia="仿宋" w:hAnsi="仿宋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窦昌胜、聂高琴</w:t>
            </w:r>
          </w:p>
          <w:p w14:paraId="0F5CB68A" w14:textId="475903D4" w:rsidR="000224B2" w:rsidRDefault="000224B2" w:rsidP="000224B2">
            <w:pPr>
              <w:widowControl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等</w:t>
            </w:r>
          </w:p>
        </w:tc>
        <w:tc>
          <w:tcPr>
            <w:tcW w:w="567" w:type="dxa"/>
            <w:vAlign w:val="center"/>
          </w:tcPr>
          <w:p w14:paraId="447DACC3" w14:textId="3CF4A55F" w:rsidR="000224B2" w:rsidRDefault="000224B2" w:rsidP="000224B2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48</w:t>
            </w:r>
          </w:p>
        </w:tc>
        <w:tc>
          <w:tcPr>
            <w:tcW w:w="449" w:type="dxa"/>
            <w:vAlign w:val="center"/>
          </w:tcPr>
          <w:p w14:paraId="27B58A50" w14:textId="77777777" w:rsidR="000224B2" w:rsidRDefault="000224B2" w:rsidP="000224B2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</w:p>
        </w:tc>
        <w:tc>
          <w:tcPr>
            <w:tcW w:w="725" w:type="dxa"/>
            <w:vAlign w:val="center"/>
          </w:tcPr>
          <w:p w14:paraId="7A87E857" w14:textId="107900AF" w:rsidR="000224B2" w:rsidRDefault="000224B2" w:rsidP="000224B2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16</w:t>
            </w:r>
          </w:p>
        </w:tc>
        <w:tc>
          <w:tcPr>
            <w:tcW w:w="712" w:type="dxa"/>
            <w:vAlign w:val="center"/>
          </w:tcPr>
          <w:p w14:paraId="4AE9442C" w14:textId="0D1C04E1" w:rsidR="000224B2" w:rsidRDefault="000224B2" w:rsidP="000224B2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32</w:t>
            </w:r>
          </w:p>
        </w:tc>
        <w:tc>
          <w:tcPr>
            <w:tcW w:w="675" w:type="dxa"/>
            <w:vAlign w:val="center"/>
          </w:tcPr>
          <w:p w14:paraId="71E91B7B" w14:textId="06F3F446" w:rsidR="000224B2" w:rsidRDefault="000224B2" w:rsidP="000224B2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考查</w:t>
            </w:r>
          </w:p>
        </w:tc>
        <w:tc>
          <w:tcPr>
            <w:tcW w:w="763" w:type="dxa"/>
            <w:vAlign w:val="center"/>
          </w:tcPr>
          <w:p w14:paraId="16D0332D" w14:textId="57EECE50" w:rsidR="000224B2" w:rsidRDefault="000224B2" w:rsidP="000224B2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统计学院</w:t>
            </w:r>
          </w:p>
        </w:tc>
        <w:tc>
          <w:tcPr>
            <w:tcW w:w="792" w:type="dxa"/>
            <w:vAlign w:val="center"/>
          </w:tcPr>
          <w:p w14:paraId="4C47F1A1" w14:textId="7F6DA555" w:rsidR="000224B2" w:rsidRDefault="000224B2" w:rsidP="000224B2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3-1, 周六上午3-5节</w:t>
            </w:r>
          </w:p>
        </w:tc>
        <w:tc>
          <w:tcPr>
            <w:tcW w:w="792" w:type="dxa"/>
            <w:vAlign w:val="center"/>
          </w:tcPr>
          <w:p w14:paraId="04C8F860" w14:textId="2C6C98A7" w:rsidR="000224B2" w:rsidRDefault="000224B2" w:rsidP="000224B2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1-16周</w:t>
            </w:r>
          </w:p>
        </w:tc>
      </w:tr>
      <w:tr w:rsidR="00ED5128" w14:paraId="30D6168C" w14:textId="77777777" w:rsidTr="00EC1C1F">
        <w:trPr>
          <w:trHeight w:val="454"/>
          <w:jc w:val="center"/>
        </w:trPr>
        <w:tc>
          <w:tcPr>
            <w:tcW w:w="1129" w:type="dxa"/>
            <w:vAlign w:val="center"/>
          </w:tcPr>
          <w:p w14:paraId="72254DBD" w14:textId="36538A76" w:rsidR="00ED5128" w:rsidRPr="00EC1C1F" w:rsidRDefault="00ED5128" w:rsidP="00ED5128">
            <w:pPr>
              <w:widowControl/>
              <w:jc w:val="left"/>
              <w:rPr>
                <w:rFonts w:ascii="仿宋" w:eastAsia="仿宋" w:hAnsi="仿宋"/>
                <w:b/>
                <w:spacing w:val="20"/>
                <w:sz w:val="18"/>
                <w:szCs w:val="18"/>
              </w:rPr>
            </w:pPr>
            <w:r w:rsidRPr="00EC1C1F">
              <w:rPr>
                <w:rFonts w:ascii="仿宋" w:eastAsia="仿宋" w:hAnsi="仿宋"/>
                <w:b/>
                <w:spacing w:val="20"/>
                <w:sz w:val="18"/>
                <w:szCs w:val="18"/>
              </w:rPr>
              <w:t>数学模型</w:t>
            </w:r>
          </w:p>
        </w:tc>
        <w:tc>
          <w:tcPr>
            <w:tcW w:w="1134" w:type="dxa"/>
            <w:vAlign w:val="center"/>
          </w:tcPr>
          <w:p w14:paraId="1C243B4E" w14:textId="77777777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</w:p>
        </w:tc>
        <w:tc>
          <w:tcPr>
            <w:tcW w:w="609" w:type="dxa"/>
            <w:vAlign w:val="center"/>
          </w:tcPr>
          <w:p w14:paraId="3503EBB0" w14:textId="3DF3AAC8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3</w:t>
            </w:r>
          </w:p>
        </w:tc>
        <w:tc>
          <w:tcPr>
            <w:tcW w:w="600" w:type="dxa"/>
            <w:vAlign w:val="center"/>
          </w:tcPr>
          <w:p w14:paraId="72759C4C" w14:textId="47EB934C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48</w:t>
            </w:r>
          </w:p>
        </w:tc>
        <w:tc>
          <w:tcPr>
            <w:tcW w:w="1059" w:type="dxa"/>
            <w:vAlign w:val="center"/>
          </w:tcPr>
          <w:p w14:paraId="337E9FE1" w14:textId="77777777" w:rsidR="00ED5128" w:rsidRDefault="00ED5128" w:rsidP="00ED5128">
            <w:pPr>
              <w:widowControl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陈江荣、</w:t>
            </w:r>
          </w:p>
          <w:p w14:paraId="1BC84957" w14:textId="77777777" w:rsidR="00ED5128" w:rsidRDefault="00ED5128" w:rsidP="00ED5128">
            <w:pPr>
              <w:widowControl/>
              <w:rPr>
                <w:rFonts w:ascii="仿宋" w:eastAsia="仿宋" w:hAnsi="仿宋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李月爽</w:t>
            </w:r>
          </w:p>
          <w:p w14:paraId="24F9F5E3" w14:textId="6DB256D5" w:rsidR="00ED5128" w:rsidRDefault="00ED5128" w:rsidP="00ED5128">
            <w:pPr>
              <w:widowControl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等</w:t>
            </w:r>
          </w:p>
        </w:tc>
        <w:tc>
          <w:tcPr>
            <w:tcW w:w="567" w:type="dxa"/>
            <w:vAlign w:val="center"/>
          </w:tcPr>
          <w:p w14:paraId="245ADD0F" w14:textId="6DBA2D7A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32</w:t>
            </w:r>
          </w:p>
        </w:tc>
        <w:tc>
          <w:tcPr>
            <w:tcW w:w="449" w:type="dxa"/>
            <w:vAlign w:val="center"/>
          </w:tcPr>
          <w:p w14:paraId="4CDF48E3" w14:textId="1A6F8427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16</w:t>
            </w:r>
          </w:p>
        </w:tc>
        <w:tc>
          <w:tcPr>
            <w:tcW w:w="725" w:type="dxa"/>
            <w:vAlign w:val="center"/>
          </w:tcPr>
          <w:p w14:paraId="2CFC0E66" w14:textId="432D961F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16</w:t>
            </w:r>
          </w:p>
        </w:tc>
        <w:tc>
          <w:tcPr>
            <w:tcW w:w="712" w:type="dxa"/>
            <w:vAlign w:val="center"/>
          </w:tcPr>
          <w:p w14:paraId="5CC1220A" w14:textId="46E507D1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32</w:t>
            </w:r>
          </w:p>
        </w:tc>
        <w:tc>
          <w:tcPr>
            <w:tcW w:w="675" w:type="dxa"/>
            <w:vAlign w:val="center"/>
          </w:tcPr>
          <w:p w14:paraId="7843C24E" w14:textId="5B69AD9F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考查</w:t>
            </w:r>
          </w:p>
        </w:tc>
        <w:tc>
          <w:tcPr>
            <w:tcW w:w="763" w:type="dxa"/>
            <w:vAlign w:val="center"/>
          </w:tcPr>
          <w:p w14:paraId="5A822105" w14:textId="00369EA8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统计学院</w:t>
            </w:r>
          </w:p>
        </w:tc>
        <w:tc>
          <w:tcPr>
            <w:tcW w:w="792" w:type="dxa"/>
            <w:vAlign w:val="center"/>
          </w:tcPr>
          <w:p w14:paraId="4D39B23B" w14:textId="1F161D1E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3-</w:t>
            </w: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</w:t>
            </w: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, 周六上午3-5节</w:t>
            </w:r>
          </w:p>
        </w:tc>
        <w:tc>
          <w:tcPr>
            <w:tcW w:w="792" w:type="dxa"/>
            <w:vAlign w:val="center"/>
          </w:tcPr>
          <w:p w14:paraId="39774D1D" w14:textId="7734B4B0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1-16周</w:t>
            </w:r>
          </w:p>
        </w:tc>
      </w:tr>
      <w:tr w:rsidR="00ED5128" w14:paraId="3D482DD8" w14:textId="77777777" w:rsidTr="00EC1C1F">
        <w:trPr>
          <w:trHeight w:val="454"/>
          <w:jc w:val="center"/>
        </w:trPr>
        <w:tc>
          <w:tcPr>
            <w:tcW w:w="1129" w:type="dxa"/>
            <w:vAlign w:val="center"/>
          </w:tcPr>
          <w:p w14:paraId="470FFC0A" w14:textId="74623E41" w:rsidR="00ED5128" w:rsidRDefault="00ED5128" w:rsidP="00ED5128">
            <w:pPr>
              <w:widowControl/>
              <w:jc w:val="left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 w:rsidRPr="00EC1C1F">
              <w:rPr>
                <w:rFonts w:ascii="仿宋" w:eastAsia="仿宋" w:hAnsi="仿宋"/>
                <w:b/>
                <w:spacing w:val="20"/>
                <w:sz w:val="18"/>
                <w:szCs w:val="18"/>
              </w:rPr>
              <w:t>优化方法</w:t>
            </w:r>
          </w:p>
        </w:tc>
        <w:tc>
          <w:tcPr>
            <w:tcW w:w="1134" w:type="dxa"/>
            <w:vAlign w:val="center"/>
          </w:tcPr>
          <w:p w14:paraId="4B44DC55" w14:textId="77777777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</w:p>
        </w:tc>
        <w:tc>
          <w:tcPr>
            <w:tcW w:w="609" w:type="dxa"/>
            <w:vAlign w:val="center"/>
          </w:tcPr>
          <w:p w14:paraId="2BC57468" w14:textId="77FB31C1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3</w:t>
            </w:r>
          </w:p>
        </w:tc>
        <w:tc>
          <w:tcPr>
            <w:tcW w:w="600" w:type="dxa"/>
            <w:vAlign w:val="center"/>
          </w:tcPr>
          <w:p w14:paraId="510F9737" w14:textId="7AB0B9E9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48</w:t>
            </w:r>
          </w:p>
        </w:tc>
        <w:tc>
          <w:tcPr>
            <w:tcW w:w="1059" w:type="dxa"/>
            <w:vAlign w:val="center"/>
          </w:tcPr>
          <w:p w14:paraId="68D92923" w14:textId="77777777" w:rsidR="00ED5128" w:rsidRDefault="00ED5128" w:rsidP="00ED5128">
            <w:pPr>
              <w:widowControl/>
              <w:rPr>
                <w:rFonts w:ascii="仿宋" w:eastAsia="仿宋" w:hAnsi="仿宋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秦艳丽、许卓颐</w:t>
            </w:r>
          </w:p>
          <w:p w14:paraId="527AFDB3" w14:textId="6E0C098A" w:rsidR="00ED5128" w:rsidRDefault="00ED5128" w:rsidP="00ED5128">
            <w:pPr>
              <w:widowControl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等</w:t>
            </w:r>
          </w:p>
        </w:tc>
        <w:tc>
          <w:tcPr>
            <w:tcW w:w="567" w:type="dxa"/>
            <w:vAlign w:val="center"/>
          </w:tcPr>
          <w:p w14:paraId="1D047456" w14:textId="5ED6ED90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32</w:t>
            </w:r>
          </w:p>
        </w:tc>
        <w:tc>
          <w:tcPr>
            <w:tcW w:w="449" w:type="dxa"/>
            <w:vAlign w:val="center"/>
          </w:tcPr>
          <w:p w14:paraId="66E0B277" w14:textId="7664A605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16</w:t>
            </w:r>
          </w:p>
        </w:tc>
        <w:tc>
          <w:tcPr>
            <w:tcW w:w="725" w:type="dxa"/>
            <w:vAlign w:val="center"/>
          </w:tcPr>
          <w:p w14:paraId="552B5F70" w14:textId="0E41FF90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16</w:t>
            </w:r>
          </w:p>
        </w:tc>
        <w:tc>
          <w:tcPr>
            <w:tcW w:w="712" w:type="dxa"/>
            <w:vAlign w:val="center"/>
          </w:tcPr>
          <w:p w14:paraId="7BF92E37" w14:textId="14F5E09A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32</w:t>
            </w:r>
          </w:p>
        </w:tc>
        <w:tc>
          <w:tcPr>
            <w:tcW w:w="675" w:type="dxa"/>
            <w:vAlign w:val="center"/>
          </w:tcPr>
          <w:p w14:paraId="216EEEB7" w14:textId="37B62AA5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考查</w:t>
            </w:r>
          </w:p>
        </w:tc>
        <w:tc>
          <w:tcPr>
            <w:tcW w:w="763" w:type="dxa"/>
            <w:vAlign w:val="center"/>
          </w:tcPr>
          <w:p w14:paraId="37C8AA56" w14:textId="628EC658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统计学院</w:t>
            </w:r>
          </w:p>
        </w:tc>
        <w:tc>
          <w:tcPr>
            <w:tcW w:w="792" w:type="dxa"/>
            <w:vAlign w:val="center"/>
          </w:tcPr>
          <w:p w14:paraId="283B8680" w14:textId="610CCFAF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3-</w:t>
            </w: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2</w:t>
            </w: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, 周六上午</w:t>
            </w: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lastRenderedPageBreak/>
              <w:t>3-5节</w:t>
            </w:r>
          </w:p>
        </w:tc>
        <w:tc>
          <w:tcPr>
            <w:tcW w:w="792" w:type="dxa"/>
            <w:vAlign w:val="center"/>
          </w:tcPr>
          <w:p w14:paraId="045089E8" w14:textId="575DD96D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lastRenderedPageBreak/>
              <w:t>1-16周</w:t>
            </w:r>
          </w:p>
        </w:tc>
      </w:tr>
      <w:tr w:rsidR="00ED5128" w14:paraId="2864D684" w14:textId="77777777" w:rsidTr="00EC1C1F">
        <w:trPr>
          <w:trHeight w:val="454"/>
          <w:jc w:val="center"/>
        </w:trPr>
        <w:tc>
          <w:tcPr>
            <w:tcW w:w="1129" w:type="dxa"/>
            <w:vAlign w:val="center"/>
          </w:tcPr>
          <w:p w14:paraId="52F29E4D" w14:textId="035E6542" w:rsidR="00ED5128" w:rsidRPr="00EC1C1F" w:rsidRDefault="00ED5128" w:rsidP="00ED5128">
            <w:pPr>
              <w:widowControl/>
              <w:jc w:val="left"/>
              <w:rPr>
                <w:rFonts w:ascii="仿宋" w:eastAsia="仿宋" w:hAnsi="仿宋"/>
                <w:b/>
                <w:spacing w:val="20"/>
                <w:sz w:val="18"/>
                <w:szCs w:val="18"/>
              </w:rPr>
            </w:pPr>
            <w:r w:rsidRPr="00EC1C1F">
              <w:rPr>
                <w:rFonts w:ascii="仿宋" w:eastAsia="仿宋" w:hAnsi="仿宋"/>
                <w:b/>
                <w:spacing w:val="20"/>
                <w:sz w:val="18"/>
                <w:szCs w:val="18"/>
              </w:rPr>
              <w:t>人工智能中的数学方法</w:t>
            </w:r>
          </w:p>
        </w:tc>
        <w:tc>
          <w:tcPr>
            <w:tcW w:w="1134" w:type="dxa"/>
            <w:vAlign w:val="center"/>
          </w:tcPr>
          <w:p w14:paraId="40AFE23D" w14:textId="77777777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</w:p>
        </w:tc>
        <w:tc>
          <w:tcPr>
            <w:tcW w:w="609" w:type="dxa"/>
            <w:vAlign w:val="center"/>
          </w:tcPr>
          <w:p w14:paraId="36871813" w14:textId="575F4920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3</w:t>
            </w:r>
          </w:p>
        </w:tc>
        <w:tc>
          <w:tcPr>
            <w:tcW w:w="600" w:type="dxa"/>
            <w:vAlign w:val="center"/>
          </w:tcPr>
          <w:p w14:paraId="77B3698A" w14:textId="7D853AA5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48</w:t>
            </w:r>
          </w:p>
        </w:tc>
        <w:tc>
          <w:tcPr>
            <w:tcW w:w="1059" w:type="dxa"/>
            <w:vAlign w:val="center"/>
          </w:tcPr>
          <w:p w14:paraId="7B27CCF7" w14:textId="77777777" w:rsidR="00ED5128" w:rsidRDefault="00ED5128" w:rsidP="00ED5128">
            <w:pPr>
              <w:widowControl/>
              <w:rPr>
                <w:rFonts w:ascii="仿宋" w:eastAsia="仿宋" w:hAnsi="仿宋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李向前、简思綦</w:t>
            </w:r>
          </w:p>
          <w:p w14:paraId="38E4CEC4" w14:textId="40EF17D7" w:rsidR="00ED5128" w:rsidRDefault="00ED5128" w:rsidP="00ED5128">
            <w:pPr>
              <w:widowControl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等</w:t>
            </w:r>
          </w:p>
        </w:tc>
        <w:tc>
          <w:tcPr>
            <w:tcW w:w="567" w:type="dxa"/>
            <w:vAlign w:val="center"/>
          </w:tcPr>
          <w:p w14:paraId="3CDD03F4" w14:textId="2F72738A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48</w:t>
            </w:r>
          </w:p>
        </w:tc>
        <w:tc>
          <w:tcPr>
            <w:tcW w:w="449" w:type="dxa"/>
            <w:vAlign w:val="center"/>
          </w:tcPr>
          <w:p w14:paraId="05ED7DD0" w14:textId="77777777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</w:p>
        </w:tc>
        <w:tc>
          <w:tcPr>
            <w:tcW w:w="725" w:type="dxa"/>
            <w:vAlign w:val="center"/>
          </w:tcPr>
          <w:p w14:paraId="030043B2" w14:textId="54C74634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16</w:t>
            </w:r>
          </w:p>
        </w:tc>
        <w:tc>
          <w:tcPr>
            <w:tcW w:w="712" w:type="dxa"/>
            <w:vAlign w:val="center"/>
          </w:tcPr>
          <w:p w14:paraId="3C31C0CE" w14:textId="7BDD2742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32</w:t>
            </w:r>
          </w:p>
        </w:tc>
        <w:tc>
          <w:tcPr>
            <w:tcW w:w="675" w:type="dxa"/>
            <w:vAlign w:val="center"/>
          </w:tcPr>
          <w:p w14:paraId="5BBE8111" w14:textId="6E37FE2B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考查</w:t>
            </w:r>
          </w:p>
        </w:tc>
        <w:tc>
          <w:tcPr>
            <w:tcW w:w="763" w:type="dxa"/>
            <w:vAlign w:val="center"/>
          </w:tcPr>
          <w:p w14:paraId="366A5F0A" w14:textId="751EA6BD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统计学院</w:t>
            </w:r>
          </w:p>
        </w:tc>
        <w:tc>
          <w:tcPr>
            <w:tcW w:w="792" w:type="dxa"/>
            <w:vAlign w:val="center"/>
          </w:tcPr>
          <w:p w14:paraId="29CCD1C2" w14:textId="0648888E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3-</w:t>
            </w: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2</w:t>
            </w: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, 周六上午3-5节</w:t>
            </w:r>
          </w:p>
        </w:tc>
        <w:tc>
          <w:tcPr>
            <w:tcW w:w="792" w:type="dxa"/>
            <w:vAlign w:val="center"/>
          </w:tcPr>
          <w:p w14:paraId="3197D220" w14:textId="0763396C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1-16周</w:t>
            </w:r>
          </w:p>
        </w:tc>
      </w:tr>
      <w:tr w:rsidR="00ED5128" w14:paraId="54D137A7" w14:textId="77777777" w:rsidTr="00EC1C1F">
        <w:trPr>
          <w:trHeight w:val="454"/>
          <w:jc w:val="center"/>
        </w:trPr>
        <w:tc>
          <w:tcPr>
            <w:tcW w:w="1129" w:type="dxa"/>
            <w:vAlign w:val="center"/>
          </w:tcPr>
          <w:p w14:paraId="220BDC68" w14:textId="3E6E981B" w:rsidR="00ED5128" w:rsidRDefault="00ED5128" w:rsidP="00ED5128">
            <w:pPr>
              <w:widowControl/>
              <w:jc w:val="left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bookmarkStart w:id="7" w:name="OLE_LINK16"/>
            <w:r w:rsidRPr="00EC1C1F">
              <w:rPr>
                <w:rFonts w:ascii="仿宋" w:eastAsia="仿宋" w:hAnsi="仿宋"/>
                <w:b/>
                <w:spacing w:val="20"/>
                <w:sz w:val="18"/>
                <w:szCs w:val="18"/>
              </w:rPr>
              <w:t>数值分析</w:t>
            </w:r>
            <w:bookmarkEnd w:id="7"/>
          </w:p>
        </w:tc>
        <w:tc>
          <w:tcPr>
            <w:tcW w:w="1134" w:type="dxa"/>
            <w:vAlign w:val="center"/>
          </w:tcPr>
          <w:p w14:paraId="3C13478A" w14:textId="77777777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</w:p>
        </w:tc>
        <w:tc>
          <w:tcPr>
            <w:tcW w:w="609" w:type="dxa"/>
            <w:vAlign w:val="center"/>
          </w:tcPr>
          <w:p w14:paraId="4AAC5718" w14:textId="7DF4D63C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3</w:t>
            </w:r>
          </w:p>
        </w:tc>
        <w:tc>
          <w:tcPr>
            <w:tcW w:w="600" w:type="dxa"/>
            <w:vAlign w:val="center"/>
          </w:tcPr>
          <w:p w14:paraId="50960504" w14:textId="769322D4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48</w:t>
            </w:r>
          </w:p>
        </w:tc>
        <w:tc>
          <w:tcPr>
            <w:tcW w:w="1059" w:type="dxa"/>
            <w:vAlign w:val="center"/>
          </w:tcPr>
          <w:p w14:paraId="0BBE010E" w14:textId="77777777" w:rsidR="00ED5128" w:rsidRDefault="00ED5128" w:rsidP="00ED5128">
            <w:pPr>
              <w:widowControl/>
              <w:rPr>
                <w:rFonts w:ascii="仿宋" w:eastAsia="仿宋" w:hAnsi="仿宋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闫晓萌</w:t>
            </w:r>
          </w:p>
          <w:p w14:paraId="001D7B44" w14:textId="36F871EA" w:rsidR="00ED5128" w:rsidRDefault="00ED5128" w:rsidP="00ED5128">
            <w:pPr>
              <w:widowControl/>
              <w:jc w:val="left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等</w:t>
            </w:r>
          </w:p>
        </w:tc>
        <w:tc>
          <w:tcPr>
            <w:tcW w:w="567" w:type="dxa"/>
            <w:vAlign w:val="center"/>
          </w:tcPr>
          <w:p w14:paraId="11DD856A" w14:textId="5F396387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32</w:t>
            </w:r>
          </w:p>
        </w:tc>
        <w:tc>
          <w:tcPr>
            <w:tcW w:w="449" w:type="dxa"/>
            <w:vAlign w:val="center"/>
          </w:tcPr>
          <w:p w14:paraId="30FD9D9E" w14:textId="5F08A67F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16</w:t>
            </w:r>
          </w:p>
        </w:tc>
        <w:tc>
          <w:tcPr>
            <w:tcW w:w="725" w:type="dxa"/>
            <w:vAlign w:val="center"/>
          </w:tcPr>
          <w:p w14:paraId="0C948048" w14:textId="1DA3D537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16</w:t>
            </w:r>
          </w:p>
        </w:tc>
        <w:tc>
          <w:tcPr>
            <w:tcW w:w="712" w:type="dxa"/>
            <w:vAlign w:val="center"/>
          </w:tcPr>
          <w:p w14:paraId="380A0161" w14:textId="337717C3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32</w:t>
            </w:r>
          </w:p>
        </w:tc>
        <w:tc>
          <w:tcPr>
            <w:tcW w:w="675" w:type="dxa"/>
            <w:vAlign w:val="center"/>
          </w:tcPr>
          <w:p w14:paraId="72E3BB0E" w14:textId="1B5B0A09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考查</w:t>
            </w:r>
          </w:p>
        </w:tc>
        <w:tc>
          <w:tcPr>
            <w:tcW w:w="763" w:type="dxa"/>
            <w:vAlign w:val="center"/>
          </w:tcPr>
          <w:p w14:paraId="258BF99B" w14:textId="65113777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统计学院</w:t>
            </w:r>
          </w:p>
        </w:tc>
        <w:tc>
          <w:tcPr>
            <w:tcW w:w="792" w:type="dxa"/>
            <w:vAlign w:val="center"/>
          </w:tcPr>
          <w:p w14:paraId="05F369FB" w14:textId="7CC2042C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3-</w:t>
            </w: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2</w:t>
            </w: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, 周六上午3-5节</w:t>
            </w:r>
          </w:p>
        </w:tc>
        <w:tc>
          <w:tcPr>
            <w:tcW w:w="792" w:type="dxa"/>
            <w:vAlign w:val="center"/>
          </w:tcPr>
          <w:p w14:paraId="6ED368BB" w14:textId="718CC3BD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1-16周</w:t>
            </w:r>
          </w:p>
        </w:tc>
      </w:tr>
      <w:tr w:rsidR="00ED5128" w14:paraId="0ADE4162" w14:textId="77777777" w:rsidTr="00EC1C1F">
        <w:trPr>
          <w:trHeight w:val="454"/>
          <w:jc w:val="center"/>
        </w:trPr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6CDC9193" w14:textId="77777777" w:rsidR="00ED5128" w:rsidRDefault="00ED5128" w:rsidP="00ED5128">
            <w:pPr>
              <w:widowControl/>
              <w:jc w:val="center"/>
              <w:rPr>
                <w:rFonts w:ascii="黑体" w:eastAsia="黑体" w:hAnsi="黑体" w:hint="eastAsia"/>
                <w:bCs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合计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4C9A5CE" w14:textId="77777777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</w:p>
        </w:tc>
        <w:tc>
          <w:tcPr>
            <w:tcW w:w="609" w:type="dxa"/>
            <w:tcBorders>
              <w:bottom w:val="single" w:sz="4" w:space="0" w:color="auto"/>
            </w:tcBorders>
            <w:vAlign w:val="center"/>
          </w:tcPr>
          <w:p w14:paraId="26EAB990" w14:textId="2D3BD7CD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18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5DD881B" w14:textId="57940798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288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vAlign w:val="center"/>
          </w:tcPr>
          <w:p w14:paraId="7475FFFF" w14:textId="77777777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32FDCDC" w14:textId="21E9AC87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208</w:t>
            </w:r>
          </w:p>
        </w:tc>
        <w:tc>
          <w:tcPr>
            <w:tcW w:w="449" w:type="dxa"/>
            <w:tcBorders>
              <w:bottom w:val="single" w:sz="4" w:space="0" w:color="auto"/>
            </w:tcBorders>
            <w:vAlign w:val="center"/>
          </w:tcPr>
          <w:p w14:paraId="1E1B1EF8" w14:textId="1D5FE67D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80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14:paraId="117FCA2B" w14:textId="16B9C5A2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96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vAlign w:val="center"/>
          </w:tcPr>
          <w:p w14:paraId="6E7B7E54" w14:textId="43A6DA5B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192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14:paraId="12AA4AE3" w14:textId="77777777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vAlign w:val="center"/>
          </w:tcPr>
          <w:p w14:paraId="2A07AF5F" w14:textId="77777777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vAlign w:val="center"/>
          </w:tcPr>
          <w:p w14:paraId="03DF9F3D" w14:textId="77777777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vAlign w:val="center"/>
          </w:tcPr>
          <w:p w14:paraId="198BDCA1" w14:textId="77777777" w:rsidR="00ED5128" w:rsidRDefault="00ED5128" w:rsidP="00ED5128">
            <w:pPr>
              <w:widowControl/>
              <w:jc w:val="center"/>
              <w:rPr>
                <w:rFonts w:ascii="仿宋" w:eastAsia="仿宋" w:hAnsi="仿宋" w:hint="eastAsia"/>
                <w:b/>
                <w:spacing w:val="20"/>
                <w:sz w:val="18"/>
                <w:szCs w:val="18"/>
              </w:rPr>
            </w:pPr>
          </w:p>
        </w:tc>
      </w:tr>
    </w:tbl>
    <w:p w14:paraId="005AC714" w14:textId="77777777" w:rsidR="00240449" w:rsidRDefault="00000000">
      <w:pPr>
        <w:widowControl/>
        <w:spacing w:line="360" w:lineRule="auto"/>
        <w:ind w:firstLineChars="187" w:firstLine="598"/>
        <w:jc w:val="left"/>
        <w:rPr>
          <w:rFonts w:ascii="黑体" w:eastAsia="黑体" w:hAnsi="黑体" w:cs="黑体" w:hint="eastAsia"/>
          <w:bCs/>
          <w:sz w:val="28"/>
          <w:szCs w:val="28"/>
        </w:rPr>
      </w:pPr>
      <w:r>
        <w:rPr>
          <w:sz w:val="32"/>
        </w:rPr>
        <w:br w:type="page"/>
      </w:r>
      <w:r>
        <w:rPr>
          <w:rFonts w:ascii="黑体" w:eastAsia="黑体" w:hAnsi="黑体" w:cs="黑体" w:hint="eastAsia"/>
          <w:bCs/>
          <w:sz w:val="28"/>
          <w:szCs w:val="28"/>
        </w:rPr>
        <w:lastRenderedPageBreak/>
        <w:t>六、课程简介</w:t>
      </w:r>
    </w:p>
    <w:p w14:paraId="3593F773" w14:textId="77777777" w:rsidR="00240449" w:rsidRDefault="00000000">
      <w:pPr>
        <w:widowControl/>
        <w:spacing w:line="40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对本微专业拟开设的课程进行简要介绍，包括课程主要内容、课程教学设计等，每门课300字以内。</w:t>
      </w:r>
    </w:p>
    <w:tbl>
      <w:tblPr>
        <w:tblW w:w="9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0"/>
        <w:gridCol w:w="2118"/>
        <w:gridCol w:w="5922"/>
      </w:tblGrid>
      <w:tr w:rsidR="00240449" w14:paraId="5806A8D4" w14:textId="77777777">
        <w:trPr>
          <w:trHeight w:val="512"/>
          <w:jc w:val="center"/>
        </w:trPr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14:paraId="0888BE90" w14:textId="77777777" w:rsidR="00240449" w:rsidRDefault="00000000">
            <w:pPr>
              <w:widowControl/>
              <w:jc w:val="center"/>
              <w:rPr>
                <w:rFonts w:ascii="黑体" w:eastAsia="黑体" w:hAnsi="黑体" w:cs="黑体" w:hint="eastAsia"/>
                <w:b/>
                <w:spacing w:val="2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spacing w:val="20"/>
                <w:sz w:val="28"/>
                <w:szCs w:val="28"/>
              </w:rPr>
              <w:t>序号</w:t>
            </w:r>
          </w:p>
        </w:tc>
        <w:tc>
          <w:tcPr>
            <w:tcW w:w="2118" w:type="dxa"/>
            <w:tcBorders>
              <w:top w:val="single" w:sz="4" w:space="0" w:color="auto"/>
            </w:tcBorders>
            <w:vAlign w:val="center"/>
          </w:tcPr>
          <w:p w14:paraId="01035CA1" w14:textId="77777777" w:rsidR="00240449" w:rsidRDefault="00000000">
            <w:pPr>
              <w:widowControl/>
              <w:jc w:val="center"/>
              <w:rPr>
                <w:rFonts w:ascii="黑体" w:eastAsia="黑体" w:hAnsi="黑体" w:cs="黑体" w:hint="eastAsia"/>
                <w:b/>
                <w:spacing w:val="2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spacing w:val="20"/>
                <w:sz w:val="28"/>
                <w:szCs w:val="28"/>
              </w:rPr>
              <w:t>课程名称</w:t>
            </w:r>
          </w:p>
        </w:tc>
        <w:tc>
          <w:tcPr>
            <w:tcW w:w="59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53672" w14:textId="77777777" w:rsidR="00240449" w:rsidRDefault="00000000">
            <w:pPr>
              <w:widowControl/>
              <w:jc w:val="center"/>
              <w:rPr>
                <w:rFonts w:ascii="黑体" w:eastAsia="黑体" w:hAnsi="黑体" w:cs="黑体" w:hint="eastAsia"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spacing w:val="20"/>
                <w:sz w:val="28"/>
                <w:szCs w:val="28"/>
              </w:rPr>
              <w:t>课程简介</w:t>
            </w:r>
          </w:p>
        </w:tc>
      </w:tr>
      <w:tr w:rsidR="00240449" w14:paraId="7805C8D2" w14:textId="77777777" w:rsidTr="00ED5128">
        <w:trPr>
          <w:trHeight w:hRule="exact" w:val="3326"/>
          <w:jc w:val="center"/>
        </w:trPr>
        <w:tc>
          <w:tcPr>
            <w:tcW w:w="1110" w:type="dxa"/>
            <w:vAlign w:val="center"/>
          </w:tcPr>
          <w:p w14:paraId="1287A44F" w14:textId="77777777" w:rsidR="00240449" w:rsidRDefault="00000000">
            <w:pPr>
              <w:widowControl/>
              <w:jc w:val="center"/>
              <w:rPr>
                <w:rFonts w:ascii="黑体" w:eastAsia="黑体" w:hAnsi="黑体" w:hint="eastAsia"/>
                <w:bCs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1</w:t>
            </w:r>
          </w:p>
        </w:tc>
        <w:tc>
          <w:tcPr>
            <w:tcW w:w="2118" w:type="dxa"/>
            <w:vAlign w:val="center"/>
          </w:tcPr>
          <w:p w14:paraId="78B735A0" w14:textId="765954DA" w:rsidR="00240449" w:rsidRDefault="00990958">
            <w:pPr>
              <w:widowControl/>
              <w:jc w:val="center"/>
              <w:rPr>
                <w:rFonts w:ascii="黑体" w:eastAsia="黑体" w:hAnsi="黑体" w:hint="eastAsia"/>
                <w:bCs/>
                <w:sz w:val="18"/>
                <w:szCs w:val="18"/>
              </w:rPr>
            </w:pPr>
            <w:bookmarkStart w:id="8" w:name="OLE_LINK6"/>
            <w:r w:rsidRPr="00990958">
              <w:rPr>
                <w:rFonts w:ascii="宋体" w:hAnsi="宋体" w:cs="宋体" w:hint="eastAsia"/>
                <w:sz w:val="22"/>
                <w:szCs w:val="22"/>
              </w:rPr>
              <w:t>数学与统计软件</w:t>
            </w:r>
            <w:bookmarkEnd w:id="8"/>
          </w:p>
        </w:tc>
        <w:tc>
          <w:tcPr>
            <w:tcW w:w="59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9DE1B" w14:textId="1D67B88E" w:rsidR="00A2320F" w:rsidRPr="00A2320F" w:rsidRDefault="00064F84" w:rsidP="00C04327">
            <w:pPr>
              <w:widowControl/>
              <w:ind w:firstLineChars="200" w:firstLine="440"/>
              <w:jc w:val="left"/>
              <w:rPr>
                <w:rFonts w:ascii="仿宋" w:eastAsia="仿宋" w:hAnsi="仿宋" w:hint="eastAsia"/>
                <w:bCs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《</w:t>
            </w:r>
            <w:r w:rsidRPr="00064F84">
              <w:rPr>
                <w:rFonts w:ascii="仿宋" w:eastAsia="仿宋" w:hAnsi="仿宋" w:hint="eastAsia"/>
                <w:bCs/>
                <w:sz w:val="21"/>
                <w:szCs w:val="21"/>
              </w:rPr>
              <w:t>数学与统计软件</w:t>
            </w:r>
            <w:r w:rsidRPr="00064F84">
              <w:rPr>
                <w:rFonts w:ascii="仿宋" w:eastAsia="仿宋" w:hAnsi="仿宋" w:hint="eastAsia"/>
                <w:bCs/>
                <w:sz w:val="21"/>
                <w:szCs w:val="21"/>
              </w:rPr>
              <w:t>》</w:t>
            </w:r>
            <w:r w:rsidR="00990958" w:rsidRPr="00990958">
              <w:rPr>
                <w:rFonts w:ascii="仿宋" w:eastAsia="仿宋" w:hAnsi="仿宋" w:hint="eastAsia"/>
                <w:bCs/>
                <w:sz w:val="21"/>
                <w:szCs w:val="21"/>
              </w:rPr>
              <w:t>课程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主要</w:t>
            </w:r>
            <w:r w:rsidR="00990958">
              <w:rPr>
                <w:rFonts w:ascii="仿宋" w:eastAsia="仿宋" w:hAnsi="仿宋" w:hint="eastAsia"/>
                <w:bCs/>
                <w:sz w:val="21"/>
                <w:szCs w:val="21"/>
              </w:rPr>
              <w:t>介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绍</w:t>
            </w:r>
            <w:r w:rsidR="00990958" w:rsidRPr="00A2320F">
              <w:rPr>
                <w:rFonts w:ascii="仿宋" w:eastAsia="仿宋" w:hAnsi="仿宋" w:hint="eastAsia"/>
                <w:bCs/>
                <w:sz w:val="21"/>
                <w:szCs w:val="21"/>
              </w:rPr>
              <w:t>数学与统计</w:t>
            </w:r>
            <w:r w:rsidR="00990958">
              <w:rPr>
                <w:rFonts w:ascii="仿宋" w:eastAsia="仿宋" w:hAnsi="仿宋" w:hint="eastAsia"/>
                <w:bCs/>
                <w:sz w:val="21"/>
                <w:szCs w:val="21"/>
              </w:rPr>
              <w:t>软件</w:t>
            </w:r>
            <w:r w:rsidR="00990958" w:rsidRPr="00A2320F">
              <w:rPr>
                <w:rFonts w:ascii="仿宋" w:eastAsia="仿宋" w:hAnsi="仿宋" w:hint="eastAsia"/>
                <w:bCs/>
                <w:sz w:val="21"/>
                <w:szCs w:val="21"/>
              </w:rPr>
              <w:t>的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编程基础与</w:t>
            </w:r>
            <w:r w:rsidR="00990958" w:rsidRPr="00A2320F">
              <w:rPr>
                <w:rFonts w:ascii="仿宋" w:eastAsia="仿宋" w:hAnsi="仿宋" w:hint="eastAsia"/>
                <w:bCs/>
                <w:sz w:val="21"/>
                <w:szCs w:val="21"/>
              </w:rPr>
              <w:t>应用，</w:t>
            </w:r>
            <w:r w:rsidR="0044467E">
              <w:rPr>
                <w:rFonts w:ascii="仿宋" w:eastAsia="仿宋" w:hAnsi="仿宋" w:hint="eastAsia"/>
                <w:bCs/>
                <w:sz w:val="21"/>
                <w:szCs w:val="21"/>
              </w:rPr>
              <w:t>以</w:t>
            </w:r>
            <w:r w:rsidR="0044467E" w:rsidRPr="00A2320F">
              <w:rPr>
                <w:rFonts w:ascii="仿宋" w:eastAsia="仿宋" w:hAnsi="仿宋" w:hint="eastAsia"/>
                <w:bCs/>
                <w:sz w:val="21"/>
                <w:szCs w:val="21"/>
              </w:rPr>
              <w:t>Python</w:t>
            </w:r>
            <w:r w:rsidR="0044467E">
              <w:rPr>
                <w:rFonts w:ascii="仿宋" w:eastAsia="仿宋" w:hAnsi="仿宋" w:hint="eastAsia"/>
                <w:bCs/>
                <w:sz w:val="21"/>
                <w:szCs w:val="21"/>
              </w:rPr>
              <w:t>为主，</w:t>
            </w:r>
            <w:r w:rsidR="00990958" w:rsidRPr="00990958">
              <w:rPr>
                <w:rFonts w:ascii="仿宋" w:eastAsia="仿宋" w:hAnsi="仿宋" w:hint="eastAsia"/>
                <w:bCs/>
                <w:sz w:val="21"/>
                <w:szCs w:val="21"/>
              </w:rPr>
              <w:t>内容涵盖Python基础库与编程基础、Python数据结构与数据预处理、Python数据可视化、利用Python进行描述统计、推断统计、回归、多元统计分析、时间序列分析等内容</w:t>
            </w:r>
            <w:r w:rsidR="00A2320F" w:rsidRPr="00A2320F">
              <w:rPr>
                <w:rFonts w:ascii="仿宋" w:eastAsia="仿宋" w:hAnsi="仿宋" w:hint="eastAsia"/>
                <w:bCs/>
                <w:sz w:val="21"/>
                <w:szCs w:val="21"/>
              </w:rPr>
              <w:t>。</w:t>
            </w:r>
            <w:r w:rsidRPr="00064F84">
              <w:rPr>
                <w:rFonts w:ascii="仿宋" w:eastAsia="仿宋" w:hAnsi="仿宋" w:hint="eastAsia"/>
                <w:bCs/>
                <w:sz w:val="21"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可以</w:t>
            </w:r>
            <w:r w:rsidRPr="00064F84">
              <w:rPr>
                <w:rFonts w:ascii="仿宋" w:eastAsia="仿宋" w:hAnsi="仿宋" w:hint="eastAsia"/>
                <w:bCs/>
                <w:sz w:val="21"/>
                <w:szCs w:val="21"/>
              </w:rPr>
              <w:t>通过编程实践掌握数据处理、算法实现及结果可视化的完整流程，提升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知识应用和实践创新</w:t>
            </w:r>
            <w:r w:rsidRPr="00064F84">
              <w:rPr>
                <w:rFonts w:ascii="仿宋" w:eastAsia="仿宋" w:hAnsi="仿宋" w:hint="eastAsia"/>
                <w:bCs/>
                <w:sz w:val="21"/>
                <w:szCs w:val="21"/>
              </w:rPr>
              <w:t>能力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，</w:t>
            </w:r>
            <w:r w:rsidRPr="00064F84">
              <w:rPr>
                <w:rFonts w:ascii="仿宋" w:eastAsia="仿宋" w:hAnsi="仿宋" w:hint="eastAsia"/>
                <w:bCs/>
                <w:sz w:val="21"/>
                <w:szCs w:val="21"/>
              </w:rPr>
              <w:t>为科研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、</w:t>
            </w:r>
            <w:r w:rsidRPr="00064F84">
              <w:rPr>
                <w:rFonts w:ascii="仿宋" w:eastAsia="仿宋" w:hAnsi="仿宋" w:hint="eastAsia"/>
                <w:bCs/>
                <w:sz w:val="21"/>
                <w:szCs w:val="21"/>
              </w:rPr>
              <w:t>数据分析工作奠定技术基础。</w:t>
            </w:r>
          </w:p>
          <w:p w14:paraId="44BBE9D1" w14:textId="449D0F7F" w:rsidR="00064F84" w:rsidRDefault="00C04327" w:rsidP="00064F84">
            <w:pPr>
              <w:widowControl/>
              <w:ind w:firstLineChars="200" w:firstLine="420"/>
              <w:jc w:val="left"/>
              <w:rPr>
                <w:rFonts w:ascii="仿宋" w:eastAsia="仿宋" w:hAnsi="仿宋" w:hint="eastAsia"/>
                <w:bCs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本课程</w:t>
            </w:r>
            <w:r w:rsidR="00A2320F" w:rsidRPr="00A2320F">
              <w:rPr>
                <w:rFonts w:ascii="仿宋" w:eastAsia="仿宋" w:hAnsi="仿宋" w:hint="eastAsia"/>
                <w:bCs/>
                <w:sz w:val="21"/>
                <w:szCs w:val="21"/>
              </w:rPr>
              <w:t>采用“理论+实验”模式，理论讲解（如算法原理）</w:t>
            </w:r>
            <w:r w:rsidR="00683E29">
              <w:rPr>
                <w:rFonts w:ascii="仿宋" w:eastAsia="仿宋" w:hAnsi="仿宋" w:hint="eastAsia"/>
                <w:bCs/>
                <w:sz w:val="21"/>
                <w:szCs w:val="21"/>
              </w:rPr>
              <w:t>与</w:t>
            </w:r>
            <w:r w:rsidR="00A2320F" w:rsidRPr="00A2320F">
              <w:rPr>
                <w:rFonts w:ascii="仿宋" w:eastAsia="仿宋" w:hAnsi="仿宋" w:hint="eastAsia"/>
                <w:bCs/>
                <w:sz w:val="21"/>
                <w:szCs w:val="21"/>
              </w:rPr>
              <w:t>上机实操</w:t>
            </w:r>
            <w:r w:rsidR="00683E29">
              <w:rPr>
                <w:rFonts w:ascii="仿宋" w:eastAsia="仿宋" w:hAnsi="仿宋" w:hint="eastAsia"/>
                <w:bCs/>
                <w:sz w:val="21"/>
                <w:szCs w:val="21"/>
              </w:rPr>
              <w:t>结合，</w:t>
            </w:r>
            <w:r w:rsidR="00A2320F" w:rsidRPr="00A2320F">
              <w:rPr>
                <w:rFonts w:ascii="仿宋" w:eastAsia="仿宋" w:hAnsi="仿宋" w:hint="eastAsia"/>
                <w:bCs/>
                <w:sz w:val="21"/>
                <w:szCs w:val="21"/>
              </w:rPr>
              <w:t>通过案例驱动教学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。</w:t>
            </w:r>
          </w:p>
        </w:tc>
      </w:tr>
      <w:tr w:rsidR="00D86653" w14:paraId="4B4A3092" w14:textId="77777777" w:rsidTr="006F5797">
        <w:trPr>
          <w:trHeight w:hRule="exact" w:val="2565"/>
          <w:jc w:val="center"/>
        </w:trPr>
        <w:tc>
          <w:tcPr>
            <w:tcW w:w="1110" w:type="dxa"/>
            <w:vAlign w:val="center"/>
          </w:tcPr>
          <w:p w14:paraId="7CA63BBB" w14:textId="7836355D" w:rsidR="00D86653" w:rsidRDefault="00D86653" w:rsidP="00D86653">
            <w:pPr>
              <w:widowControl/>
              <w:jc w:val="center"/>
              <w:rPr>
                <w:rFonts w:ascii="黑体" w:eastAsia="黑体" w:hAnsi="黑体" w:hint="eastAsia"/>
                <w:bCs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2118" w:type="dxa"/>
            <w:vAlign w:val="center"/>
          </w:tcPr>
          <w:p w14:paraId="104E7A62" w14:textId="1A8ECC5D" w:rsidR="00D86653" w:rsidRPr="00990958" w:rsidRDefault="00D86653" w:rsidP="00D86653">
            <w:pPr>
              <w:widowControl/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bookmarkStart w:id="9" w:name="OLE_LINK12"/>
            <w:r w:rsidRPr="002F5198">
              <w:rPr>
                <w:rFonts w:ascii="宋体" w:hAnsi="宋体" w:cs="宋体"/>
                <w:sz w:val="22"/>
                <w:szCs w:val="22"/>
              </w:rPr>
              <w:t>微分方程</w:t>
            </w:r>
            <w:r w:rsidRPr="002F5198">
              <w:rPr>
                <w:rFonts w:ascii="宋体" w:hAnsi="宋体" w:cs="宋体" w:hint="eastAsia"/>
                <w:sz w:val="22"/>
                <w:szCs w:val="22"/>
              </w:rPr>
              <w:t>及其应用</w:t>
            </w:r>
            <w:bookmarkEnd w:id="9"/>
          </w:p>
        </w:tc>
        <w:tc>
          <w:tcPr>
            <w:tcW w:w="59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65338" w14:textId="761C9745" w:rsidR="00DE5954" w:rsidRDefault="00DE5954" w:rsidP="00DE5954">
            <w:pPr>
              <w:widowControl/>
              <w:ind w:firstLineChars="200" w:firstLine="420"/>
              <w:jc w:val="left"/>
              <w:rPr>
                <w:rFonts w:ascii="仿宋" w:eastAsia="仿宋" w:hAnsi="仿宋"/>
                <w:bCs/>
                <w:sz w:val="21"/>
                <w:szCs w:val="21"/>
              </w:rPr>
            </w:pPr>
            <w:r w:rsidRPr="00DE5954">
              <w:rPr>
                <w:rFonts w:ascii="仿宋" w:eastAsia="仿宋" w:hAnsi="仿宋" w:hint="eastAsia"/>
                <w:bCs/>
                <w:sz w:val="21"/>
                <w:szCs w:val="21"/>
              </w:rPr>
              <w:t>《</w:t>
            </w:r>
            <w:r w:rsidRPr="00DE5954">
              <w:rPr>
                <w:rFonts w:ascii="仿宋" w:eastAsia="仿宋" w:hAnsi="仿宋"/>
                <w:bCs/>
                <w:sz w:val="21"/>
                <w:szCs w:val="21"/>
              </w:rPr>
              <w:t>微分方程</w:t>
            </w:r>
            <w:r w:rsidRPr="00DE5954">
              <w:rPr>
                <w:rFonts w:ascii="仿宋" w:eastAsia="仿宋" w:hAnsi="仿宋" w:hint="eastAsia"/>
                <w:bCs/>
                <w:sz w:val="21"/>
                <w:szCs w:val="21"/>
              </w:rPr>
              <w:t>及其应用</w:t>
            </w:r>
            <w:r w:rsidRPr="00DE5954">
              <w:rPr>
                <w:rFonts w:ascii="仿宋" w:eastAsia="仿宋" w:hAnsi="仿宋" w:hint="eastAsia"/>
                <w:bCs/>
                <w:sz w:val="21"/>
                <w:szCs w:val="21"/>
              </w:rPr>
              <w:t>》</w:t>
            </w:r>
            <w:r w:rsidR="00D86653">
              <w:rPr>
                <w:rFonts w:ascii="仿宋" w:eastAsia="仿宋" w:hAnsi="仿宋" w:hint="eastAsia"/>
                <w:bCs/>
                <w:sz w:val="21"/>
                <w:szCs w:val="21"/>
              </w:rPr>
              <w:t>课程主要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涵盖</w:t>
            </w:r>
            <w:r w:rsidR="00D86653" w:rsidRPr="00B67F00">
              <w:rPr>
                <w:rFonts w:ascii="仿宋" w:eastAsia="仿宋" w:hAnsi="仿宋" w:hint="eastAsia"/>
                <w:bCs/>
                <w:sz w:val="21"/>
                <w:szCs w:val="21"/>
              </w:rPr>
              <w:t>常微分方程</w:t>
            </w:r>
            <w:r w:rsidR="00D86653">
              <w:rPr>
                <w:rFonts w:ascii="仿宋" w:eastAsia="仿宋" w:hAnsi="仿宋" w:hint="eastAsia"/>
                <w:bCs/>
                <w:sz w:val="21"/>
                <w:szCs w:val="21"/>
              </w:rPr>
              <w:t>和偏微分方程</w:t>
            </w:r>
            <w:r w:rsidR="00D86653" w:rsidRPr="00B67F00">
              <w:rPr>
                <w:rFonts w:ascii="仿宋" w:eastAsia="仿宋" w:hAnsi="仿宋" w:hint="eastAsia"/>
                <w:bCs/>
                <w:sz w:val="21"/>
                <w:szCs w:val="21"/>
              </w:rPr>
              <w:t>的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基本理论、求解方法</w:t>
            </w:r>
            <w:r w:rsidR="00D86653">
              <w:rPr>
                <w:rFonts w:ascii="仿宋" w:eastAsia="仿宋" w:hAnsi="仿宋" w:hint="eastAsia"/>
                <w:bCs/>
                <w:sz w:val="21"/>
                <w:szCs w:val="21"/>
              </w:rPr>
              <w:t>及其在</w:t>
            </w:r>
            <w:r w:rsidR="00D86653" w:rsidRPr="00A2320F">
              <w:rPr>
                <w:rFonts w:ascii="仿宋" w:eastAsia="仿宋" w:hAnsi="仿宋" w:hint="eastAsia"/>
                <w:bCs/>
                <w:sz w:val="21"/>
                <w:szCs w:val="21"/>
              </w:rPr>
              <w:t>物理、金融和生物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等领域</w:t>
            </w:r>
            <w:r w:rsidR="00D86653" w:rsidRPr="00A2320F">
              <w:rPr>
                <w:rFonts w:ascii="仿宋" w:eastAsia="仿宋" w:hAnsi="仿宋" w:hint="eastAsia"/>
                <w:bCs/>
                <w:sz w:val="21"/>
                <w:szCs w:val="21"/>
              </w:rPr>
              <w:t>的应用。</w:t>
            </w:r>
            <w:r w:rsidR="00D86653" w:rsidRPr="00B67F00">
              <w:rPr>
                <w:rFonts w:ascii="仿宋" w:eastAsia="仿宋" w:hAnsi="仿宋" w:hint="eastAsia"/>
                <w:bCs/>
                <w:sz w:val="21"/>
                <w:szCs w:val="21"/>
              </w:rPr>
              <w:t>通过本课程的</w:t>
            </w:r>
            <w:r w:rsidR="00C22E4A">
              <w:rPr>
                <w:rFonts w:ascii="仿宋" w:eastAsia="仿宋" w:hAnsi="仿宋" w:hint="eastAsia"/>
                <w:bCs/>
                <w:sz w:val="21"/>
                <w:szCs w:val="21"/>
              </w:rPr>
              <w:t>学习</w:t>
            </w:r>
            <w:r w:rsidR="00D86653" w:rsidRPr="00B67F00">
              <w:rPr>
                <w:rFonts w:ascii="仿宋" w:eastAsia="仿宋" w:hAnsi="仿宋" w:hint="eastAsia"/>
                <w:bCs/>
                <w:sz w:val="21"/>
                <w:szCs w:val="21"/>
              </w:rPr>
              <w:t>，学生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可以</w:t>
            </w:r>
            <w:r w:rsidR="00D86653" w:rsidRPr="00B67F00">
              <w:rPr>
                <w:rFonts w:ascii="仿宋" w:eastAsia="仿宋" w:hAnsi="仿宋" w:hint="eastAsia"/>
                <w:bCs/>
                <w:sz w:val="21"/>
                <w:szCs w:val="21"/>
              </w:rPr>
              <w:t>学习和掌握常微分方程</w:t>
            </w:r>
            <w:r w:rsidR="00D86653">
              <w:rPr>
                <w:rFonts w:ascii="仿宋" w:eastAsia="仿宋" w:hAnsi="仿宋" w:hint="eastAsia"/>
                <w:bCs/>
                <w:sz w:val="21"/>
                <w:szCs w:val="21"/>
              </w:rPr>
              <w:t>和偏微分方程</w:t>
            </w:r>
            <w:r w:rsidR="00D86653" w:rsidRPr="00B67F00">
              <w:rPr>
                <w:rFonts w:ascii="仿宋" w:eastAsia="仿宋" w:hAnsi="仿宋" w:hint="eastAsia"/>
                <w:bCs/>
                <w:sz w:val="21"/>
                <w:szCs w:val="21"/>
              </w:rPr>
              <w:t>的基本理论和方法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，培养</w:t>
            </w:r>
            <w:r w:rsidRPr="00DE5954">
              <w:rPr>
                <w:rFonts w:ascii="仿宋" w:eastAsia="仿宋" w:hAnsi="仿宋"/>
                <w:bCs/>
                <w:sz w:val="21"/>
                <w:szCs w:val="21"/>
              </w:rPr>
              <w:t>利用微分方程建立数学模型并解决实际问题的能力</w:t>
            </w:r>
            <w:r w:rsidR="00D86653" w:rsidRPr="00B67F00">
              <w:rPr>
                <w:rFonts w:ascii="仿宋" w:eastAsia="仿宋" w:hAnsi="仿宋" w:hint="eastAsia"/>
                <w:bCs/>
                <w:sz w:val="21"/>
                <w:szCs w:val="21"/>
              </w:rPr>
              <w:t>。</w:t>
            </w:r>
            <w:bookmarkStart w:id="10" w:name="OLE_LINK10"/>
          </w:p>
          <w:p w14:paraId="2DB9C869" w14:textId="1CBE2B84" w:rsidR="00D86653" w:rsidRPr="00990958" w:rsidRDefault="00C22E4A" w:rsidP="00DE5954">
            <w:pPr>
              <w:widowControl/>
              <w:ind w:firstLineChars="200" w:firstLine="420"/>
              <w:jc w:val="left"/>
              <w:rPr>
                <w:rFonts w:ascii="仿宋" w:eastAsia="仿宋" w:hAnsi="仿宋" w:hint="eastAsia"/>
                <w:bCs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本课程</w:t>
            </w:r>
            <w:r w:rsidR="00D86653" w:rsidRPr="00B67F00">
              <w:rPr>
                <w:rFonts w:ascii="仿宋" w:eastAsia="仿宋" w:hAnsi="仿宋" w:hint="eastAsia"/>
                <w:bCs/>
                <w:sz w:val="21"/>
                <w:szCs w:val="21"/>
              </w:rPr>
              <w:t>采用理论</w:t>
            </w:r>
            <w:r w:rsidR="00DE5954">
              <w:rPr>
                <w:rFonts w:ascii="仿宋" w:eastAsia="仿宋" w:hAnsi="仿宋" w:hint="eastAsia"/>
                <w:bCs/>
                <w:sz w:val="21"/>
                <w:szCs w:val="21"/>
              </w:rPr>
              <w:t>讲授</w:t>
            </w:r>
            <w:r w:rsidR="00D86653" w:rsidRPr="00B67F00">
              <w:rPr>
                <w:rFonts w:ascii="仿宋" w:eastAsia="仿宋" w:hAnsi="仿宋" w:hint="eastAsia"/>
                <w:bCs/>
                <w:sz w:val="21"/>
                <w:szCs w:val="21"/>
              </w:rPr>
              <w:t>与</w:t>
            </w:r>
            <w:r w:rsidR="00DE5954">
              <w:rPr>
                <w:rFonts w:ascii="仿宋" w:eastAsia="仿宋" w:hAnsi="仿宋" w:hint="eastAsia"/>
                <w:bCs/>
                <w:sz w:val="21"/>
                <w:szCs w:val="21"/>
              </w:rPr>
              <w:t>案例分析</w:t>
            </w:r>
            <w:r w:rsidR="00D86653" w:rsidRPr="00B67F00">
              <w:rPr>
                <w:rFonts w:ascii="仿宋" w:eastAsia="仿宋" w:hAnsi="仿宋" w:hint="eastAsia"/>
                <w:bCs/>
                <w:sz w:val="21"/>
                <w:szCs w:val="21"/>
              </w:rPr>
              <w:t>相结合的教学</w:t>
            </w:r>
            <w:r w:rsidR="00793B25">
              <w:rPr>
                <w:rFonts w:ascii="仿宋" w:eastAsia="仿宋" w:hAnsi="仿宋" w:hint="eastAsia"/>
                <w:bCs/>
                <w:sz w:val="21"/>
                <w:szCs w:val="21"/>
              </w:rPr>
              <w:t>方式</w:t>
            </w:r>
            <w:r w:rsidR="00D86653" w:rsidRPr="00B67F00">
              <w:rPr>
                <w:rFonts w:ascii="仿宋" w:eastAsia="仿宋" w:hAnsi="仿宋" w:hint="eastAsia"/>
                <w:bCs/>
                <w:sz w:val="21"/>
                <w:szCs w:val="21"/>
              </w:rPr>
              <w:t>，为</w:t>
            </w:r>
            <w:r w:rsidR="00DE5954">
              <w:rPr>
                <w:rFonts w:ascii="仿宋" w:eastAsia="仿宋" w:hAnsi="仿宋" w:hint="eastAsia"/>
                <w:bCs/>
                <w:sz w:val="21"/>
                <w:szCs w:val="21"/>
              </w:rPr>
              <w:t>后续</w:t>
            </w:r>
            <w:r w:rsidR="00D45263">
              <w:rPr>
                <w:rFonts w:ascii="仿宋" w:eastAsia="仿宋" w:hAnsi="仿宋" w:hint="eastAsia"/>
                <w:bCs/>
                <w:sz w:val="21"/>
                <w:szCs w:val="21"/>
              </w:rPr>
              <w:t>相关</w:t>
            </w:r>
            <w:r w:rsidR="00DE5954">
              <w:rPr>
                <w:rFonts w:ascii="仿宋" w:eastAsia="仿宋" w:hAnsi="仿宋" w:hint="eastAsia"/>
                <w:bCs/>
                <w:sz w:val="21"/>
                <w:szCs w:val="21"/>
              </w:rPr>
              <w:t>课</w:t>
            </w:r>
            <w:r w:rsidR="00D86653" w:rsidRPr="00B67F00">
              <w:rPr>
                <w:rFonts w:ascii="仿宋" w:eastAsia="仿宋" w:hAnsi="仿宋" w:hint="eastAsia"/>
                <w:bCs/>
                <w:sz w:val="21"/>
                <w:szCs w:val="21"/>
              </w:rPr>
              <w:t>程</w:t>
            </w:r>
            <w:r w:rsidR="00DE5954">
              <w:rPr>
                <w:rFonts w:ascii="仿宋" w:eastAsia="仿宋" w:hAnsi="仿宋" w:hint="eastAsia"/>
                <w:bCs/>
                <w:sz w:val="21"/>
                <w:szCs w:val="21"/>
              </w:rPr>
              <w:t>的学习</w:t>
            </w:r>
            <w:r w:rsidR="00D45263">
              <w:rPr>
                <w:rFonts w:ascii="仿宋" w:eastAsia="仿宋" w:hAnsi="仿宋" w:hint="eastAsia"/>
                <w:bCs/>
                <w:sz w:val="21"/>
                <w:szCs w:val="21"/>
              </w:rPr>
              <w:t>奠定</w:t>
            </w:r>
            <w:r w:rsidR="00D86653" w:rsidRPr="00B67F00">
              <w:rPr>
                <w:rFonts w:ascii="仿宋" w:eastAsia="仿宋" w:hAnsi="仿宋" w:hint="eastAsia"/>
                <w:bCs/>
                <w:sz w:val="21"/>
                <w:szCs w:val="21"/>
              </w:rPr>
              <w:t>基础。</w:t>
            </w:r>
            <w:bookmarkEnd w:id="10"/>
          </w:p>
        </w:tc>
      </w:tr>
      <w:tr w:rsidR="00064F84" w14:paraId="37E2DE9B" w14:textId="77777777" w:rsidTr="00B67F00">
        <w:trPr>
          <w:trHeight w:hRule="exact" w:val="3326"/>
          <w:jc w:val="center"/>
        </w:trPr>
        <w:tc>
          <w:tcPr>
            <w:tcW w:w="1110" w:type="dxa"/>
            <w:vAlign w:val="center"/>
          </w:tcPr>
          <w:p w14:paraId="45A575EE" w14:textId="41BF9160" w:rsidR="00064F84" w:rsidRDefault="00064F84" w:rsidP="00064F84">
            <w:pPr>
              <w:widowControl/>
              <w:jc w:val="center"/>
              <w:rPr>
                <w:rFonts w:ascii="黑体" w:eastAsia="黑体" w:hAnsi="黑体" w:hint="eastAsia"/>
                <w:bCs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3</w:t>
            </w:r>
          </w:p>
        </w:tc>
        <w:tc>
          <w:tcPr>
            <w:tcW w:w="2118" w:type="dxa"/>
            <w:vAlign w:val="center"/>
          </w:tcPr>
          <w:p w14:paraId="77AA05E5" w14:textId="32E8C252" w:rsidR="00064F84" w:rsidRPr="002F5198" w:rsidRDefault="00064F84" w:rsidP="00064F84"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2F5198">
              <w:rPr>
                <w:rFonts w:ascii="宋体" w:hAnsi="宋体" w:cs="宋体"/>
                <w:sz w:val="22"/>
                <w:szCs w:val="22"/>
              </w:rPr>
              <w:t>数学模型</w:t>
            </w:r>
          </w:p>
        </w:tc>
        <w:tc>
          <w:tcPr>
            <w:tcW w:w="59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39816" w14:textId="77777777" w:rsidR="00064F84" w:rsidRPr="00C22E4A" w:rsidRDefault="00064F84" w:rsidP="00064F84">
            <w:pPr>
              <w:widowControl/>
              <w:ind w:firstLineChars="200" w:firstLine="420"/>
              <w:jc w:val="left"/>
              <w:rPr>
                <w:rFonts w:ascii="仿宋" w:eastAsia="仿宋" w:hAnsi="仿宋" w:hint="eastAsia"/>
                <w:bCs/>
                <w:sz w:val="21"/>
                <w:szCs w:val="21"/>
              </w:rPr>
            </w:pPr>
            <w:r w:rsidRPr="00C22E4A">
              <w:rPr>
                <w:rFonts w:ascii="仿宋" w:eastAsia="仿宋" w:hAnsi="仿宋" w:hint="eastAsia"/>
                <w:bCs/>
                <w:sz w:val="21"/>
                <w:szCs w:val="21"/>
              </w:rPr>
              <w:t>《数学模型》课程涵盖优化模型、微分方程、统计分析与离散模型等经典方法，结合自然科学、工程管理和社会经济等领域案例，引导学生完成从问题抽象、模型构建到求解验证的全流程。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本课程</w:t>
            </w:r>
            <w:r w:rsidRPr="00C22E4A">
              <w:rPr>
                <w:rFonts w:ascii="仿宋" w:eastAsia="仿宋" w:hAnsi="仿宋" w:hint="eastAsia"/>
                <w:bCs/>
                <w:sz w:val="21"/>
                <w:szCs w:val="21"/>
              </w:rPr>
              <w:t>通过编程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软件</w:t>
            </w:r>
            <w:r w:rsidRPr="00C22E4A">
              <w:rPr>
                <w:rFonts w:ascii="仿宋" w:eastAsia="仿宋" w:hAnsi="仿宋" w:hint="eastAsia"/>
                <w:bCs/>
                <w:sz w:val="21"/>
                <w:szCs w:val="21"/>
              </w:rPr>
              <w:t>实现算法，强化动手能力，培养学生运用数学工具解决实际问题的能力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，</w:t>
            </w:r>
            <w:r w:rsidRPr="00C22E4A">
              <w:rPr>
                <w:rFonts w:ascii="仿宋" w:eastAsia="仿宋" w:hAnsi="仿宋" w:hint="eastAsia"/>
                <w:bCs/>
                <w:sz w:val="21"/>
                <w:szCs w:val="21"/>
              </w:rPr>
              <w:t>并为数学建模竞赛打下基础。</w:t>
            </w:r>
          </w:p>
          <w:p w14:paraId="50B12B9C" w14:textId="3B9E44BB" w:rsidR="00064F84" w:rsidRDefault="00064F84" w:rsidP="00064F84">
            <w:pPr>
              <w:widowControl/>
              <w:ind w:firstLineChars="200" w:firstLine="420"/>
              <w:jc w:val="left"/>
              <w:rPr>
                <w:rFonts w:ascii="仿宋" w:eastAsia="仿宋" w:hAnsi="仿宋" w:hint="eastAsia"/>
                <w:bCs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本课程教学</w:t>
            </w:r>
            <w:r w:rsidRPr="00C22E4A">
              <w:rPr>
                <w:rFonts w:ascii="仿宋" w:eastAsia="仿宋" w:hAnsi="仿宋" w:hint="eastAsia"/>
                <w:bCs/>
                <w:sz w:val="21"/>
                <w:szCs w:val="21"/>
              </w:rPr>
              <w:t>采用“理论+实践+项目驱动”模式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，理论讲解</w:t>
            </w:r>
            <w:r w:rsidRPr="00C22E4A">
              <w:rPr>
                <w:rFonts w:ascii="仿宋" w:eastAsia="仿宋" w:hAnsi="仿宋" w:hint="eastAsia"/>
                <w:bCs/>
                <w:sz w:val="21"/>
                <w:szCs w:val="21"/>
              </w:rPr>
              <w:t>模型原理与建模步骤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，案</w:t>
            </w:r>
            <w:r w:rsidRPr="00C22E4A">
              <w:rPr>
                <w:rFonts w:ascii="仿宋" w:eastAsia="仿宋" w:hAnsi="仿宋" w:hint="eastAsia"/>
                <w:bCs/>
                <w:sz w:val="21"/>
                <w:szCs w:val="21"/>
              </w:rPr>
              <w:t>例研讨经典问题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，并</w:t>
            </w:r>
            <w:r w:rsidRPr="00C22E4A">
              <w:rPr>
                <w:rFonts w:ascii="仿宋" w:eastAsia="仿宋" w:hAnsi="仿宋" w:hint="eastAsia"/>
                <w:bCs/>
                <w:sz w:val="21"/>
                <w:szCs w:val="21"/>
              </w:rPr>
              <w:t>利用软件求解模型并可视化结果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，</w:t>
            </w:r>
            <w:r w:rsidRPr="00A2320F">
              <w:rPr>
                <w:rFonts w:ascii="仿宋" w:eastAsia="仿宋" w:hAnsi="仿宋" w:hint="eastAsia"/>
                <w:bCs/>
                <w:sz w:val="21"/>
                <w:szCs w:val="21"/>
              </w:rPr>
              <w:t>采用“赛学结合”模式，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选取经典</w:t>
            </w:r>
            <w:r w:rsidRPr="00A2320F">
              <w:rPr>
                <w:rFonts w:ascii="仿宋" w:eastAsia="仿宋" w:hAnsi="仿宋" w:hint="eastAsia"/>
                <w:bCs/>
                <w:sz w:val="21"/>
                <w:szCs w:val="21"/>
              </w:rPr>
              <w:t>全国大学生数学建模竞赛题为课堂案例。</w:t>
            </w:r>
          </w:p>
        </w:tc>
      </w:tr>
      <w:tr w:rsidR="00064F84" w14:paraId="2F592FB6" w14:textId="77777777" w:rsidTr="006F5797">
        <w:trPr>
          <w:trHeight w:hRule="exact" w:val="3127"/>
          <w:jc w:val="center"/>
        </w:trPr>
        <w:tc>
          <w:tcPr>
            <w:tcW w:w="1110" w:type="dxa"/>
            <w:vAlign w:val="center"/>
          </w:tcPr>
          <w:p w14:paraId="10F60E96" w14:textId="3B4584D6" w:rsidR="00064F84" w:rsidRDefault="00064F84" w:rsidP="00064F84">
            <w:pPr>
              <w:widowControl/>
              <w:jc w:val="center"/>
              <w:rPr>
                <w:rFonts w:ascii="黑体" w:eastAsia="黑体" w:hAnsi="黑体" w:hint="eastAsia"/>
                <w:bCs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4</w:t>
            </w:r>
          </w:p>
        </w:tc>
        <w:tc>
          <w:tcPr>
            <w:tcW w:w="2118" w:type="dxa"/>
            <w:vAlign w:val="center"/>
          </w:tcPr>
          <w:p w14:paraId="4A9A525B" w14:textId="007D5DE3" w:rsidR="00064F84" w:rsidRDefault="00064F84" w:rsidP="00064F84">
            <w:pPr>
              <w:widowControl/>
              <w:jc w:val="center"/>
              <w:rPr>
                <w:rFonts w:ascii="黑体" w:eastAsia="黑体" w:hAnsi="黑体" w:hint="eastAsia"/>
                <w:bCs/>
                <w:sz w:val="18"/>
                <w:szCs w:val="18"/>
              </w:rPr>
            </w:pPr>
            <w:r w:rsidRPr="002F5198">
              <w:rPr>
                <w:rFonts w:ascii="宋体" w:hAnsi="宋体" w:cs="宋体"/>
                <w:sz w:val="22"/>
                <w:szCs w:val="22"/>
              </w:rPr>
              <w:t>优化方法</w:t>
            </w:r>
          </w:p>
        </w:tc>
        <w:tc>
          <w:tcPr>
            <w:tcW w:w="59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1969F" w14:textId="2D0A0D82" w:rsidR="00064F84" w:rsidRDefault="00151079" w:rsidP="00064F84">
            <w:pPr>
              <w:widowControl/>
              <w:ind w:firstLineChars="200" w:firstLine="420"/>
              <w:jc w:val="left"/>
              <w:rPr>
                <w:rFonts w:ascii="仿宋" w:eastAsia="仿宋" w:hAnsi="仿宋"/>
                <w:bCs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《优化方法》</w:t>
            </w:r>
            <w:r w:rsidR="00064F84">
              <w:rPr>
                <w:rFonts w:ascii="仿宋" w:eastAsia="仿宋" w:hAnsi="仿宋" w:hint="eastAsia"/>
                <w:bCs/>
                <w:sz w:val="21"/>
                <w:szCs w:val="21"/>
              </w:rPr>
              <w:t>课程的</w:t>
            </w:r>
            <w:r w:rsidR="00064F84" w:rsidRPr="0033575F">
              <w:rPr>
                <w:rFonts w:ascii="仿宋" w:eastAsia="仿宋" w:hAnsi="仿宋" w:hint="eastAsia"/>
                <w:bCs/>
                <w:sz w:val="21"/>
                <w:szCs w:val="21"/>
              </w:rPr>
              <w:t>主要内容包括线性规划、整数规划、非线性规划、图与网格分析</w:t>
            </w:r>
            <w:r w:rsidR="00064F84">
              <w:rPr>
                <w:rFonts w:ascii="仿宋" w:eastAsia="仿宋" w:hAnsi="仿宋" w:hint="eastAsia"/>
                <w:bCs/>
                <w:sz w:val="21"/>
                <w:szCs w:val="21"/>
              </w:rPr>
              <w:t>、动态规划及</w:t>
            </w:r>
            <w:r w:rsidR="00064F84" w:rsidRPr="0033575F">
              <w:rPr>
                <w:rFonts w:ascii="仿宋" w:eastAsia="仿宋" w:hAnsi="仿宋" w:hint="eastAsia"/>
                <w:bCs/>
                <w:sz w:val="21"/>
                <w:szCs w:val="21"/>
              </w:rPr>
              <w:t>决策分析等</w:t>
            </w:r>
            <w:r w:rsidR="00064F84">
              <w:rPr>
                <w:rFonts w:ascii="仿宋" w:eastAsia="仿宋" w:hAnsi="仿宋" w:hint="eastAsia"/>
                <w:bCs/>
                <w:sz w:val="21"/>
                <w:szCs w:val="21"/>
              </w:rPr>
              <w:t>运筹学</w:t>
            </w:r>
            <w:r w:rsidR="00064F84" w:rsidRPr="0033575F">
              <w:rPr>
                <w:rFonts w:ascii="仿宋" w:eastAsia="仿宋" w:hAnsi="仿宋" w:hint="eastAsia"/>
                <w:bCs/>
                <w:sz w:val="21"/>
                <w:szCs w:val="21"/>
              </w:rPr>
              <w:t>的基本思想与理论、数学模型及方法</w:t>
            </w:r>
            <w:r w:rsidR="00064F84">
              <w:rPr>
                <w:rFonts w:ascii="仿宋" w:eastAsia="仿宋" w:hAnsi="仿宋" w:hint="eastAsia"/>
                <w:bCs/>
                <w:sz w:val="21"/>
                <w:szCs w:val="21"/>
              </w:rPr>
              <w:t>。</w:t>
            </w:r>
            <w:r w:rsidR="00064F84" w:rsidRPr="00B14C3E">
              <w:rPr>
                <w:rFonts w:ascii="仿宋" w:eastAsia="仿宋" w:hAnsi="仿宋" w:hint="eastAsia"/>
                <w:bCs/>
                <w:sz w:val="21"/>
                <w:szCs w:val="21"/>
              </w:rPr>
              <w:t>本课程</w:t>
            </w:r>
            <w:r w:rsidR="00064F84">
              <w:rPr>
                <w:rFonts w:ascii="仿宋" w:eastAsia="仿宋" w:hAnsi="仿宋" w:hint="eastAsia"/>
                <w:bCs/>
                <w:sz w:val="21"/>
                <w:szCs w:val="21"/>
              </w:rPr>
              <w:t>可以</w:t>
            </w:r>
            <w:r w:rsidR="00064F84" w:rsidRPr="00B14C3E">
              <w:rPr>
                <w:rFonts w:ascii="仿宋" w:eastAsia="仿宋" w:hAnsi="仿宋" w:hint="eastAsia"/>
                <w:bCs/>
                <w:sz w:val="21"/>
                <w:szCs w:val="21"/>
              </w:rPr>
              <w:t>培养学生运用数学建模、优化算法和定量分析技术解决实际复杂问题的能力</w:t>
            </w:r>
            <w:r w:rsidR="00064F84">
              <w:rPr>
                <w:rFonts w:ascii="仿宋" w:eastAsia="仿宋" w:hAnsi="仿宋" w:hint="eastAsia"/>
                <w:bCs/>
                <w:sz w:val="21"/>
                <w:szCs w:val="21"/>
              </w:rPr>
              <w:t>，</w:t>
            </w:r>
            <w:r w:rsidR="00064F84" w:rsidRPr="00B14C3E">
              <w:rPr>
                <w:rFonts w:ascii="仿宋" w:eastAsia="仿宋" w:hAnsi="仿宋" w:hint="eastAsia"/>
                <w:bCs/>
                <w:sz w:val="21"/>
                <w:szCs w:val="21"/>
              </w:rPr>
              <w:t>掌握优化资源分配、提高决策效率，</w:t>
            </w:r>
            <w:r w:rsidR="00064F84" w:rsidRPr="0033575F">
              <w:rPr>
                <w:rFonts w:ascii="仿宋" w:eastAsia="仿宋" w:hAnsi="仿宋" w:hint="eastAsia"/>
                <w:bCs/>
                <w:sz w:val="21"/>
                <w:szCs w:val="21"/>
              </w:rPr>
              <w:t>为学生进一步学习</w:t>
            </w:r>
            <w:r w:rsidR="00064F84">
              <w:rPr>
                <w:rFonts w:ascii="仿宋" w:eastAsia="仿宋" w:hAnsi="仿宋" w:hint="eastAsia"/>
                <w:bCs/>
                <w:sz w:val="21"/>
                <w:szCs w:val="21"/>
              </w:rPr>
              <w:t>人工智能、</w:t>
            </w:r>
            <w:r w:rsidR="00064F84">
              <w:rPr>
                <w:rFonts w:ascii="仿宋" w:eastAsia="仿宋" w:hAnsi="仿宋" w:hint="eastAsia"/>
                <w:bCs/>
                <w:sz w:val="21"/>
                <w:szCs w:val="21"/>
              </w:rPr>
              <w:t>经济学、管理学、</w:t>
            </w:r>
            <w:r w:rsidR="00064F84" w:rsidRPr="0033575F">
              <w:rPr>
                <w:rFonts w:ascii="仿宋" w:eastAsia="仿宋" w:hAnsi="仿宋" w:hint="eastAsia"/>
                <w:bCs/>
                <w:sz w:val="21"/>
                <w:szCs w:val="21"/>
              </w:rPr>
              <w:t>金融学等相关课程打下扎实的基础。</w:t>
            </w:r>
          </w:p>
          <w:p w14:paraId="4D401B03" w14:textId="0B5F2D84" w:rsidR="00064F84" w:rsidRPr="00793B25" w:rsidRDefault="00064F84" w:rsidP="00064F84">
            <w:pPr>
              <w:widowControl/>
              <w:ind w:firstLineChars="200" w:firstLine="420"/>
              <w:jc w:val="left"/>
              <w:rPr>
                <w:rFonts w:ascii="仿宋" w:eastAsia="仿宋" w:hAnsi="仿宋" w:hint="eastAsia"/>
                <w:bCs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本课程</w:t>
            </w:r>
            <w:r w:rsidRPr="00B67F00">
              <w:rPr>
                <w:rFonts w:ascii="仿宋" w:eastAsia="仿宋" w:hAnsi="仿宋" w:hint="eastAsia"/>
                <w:bCs/>
                <w:sz w:val="21"/>
                <w:szCs w:val="21"/>
              </w:rPr>
              <w:t>采用理论与实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践</w:t>
            </w:r>
            <w:r w:rsidRPr="00B67F00">
              <w:rPr>
                <w:rFonts w:ascii="仿宋" w:eastAsia="仿宋" w:hAnsi="仿宋" w:hint="eastAsia"/>
                <w:bCs/>
                <w:sz w:val="21"/>
                <w:szCs w:val="21"/>
              </w:rPr>
              <w:t>相结合的教学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方式</w:t>
            </w:r>
            <w:r w:rsidRPr="00B67F00">
              <w:rPr>
                <w:rFonts w:ascii="仿宋" w:eastAsia="仿宋" w:hAnsi="仿宋" w:hint="eastAsia"/>
                <w:bCs/>
                <w:sz w:val="21"/>
                <w:szCs w:val="21"/>
              </w:rPr>
              <w:t>，为学生进一步学习其他课程打下坚实基础。</w:t>
            </w:r>
          </w:p>
        </w:tc>
      </w:tr>
      <w:tr w:rsidR="00064F84" w14:paraId="7DAA5AAE" w14:textId="77777777" w:rsidTr="008E43FF">
        <w:trPr>
          <w:trHeight w:hRule="exact" w:val="3696"/>
          <w:jc w:val="center"/>
        </w:trPr>
        <w:tc>
          <w:tcPr>
            <w:tcW w:w="1110" w:type="dxa"/>
            <w:vAlign w:val="center"/>
          </w:tcPr>
          <w:p w14:paraId="0B8828FF" w14:textId="79D89168" w:rsidR="00064F84" w:rsidRDefault="00064F84" w:rsidP="00064F84">
            <w:pPr>
              <w:widowControl/>
              <w:jc w:val="center"/>
              <w:rPr>
                <w:rFonts w:ascii="黑体" w:eastAsia="黑体" w:hAnsi="黑体" w:hint="eastAsia"/>
                <w:bCs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lastRenderedPageBreak/>
              <w:t>5</w:t>
            </w:r>
          </w:p>
        </w:tc>
        <w:tc>
          <w:tcPr>
            <w:tcW w:w="2118" w:type="dxa"/>
            <w:vAlign w:val="center"/>
          </w:tcPr>
          <w:p w14:paraId="019963E1" w14:textId="7070DAAB" w:rsidR="00064F84" w:rsidRDefault="00064F84" w:rsidP="00064F84">
            <w:pPr>
              <w:widowControl/>
              <w:jc w:val="center"/>
              <w:rPr>
                <w:rFonts w:ascii="黑体" w:eastAsia="黑体" w:hAnsi="黑体" w:hint="eastAsia"/>
                <w:bCs/>
                <w:sz w:val="18"/>
                <w:szCs w:val="18"/>
              </w:rPr>
            </w:pPr>
            <w:bookmarkStart w:id="11" w:name="OLE_LINK13"/>
            <w:r w:rsidRPr="002F5198">
              <w:rPr>
                <w:rFonts w:ascii="宋体" w:hAnsi="宋体" w:cs="宋体"/>
                <w:sz w:val="22"/>
                <w:szCs w:val="22"/>
              </w:rPr>
              <w:t>人工智能中的数学方法</w:t>
            </w:r>
            <w:bookmarkEnd w:id="11"/>
          </w:p>
        </w:tc>
        <w:tc>
          <w:tcPr>
            <w:tcW w:w="59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1D446" w14:textId="6B91A2E1" w:rsidR="00064F84" w:rsidRDefault="00151079" w:rsidP="00064F84">
            <w:pPr>
              <w:widowControl/>
              <w:ind w:firstLineChars="200" w:firstLine="420"/>
              <w:jc w:val="left"/>
              <w:rPr>
                <w:rFonts w:ascii="仿宋" w:eastAsia="仿宋" w:hAnsi="仿宋" w:hint="eastAsia"/>
                <w:bCs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《</w:t>
            </w:r>
            <w:r w:rsidRPr="00151079">
              <w:rPr>
                <w:rFonts w:ascii="仿宋" w:eastAsia="仿宋" w:hAnsi="仿宋"/>
                <w:bCs/>
                <w:sz w:val="21"/>
                <w:szCs w:val="21"/>
              </w:rPr>
              <w:t>人工智能中的数学方法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》</w:t>
            </w:r>
            <w:r w:rsidR="00064F84" w:rsidRPr="00683E29">
              <w:rPr>
                <w:rFonts w:ascii="仿宋" w:eastAsia="仿宋" w:hAnsi="仿宋" w:hint="eastAsia"/>
                <w:bCs/>
                <w:sz w:val="21"/>
                <w:szCs w:val="21"/>
              </w:rPr>
              <w:t>课程</w:t>
            </w:r>
            <w:r w:rsidR="00064F84">
              <w:rPr>
                <w:rFonts w:ascii="仿宋" w:eastAsia="仿宋" w:hAnsi="仿宋" w:hint="eastAsia"/>
                <w:bCs/>
                <w:sz w:val="21"/>
                <w:szCs w:val="21"/>
              </w:rPr>
              <w:t>主要</w:t>
            </w:r>
            <w:r w:rsidR="00064F84" w:rsidRPr="00683E29">
              <w:rPr>
                <w:rFonts w:ascii="仿宋" w:eastAsia="仿宋" w:hAnsi="仿宋" w:hint="eastAsia"/>
                <w:bCs/>
                <w:sz w:val="21"/>
                <w:szCs w:val="21"/>
              </w:rPr>
              <w:t>阐述人工智能背后的数学基础，包括线性代数、概率论、数理统计、最优化方法等核心知识，以及这些知识在机器学习、深度学习等人工智能技术中的具体应用。通过本门课程的教学，</w:t>
            </w:r>
            <w:r w:rsidR="00064F84">
              <w:rPr>
                <w:rFonts w:ascii="仿宋" w:eastAsia="仿宋" w:hAnsi="仿宋" w:hint="eastAsia"/>
                <w:bCs/>
                <w:sz w:val="21"/>
                <w:szCs w:val="21"/>
              </w:rPr>
              <w:t>可以</w:t>
            </w:r>
            <w:r w:rsidR="00064F84" w:rsidRPr="00683E29">
              <w:rPr>
                <w:rFonts w:ascii="仿宋" w:eastAsia="仿宋" w:hAnsi="仿宋" w:hint="eastAsia"/>
                <w:bCs/>
                <w:sz w:val="21"/>
                <w:szCs w:val="21"/>
              </w:rPr>
              <w:t>使学生掌握人工智能领域中常用的数学原理和方法；了解数学在人工智能算法设计、模型训练等方面的重要作用；探索数学与人工智能交叉领域的前沿应用。</w:t>
            </w:r>
          </w:p>
          <w:p w14:paraId="4C01D738" w14:textId="25457557" w:rsidR="00064F84" w:rsidRDefault="00064F84" w:rsidP="00064F84">
            <w:pPr>
              <w:widowControl/>
              <w:ind w:firstLineChars="200" w:firstLine="420"/>
              <w:jc w:val="left"/>
              <w:rPr>
                <w:rFonts w:ascii="仿宋" w:eastAsia="仿宋" w:hAnsi="仿宋" w:hint="eastAsia"/>
                <w:bCs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本课程的</w:t>
            </w:r>
            <w:r w:rsidRPr="00683E29">
              <w:rPr>
                <w:rFonts w:ascii="仿宋" w:eastAsia="仿宋" w:hAnsi="仿宋" w:hint="eastAsia"/>
                <w:bCs/>
                <w:sz w:val="21"/>
                <w:szCs w:val="21"/>
              </w:rPr>
              <w:t>教学</w:t>
            </w:r>
            <w:bookmarkStart w:id="12" w:name="OLE_LINK8"/>
            <w:r w:rsidRPr="00683E29">
              <w:rPr>
                <w:rFonts w:ascii="仿宋" w:eastAsia="仿宋" w:hAnsi="仿宋" w:hint="eastAsia"/>
                <w:bCs/>
                <w:sz w:val="21"/>
                <w:szCs w:val="21"/>
              </w:rPr>
              <w:t>注重理论与实践相结合，通过案例分析和项目实践，为学生进一步学习人工智能专业课程和从事相关研究、工作</w:t>
            </w:r>
            <w:r w:rsidR="006F5797">
              <w:rPr>
                <w:rFonts w:ascii="仿宋" w:eastAsia="仿宋" w:hAnsi="仿宋" w:hint="eastAsia"/>
                <w:bCs/>
                <w:sz w:val="21"/>
                <w:szCs w:val="21"/>
              </w:rPr>
              <w:t>奠定</w:t>
            </w:r>
            <w:r w:rsidRPr="00683E29">
              <w:rPr>
                <w:rFonts w:ascii="仿宋" w:eastAsia="仿宋" w:hAnsi="仿宋" w:hint="eastAsia"/>
                <w:bCs/>
                <w:sz w:val="21"/>
                <w:szCs w:val="21"/>
              </w:rPr>
              <w:t>坚实的数学基础。</w:t>
            </w:r>
            <w:bookmarkEnd w:id="12"/>
          </w:p>
        </w:tc>
      </w:tr>
      <w:tr w:rsidR="00064F84" w14:paraId="41F0B6DE" w14:textId="77777777" w:rsidTr="000816D2">
        <w:trPr>
          <w:trHeight w:hRule="exact" w:val="3548"/>
          <w:jc w:val="center"/>
        </w:trPr>
        <w:tc>
          <w:tcPr>
            <w:tcW w:w="1110" w:type="dxa"/>
            <w:vAlign w:val="center"/>
          </w:tcPr>
          <w:p w14:paraId="08C60F2E" w14:textId="77777777" w:rsidR="00064F84" w:rsidRDefault="00064F84" w:rsidP="00064F84">
            <w:pPr>
              <w:widowControl/>
              <w:jc w:val="center"/>
              <w:rPr>
                <w:rFonts w:ascii="黑体" w:eastAsia="黑体" w:hAnsi="黑体" w:hint="eastAsia"/>
                <w:bCs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 w:val="18"/>
                <w:szCs w:val="18"/>
              </w:rPr>
              <w:t>6</w:t>
            </w:r>
          </w:p>
        </w:tc>
        <w:tc>
          <w:tcPr>
            <w:tcW w:w="2118" w:type="dxa"/>
            <w:vAlign w:val="center"/>
          </w:tcPr>
          <w:p w14:paraId="3140FA08" w14:textId="55AFE9D8" w:rsidR="00064F84" w:rsidRDefault="00064F84" w:rsidP="00064F84">
            <w:pPr>
              <w:widowControl/>
              <w:jc w:val="center"/>
              <w:rPr>
                <w:rFonts w:ascii="黑体" w:eastAsia="黑体" w:hAnsi="黑体" w:hint="eastAsia"/>
                <w:bCs/>
                <w:sz w:val="18"/>
                <w:szCs w:val="18"/>
              </w:rPr>
            </w:pPr>
            <w:r w:rsidRPr="002F5198">
              <w:rPr>
                <w:rFonts w:ascii="宋体" w:hAnsi="宋体" w:cs="宋体"/>
                <w:sz w:val="22"/>
                <w:szCs w:val="22"/>
              </w:rPr>
              <w:t>数值分析</w:t>
            </w:r>
          </w:p>
        </w:tc>
        <w:tc>
          <w:tcPr>
            <w:tcW w:w="59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5F698" w14:textId="77777777" w:rsidR="006F5797" w:rsidRDefault="00064F84" w:rsidP="006F5797">
            <w:pPr>
              <w:widowControl/>
              <w:ind w:firstLineChars="200" w:firstLine="420"/>
              <w:jc w:val="left"/>
              <w:rPr>
                <w:rFonts w:ascii="仿宋" w:eastAsia="仿宋" w:hAnsi="仿宋"/>
                <w:bCs/>
                <w:sz w:val="21"/>
                <w:szCs w:val="21"/>
              </w:rPr>
            </w:pPr>
            <w:bookmarkStart w:id="13" w:name="OLE_LINK11"/>
            <w:r w:rsidRPr="00AA73CF">
              <w:rPr>
                <w:rFonts w:ascii="仿宋" w:eastAsia="仿宋" w:hAnsi="仿宋" w:hint="eastAsia"/>
                <w:bCs/>
                <w:sz w:val="21"/>
                <w:szCs w:val="21"/>
              </w:rPr>
              <w:t>《数值分析》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课程</w:t>
            </w:r>
            <w:r w:rsidRPr="00304379">
              <w:rPr>
                <w:rFonts w:ascii="仿宋" w:eastAsia="仿宋" w:hAnsi="仿宋"/>
                <w:bCs/>
                <w:sz w:val="21"/>
                <w:szCs w:val="21"/>
              </w:rPr>
              <w:t>研究如何利用计算机高效求解数学问题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，</w:t>
            </w:r>
            <w:r w:rsidRPr="00304379">
              <w:rPr>
                <w:rFonts w:ascii="仿宋" w:eastAsia="仿宋" w:hAnsi="仿宋"/>
                <w:bCs/>
                <w:sz w:val="21"/>
                <w:szCs w:val="21"/>
              </w:rPr>
              <w:t>涵盖近似计算、误差分析及算法设计。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课程</w:t>
            </w:r>
            <w:bookmarkEnd w:id="13"/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的主要内容</w:t>
            </w:r>
            <w:r w:rsidRPr="00AA73CF">
              <w:rPr>
                <w:rFonts w:ascii="仿宋" w:eastAsia="仿宋" w:hAnsi="仿宋" w:hint="eastAsia"/>
                <w:bCs/>
                <w:sz w:val="21"/>
                <w:szCs w:val="21"/>
              </w:rPr>
              <w:t>包括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线性和</w:t>
            </w:r>
            <w:r w:rsidRPr="00AA73CF">
              <w:rPr>
                <w:rFonts w:ascii="仿宋" w:eastAsia="仿宋" w:hAnsi="仿宋" w:hint="eastAsia"/>
                <w:bCs/>
                <w:sz w:val="21"/>
                <w:szCs w:val="21"/>
              </w:rPr>
              <w:t>非线性方程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根</w:t>
            </w:r>
            <w:r w:rsidRPr="00AA73CF">
              <w:rPr>
                <w:rFonts w:ascii="仿宋" w:eastAsia="仿宋" w:hAnsi="仿宋" w:hint="eastAsia"/>
                <w:bCs/>
                <w:sz w:val="21"/>
                <w:szCs w:val="21"/>
              </w:rPr>
              <w:t>的数值解法、矩阵特征值问题、插值与拟合方法、数值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积</w:t>
            </w:r>
            <w:r w:rsidRPr="00AA73CF">
              <w:rPr>
                <w:rFonts w:ascii="仿宋" w:eastAsia="仿宋" w:hAnsi="仿宋" w:hint="eastAsia"/>
                <w:bCs/>
                <w:sz w:val="21"/>
                <w:szCs w:val="21"/>
              </w:rPr>
              <w:t>分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与微分</w:t>
            </w:r>
            <w:r w:rsidRPr="00AA73CF">
              <w:rPr>
                <w:rFonts w:ascii="仿宋" w:eastAsia="仿宋" w:hAnsi="仿宋" w:hint="eastAsia"/>
                <w:bCs/>
                <w:sz w:val="21"/>
                <w:szCs w:val="21"/>
              </w:rPr>
              <w:t>、常微分方程数值解法等内容。</w:t>
            </w:r>
            <w:r w:rsidRPr="00304379">
              <w:rPr>
                <w:rFonts w:ascii="仿宋" w:eastAsia="仿宋" w:hAnsi="仿宋"/>
                <w:bCs/>
                <w:sz w:val="21"/>
                <w:szCs w:val="21"/>
              </w:rPr>
              <w:t>通过理论推导与编程实践，学生将</w:t>
            </w:r>
            <w:r w:rsidR="006F5797" w:rsidRPr="006F5797">
              <w:rPr>
                <w:rFonts w:ascii="仿宋" w:eastAsia="仿宋" w:hAnsi="仿宋" w:hint="eastAsia"/>
                <w:bCs/>
                <w:sz w:val="21"/>
                <w:szCs w:val="21"/>
              </w:rPr>
              <w:t>培养数值计算思维，</w:t>
            </w:r>
            <w:r w:rsidRPr="00304379">
              <w:rPr>
                <w:rFonts w:ascii="仿宋" w:eastAsia="仿宋" w:hAnsi="仿宋"/>
                <w:bCs/>
                <w:sz w:val="21"/>
                <w:szCs w:val="21"/>
              </w:rPr>
              <w:t>掌握科学计算的核心算法，</w:t>
            </w:r>
            <w:r w:rsidR="006F5797" w:rsidRPr="006F5797">
              <w:rPr>
                <w:rFonts w:ascii="仿宋" w:eastAsia="仿宋" w:hAnsi="仿宋" w:hint="eastAsia"/>
                <w:bCs/>
                <w:sz w:val="21"/>
                <w:szCs w:val="21"/>
              </w:rPr>
              <w:t>提升利用计算机解决复杂数学问题的能力，</w:t>
            </w:r>
            <w:r w:rsidRPr="00304379">
              <w:rPr>
                <w:rFonts w:ascii="仿宋" w:eastAsia="仿宋" w:hAnsi="仿宋"/>
                <w:bCs/>
                <w:sz w:val="21"/>
                <w:szCs w:val="21"/>
              </w:rPr>
              <w:t>并应用于工程计算、数据分析、机器学习等领域</w:t>
            </w:r>
            <w:r w:rsidR="006F5797">
              <w:rPr>
                <w:rFonts w:ascii="仿宋" w:eastAsia="仿宋" w:hAnsi="仿宋" w:hint="eastAsia"/>
                <w:bCs/>
                <w:sz w:val="21"/>
                <w:szCs w:val="21"/>
              </w:rPr>
              <w:t>。</w:t>
            </w:r>
          </w:p>
          <w:p w14:paraId="120E1963" w14:textId="7D128BB1" w:rsidR="00064F84" w:rsidRPr="003B5479" w:rsidRDefault="00064F84" w:rsidP="006F5797">
            <w:pPr>
              <w:widowControl/>
              <w:ind w:firstLineChars="200" w:firstLine="420"/>
              <w:jc w:val="left"/>
              <w:rPr>
                <w:rFonts w:ascii="仿宋" w:eastAsia="仿宋" w:hAnsi="仿宋" w:hint="eastAsia"/>
                <w:bCs/>
                <w:sz w:val="21"/>
                <w:szCs w:val="21"/>
              </w:rPr>
            </w:pPr>
            <w:r w:rsidRPr="003B5479">
              <w:rPr>
                <w:rFonts w:ascii="仿宋" w:eastAsia="仿宋" w:hAnsi="仿宋" w:hint="eastAsia"/>
                <w:bCs/>
                <w:sz w:val="21"/>
                <w:szCs w:val="21"/>
              </w:rPr>
              <w:t>本课程采用理论与实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践</w:t>
            </w:r>
            <w:r w:rsidRPr="003B5479">
              <w:rPr>
                <w:rFonts w:ascii="仿宋" w:eastAsia="仿宋" w:hAnsi="仿宋" w:hint="eastAsia"/>
                <w:bCs/>
                <w:sz w:val="21"/>
                <w:szCs w:val="21"/>
              </w:rPr>
              <w:t>相结合的教学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方式</w:t>
            </w:r>
            <w:r w:rsidRPr="003B5479">
              <w:rPr>
                <w:rFonts w:ascii="仿宋" w:eastAsia="仿宋" w:hAnsi="仿宋" w:hint="eastAsia"/>
                <w:bCs/>
                <w:sz w:val="21"/>
                <w:szCs w:val="21"/>
              </w:rPr>
              <w:t>，</w:t>
            </w:r>
            <w:r w:rsidR="006F5797" w:rsidRPr="006F5797">
              <w:rPr>
                <w:rFonts w:ascii="仿宋" w:eastAsia="仿宋" w:hAnsi="仿宋" w:hint="eastAsia"/>
                <w:bCs/>
                <w:sz w:val="21"/>
                <w:szCs w:val="21"/>
              </w:rPr>
              <w:t>为后续科学计算、仿真模拟及科研工作奠定基础</w:t>
            </w:r>
            <w:r w:rsidR="006F5797" w:rsidRPr="003B5479">
              <w:rPr>
                <w:rFonts w:ascii="仿宋" w:eastAsia="仿宋" w:hAnsi="仿宋" w:hint="eastAsia"/>
                <w:bCs/>
                <w:sz w:val="21"/>
                <w:szCs w:val="21"/>
              </w:rPr>
              <w:t xml:space="preserve"> </w:t>
            </w:r>
          </w:p>
        </w:tc>
      </w:tr>
    </w:tbl>
    <w:p w14:paraId="3324DEDA" w14:textId="77777777" w:rsidR="00240449" w:rsidRDefault="00240449"/>
    <w:sectPr w:rsidR="00240449">
      <w:pgSz w:w="11906" w:h="16838"/>
      <w:pgMar w:top="1134" w:right="1418" w:bottom="1134" w:left="1418" w:header="851" w:footer="454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C8495E"/>
    <w:multiLevelType w:val="multilevel"/>
    <w:tmpl w:val="CD4A4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2940FD"/>
    <w:multiLevelType w:val="multilevel"/>
    <w:tmpl w:val="E3EEC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95692203">
    <w:abstractNumId w:val="1"/>
  </w:num>
  <w:num w:numId="2" w16cid:durableId="55007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WJlODc5Y2MyMmZiMzRlNDdlODBlZmFkOTFhNDcwYjIifQ=="/>
  </w:docVars>
  <w:rsids>
    <w:rsidRoot w:val="0AE32D0C"/>
    <w:rsid w:val="000224B2"/>
    <w:rsid w:val="00064F84"/>
    <w:rsid w:val="000703B8"/>
    <w:rsid w:val="000816D2"/>
    <w:rsid w:val="00087B7F"/>
    <w:rsid w:val="00151079"/>
    <w:rsid w:val="00215342"/>
    <w:rsid w:val="00240449"/>
    <w:rsid w:val="00246AD6"/>
    <w:rsid w:val="002D1061"/>
    <w:rsid w:val="002D1E46"/>
    <w:rsid w:val="002D5F97"/>
    <w:rsid w:val="002F6C6F"/>
    <w:rsid w:val="00304379"/>
    <w:rsid w:val="00321580"/>
    <w:rsid w:val="00331BA3"/>
    <w:rsid w:val="0033575F"/>
    <w:rsid w:val="003564F6"/>
    <w:rsid w:val="00372B72"/>
    <w:rsid w:val="003B5479"/>
    <w:rsid w:val="00424796"/>
    <w:rsid w:val="0044467E"/>
    <w:rsid w:val="004B5A3E"/>
    <w:rsid w:val="004C07EE"/>
    <w:rsid w:val="00551D2E"/>
    <w:rsid w:val="006107D4"/>
    <w:rsid w:val="00623206"/>
    <w:rsid w:val="00683E29"/>
    <w:rsid w:val="006B6C6C"/>
    <w:rsid w:val="006E7DEB"/>
    <w:rsid w:val="006F5797"/>
    <w:rsid w:val="00783066"/>
    <w:rsid w:val="00793B25"/>
    <w:rsid w:val="007A7062"/>
    <w:rsid w:val="008E43FF"/>
    <w:rsid w:val="009256D9"/>
    <w:rsid w:val="00990958"/>
    <w:rsid w:val="00A21020"/>
    <w:rsid w:val="00A2320F"/>
    <w:rsid w:val="00AA73CF"/>
    <w:rsid w:val="00B02009"/>
    <w:rsid w:val="00B14C3E"/>
    <w:rsid w:val="00B52904"/>
    <w:rsid w:val="00B67F00"/>
    <w:rsid w:val="00C04327"/>
    <w:rsid w:val="00C22E4A"/>
    <w:rsid w:val="00CC6FCA"/>
    <w:rsid w:val="00D45263"/>
    <w:rsid w:val="00D529C8"/>
    <w:rsid w:val="00D57865"/>
    <w:rsid w:val="00D86653"/>
    <w:rsid w:val="00D86E1D"/>
    <w:rsid w:val="00DD7FD3"/>
    <w:rsid w:val="00DE5954"/>
    <w:rsid w:val="00E11684"/>
    <w:rsid w:val="00E8076B"/>
    <w:rsid w:val="00EB6BD1"/>
    <w:rsid w:val="00EC1C1F"/>
    <w:rsid w:val="00ED5128"/>
    <w:rsid w:val="00EE711D"/>
    <w:rsid w:val="00EF459D"/>
    <w:rsid w:val="00F169CF"/>
    <w:rsid w:val="00F16F11"/>
    <w:rsid w:val="00FF288F"/>
    <w:rsid w:val="0AE32D0C"/>
    <w:rsid w:val="175A6EDF"/>
    <w:rsid w:val="1BB05AD7"/>
    <w:rsid w:val="1EEF22CE"/>
    <w:rsid w:val="1F7A2683"/>
    <w:rsid w:val="21032A4B"/>
    <w:rsid w:val="21BF3E1B"/>
    <w:rsid w:val="23A75A11"/>
    <w:rsid w:val="29B41E5E"/>
    <w:rsid w:val="4AF018C8"/>
    <w:rsid w:val="50C32C89"/>
    <w:rsid w:val="544467E1"/>
    <w:rsid w:val="550F5041"/>
    <w:rsid w:val="6487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41FAE6"/>
  <w15:docId w15:val="{A200EB00-C892-4AAC-B735-B76206C4D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ext">
    <w:name w:val="Table Text"/>
    <w:basedOn w:val="a"/>
    <w:semiHidden/>
    <w:qFormat/>
    <w:rsid w:val="00FF288F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hAnsi="宋体" w:cs="宋体"/>
      <w:snapToGrid w:val="0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8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5</Pages>
  <Words>1375</Words>
  <Characters>1417</Characters>
  <Application>Microsoft Office Word</Application>
  <DocSecurity>0</DocSecurity>
  <Lines>157</Lines>
  <Paragraphs>155</Paragraphs>
  <ScaleCrop>false</ScaleCrop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Shine_ZHOU</dc:creator>
  <cp:lastModifiedBy>guiping tao</cp:lastModifiedBy>
  <cp:revision>40</cp:revision>
  <dcterms:created xsi:type="dcterms:W3CDTF">2025-06-16T00:14:00Z</dcterms:created>
  <dcterms:modified xsi:type="dcterms:W3CDTF">2025-06-16T08:36:00Z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8CA5D303B63C41888AC7F7B85FA744A3_13</vt:lpwstr>
  </property>
</Properties>
</file>