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1A182" w14:textId="77777777" w:rsidR="00DF2809" w:rsidRDefault="007F54CF">
      <w:pPr>
        <w:jc w:val="center"/>
        <w:rPr>
          <w:rFonts w:asciiTheme="minorEastAsia" w:eastAsiaTheme="minorEastAsia" w:hAnsiTheme="minorEastAsia" w:hint="eastAsia"/>
          <w:b/>
          <w:sz w:val="36"/>
          <w:szCs w:val="36"/>
        </w:rPr>
      </w:pPr>
      <w:r>
        <w:rPr>
          <w:rFonts w:asciiTheme="minorEastAsia" w:eastAsiaTheme="minorEastAsia" w:hAnsiTheme="minorEastAsia" w:hint="eastAsia"/>
          <w:b/>
          <w:sz w:val="36"/>
          <w:szCs w:val="36"/>
        </w:rPr>
        <w:t>商务英语专业（辅修）本科人才培养方案</w:t>
      </w:r>
    </w:p>
    <w:p w14:paraId="2A1DAB7B" w14:textId="77777777" w:rsidR="00DF2809" w:rsidRDefault="007F54CF">
      <w:pPr>
        <w:spacing w:afterLines="100" w:after="312" w:line="360" w:lineRule="auto"/>
        <w:jc w:val="center"/>
        <w:rPr>
          <w:rFonts w:hAnsi="宋体" w:hint="eastAsia"/>
          <w:b/>
          <w:sz w:val="28"/>
          <w:szCs w:val="28"/>
        </w:rPr>
      </w:pPr>
      <w:r>
        <w:rPr>
          <w:rFonts w:hAnsi="宋体" w:hint="eastAsia"/>
          <w:b/>
          <w:sz w:val="28"/>
          <w:szCs w:val="28"/>
        </w:rPr>
        <w:t>（专业代码</w:t>
      </w:r>
      <w:r>
        <w:rPr>
          <w:rFonts w:hAnsi="宋体"/>
          <w:b/>
          <w:sz w:val="28"/>
          <w:szCs w:val="28"/>
        </w:rPr>
        <w:t>050262</w:t>
      </w:r>
      <w:r>
        <w:rPr>
          <w:rFonts w:hAnsi="宋体" w:hint="eastAsia"/>
          <w:b/>
          <w:sz w:val="28"/>
          <w:szCs w:val="28"/>
        </w:rPr>
        <w:t>）</w:t>
      </w:r>
    </w:p>
    <w:p w14:paraId="4F484A73" w14:textId="77777777" w:rsidR="00DF2809" w:rsidRDefault="007F54CF">
      <w:pPr>
        <w:ind w:firstLineChars="200" w:firstLine="562"/>
        <w:rPr>
          <w:b/>
          <w:sz w:val="28"/>
          <w:szCs w:val="28"/>
        </w:rPr>
      </w:pPr>
      <w:r>
        <w:rPr>
          <w:b/>
          <w:sz w:val="28"/>
          <w:szCs w:val="28"/>
        </w:rPr>
        <w:t>一、培养目标</w:t>
      </w:r>
    </w:p>
    <w:p w14:paraId="235D0388" w14:textId="77777777" w:rsidR="00DF2809" w:rsidRDefault="007F54CF">
      <w:pPr>
        <w:spacing w:line="360" w:lineRule="auto"/>
        <w:ind w:firstLineChars="196" w:firstLine="470"/>
        <w:rPr>
          <w:rStyle w:val="fontstyle01"/>
          <w:rFonts w:hint="default"/>
        </w:rPr>
      </w:pPr>
      <w:r>
        <w:rPr>
          <w:rStyle w:val="fontstyle01"/>
          <w:rFonts w:hint="default"/>
        </w:rPr>
        <w:t>本专业面向首都经济建设，培养适应社会经济发展需要，具有规范使用语言文字的意识和能力，具有扎实的英语语言基础和较高的跨文化交际能力，具有从事国际商务活动所需要的英语知识及基本技能，能在政府、企事业单位、外事机构工作的国际化、应用型、复合型高级专门人才。</w:t>
      </w:r>
    </w:p>
    <w:p w14:paraId="425D4582" w14:textId="77777777" w:rsidR="00DF2809" w:rsidRDefault="00DF2809">
      <w:pPr>
        <w:spacing w:line="360" w:lineRule="auto"/>
        <w:ind w:firstLineChars="196" w:firstLine="470"/>
        <w:rPr>
          <w:sz w:val="24"/>
        </w:rPr>
      </w:pPr>
    </w:p>
    <w:p w14:paraId="0F40628C" w14:textId="77777777" w:rsidR="00DF2809" w:rsidRDefault="007F54CF">
      <w:pPr>
        <w:spacing w:line="360" w:lineRule="auto"/>
        <w:ind w:firstLineChars="196" w:firstLine="551"/>
        <w:rPr>
          <w:rFonts w:eastAsiaTheme="minorEastAsia"/>
          <w:b/>
          <w:sz w:val="28"/>
          <w:szCs w:val="28"/>
        </w:rPr>
      </w:pPr>
      <w:r>
        <w:rPr>
          <w:rFonts w:eastAsiaTheme="minorEastAsia" w:hAnsiTheme="minorEastAsia"/>
          <w:b/>
          <w:sz w:val="28"/>
          <w:szCs w:val="28"/>
        </w:rPr>
        <w:t>二、培养要求</w:t>
      </w:r>
    </w:p>
    <w:p w14:paraId="341151ED" w14:textId="77777777" w:rsidR="00DF2809" w:rsidRDefault="007F54CF">
      <w:pPr>
        <w:widowControl/>
        <w:spacing w:line="360" w:lineRule="auto"/>
        <w:ind w:firstLineChars="200" w:firstLine="480"/>
        <w:jc w:val="left"/>
        <w:rPr>
          <w:rStyle w:val="fontstyle01"/>
          <w:rFonts w:hint="default"/>
        </w:rPr>
      </w:pPr>
      <w:r>
        <w:rPr>
          <w:rStyle w:val="fontstyle01"/>
          <w:rFonts w:hint="default"/>
        </w:rPr>
        <w:t>具有国际视野，具有深厚的英语语言文化基础；掌握国际商务、国际贸易基本知识和基本技能；</w:t>
      </w:r>
      <w:r>
        <w:rPr>
          <w:rFonts w:hint="eastAsia"/>
          <w:sz w:val="24"/>
        </w:rPr>
        <w:t>能够使用书面和口头表达方式</w:t>
      </w:r>
      <w:r>
        <w:rPr>
          <w:rFonts w:ascii="宋体" w:hAnsi="宋体" w:cs="仿宋" w:hint="eastAsia"/>
          <w:sz w:val="24"/>
        </w:rPr>
        <w:t>就英语语言文学领域以及商务领域的现象和问题进行有效沟通与交流；</w:t>
      </w:r>
      <w:r>
        <w:rPr>
          <w:rStyle w:val="fontstyle01"/>
          <w:rFonts w:hint="default"/>
        </w:rPr>
        <w:t>掌握跨文化交际知识；具有用英语进行准确的翻译工作的能力。</w:t>
      </w:r>
    </w:p>
    <w:p w14:paraId="1780CC5D" w14:textId="77777777" w:rsidR="00DF2809" w:rsidRDefault="00DF2809">
      <w:pPr>
        <w:widowControl/>
        <w:spacing w:line="360" w:lineRule="auto"/>
        <w:ind w:firstLineChars="200" w:firstLine="480"/>
        <w:jc w:val="left"/>
        <w:rPr>
          <w:rStyle w:val="fontstyle01"/>
          <w:rFonts w:cs="仿宋" w:hint="default"/>
          <w:color w:val="auto"/>
        </w:rPr>
      </w:pPr>
    </w:p>
    <w:p w14:paraId="432CC867" w14:textId="77777777" w:rsidR="00DF2809" w:rsidRDefault="007F54CF">
      <w:pPr>
        <w:spacing w:line="360" w:lineRule="auto"/>
        <w:ind w:firstLineChars="196" w:firstLine="551"/>
        <w:rPr>
          <w:rFonts w:eastAsiaTheme="minorEastAsia"/>
          <w:b/>
          <w:sz w:val="28"/>
          <w:szCs w:val="28"/>
        </w:rPr>
      </w:pPr>
      <w:r>
        <w:rPr>
          <w:rFonts w:eastAsiaTheme="minorEastAsia" w:hAnsiTheme="minorEastAsia"/>
          <w:b/>
          <w:sz w:val="28"/>
          <w:szCs w:val="28"/>
        </w:rPr>
        <w:t>三、修读要求</w:t>
      </w:r>
    </w:p>
    <w:p w14:paraId="2810EF3C" w14:textId="77777777" w:rsidR="00DF2809" w:rsidRDefault="007F54CF">
      <w:pPr>
        <w:spacing w:line="360" w:lineRule="auto"/>
        <w:ind w:firstLine="480"/>
        <w:rPr>
          <w:rFonts w:ascii="宋体" w:hAnsi="宋体" w:hint="eastAsia"/>
          <w:sz w:val="24"/>
        </w:rPr>
      </w:pPr>
      <w:r>
        <w:rPr>
          <w:rFonts w:ascii="宋体" w:hAnsi="宋体"/>
          <w:sz w:val="24"/>
        </w:rPr>
        <w:t>学生修读时间为两年。</w:t>
      </w:r>
      <w:r>
        <w:rPr>
          <w:rFonts w:ascii="宋体" w:hAnsi="宋体" w:hint="eastAsia"/>
          <w:sz w:val="24"/>
        </w:rPr>
        <w:t>完成辅修专业培养方案中不少于</w:t>
      </w:r>
      <w:r>
        <w:rPr>
          <w:rFonts w:ascii="宋体" w:hAnsi="宋体"/>
          <w:sz w:val="24"/>
        </w:rPr>
        <w:t>4</w:t>
      </w:r>
      <w:r>
        <w:rPr>
          <w:rFonts w:ascii="宋体" w:hAnsi="宋体" w:hint="eastAsia"/>
          <w:sz w:val="24"/>
        </w:rPr>
        <w:t>门课程的学习且未达到辅修专业要求，可申请首都经济贸易大学</w:t>
      </w:r>
      <w:r>
        <w:rPr>
          <w:rFonts w:ascii="宋体" w:hAnsi="宋体" w:hint="eastAsia"/>
          <w:color w:val="0F0000"/>
          <w:kern w:val="0"/>
          <w:sz w:val="24"/>
        </w:rPr>
        <w:t>商务英语</w:t>
      </w:r>
      <w:r>
        <w:rPr>
          <w:rFonts w:ascii="宋体" w:hAnsi="宋体"/>
          <w:sz w:val="24"/>
        </w:rPr>
        <w:t>专业</w:t>
      </w:r>
      <w:r>
        <w:rPr>
          <w:rFonts w:ascii="宋体" w:hAnsi="宋体" w:hint="eastAsia"/>
          <w:sz w:val="24"/>
        </w:rPr>
        <w:t>辅修课程修读证明；</w:t>
      </w:r>
      <w:r>
        <w:rPr>
          <w:rFonts w:ascii="宋体" w:hAnsi="宋体"/>
          <w:sz w:val="24"/>
        </w:rPr>
        <w:t>修满规定的21分</w:t>
      </w:r>
      <w:r>
        <w:rPr>
          <w:rFonts w:ascii="宋体" w:hAnsi="宋体" w:hint="eastAsia"/>
          <w:sz w:val="24"/>
        </w:rPr>
        <w:t>且满足相关条件</w:t>
      </w:r>
      <w:r>
        <w:rPr>
          <w:rStyle w:val="af"/>
          <w:rFonts w:ascii="宋体" w:hAnsi="宋体"/>
          <w:sz w:val="24"/>
        </w:rPr>
        <w:footnoteReference w:id="1"/>
      </w:r>
      <w:r>
        <w:rPr>
          <w:rFonts w:ascii="宋体" w:hAnsi="宋体" w:hint="eastAsia"/>
          <w:sz w:val="24"/>
        </w:rPr>
        <w:t>，</w:t>
      </w:r>
      <w:r>
        <w:rPr>
          <w:rFonts w:ascii="宋体" w:hAnsi="宋体"/>
          <w:sz w:val="24"/>
        </w:rPr>
        <w:t>可</w:t>
      </w:r>
      <w:r>
        <w:rPr>
          <w:rFonts w:ascii="宋体" w:hAnsi="宋体" w:hint="eastAsia"/>
          <w:sz w:val="24"/>
        </w:rPr>
        <w:t>申请</w:t>
      </w:r>
      <w:r>
        <w:rPr>
          <w:rFonts w:ascii="宋体" w:hAnsi="宋体"/>
          <w:sz w:val="24"/>
        </w:rPr>
        <w:t>首都经济贸易大学</w:t>
      </w:r>
      <w:r>
        <w:rPr>
          <w:rFonts w:ascii="宋体" w:hAnsi="宋体" w:hint="eastAsia"/>
          <w:sz w:val="24"/>
        </w:rPr>
        <w:t>商务英语</w:t>
      </w:r>
      <w:r>
        <w:rPr>
          <w:rFonts w:ascii="宋体" w:hAnsi="宋体"/>
          <w:sz w:val="24"/>
        </w:rPr>
        <w:t>专业辅修毕业证书；修满规定的34分（含毕业论文4学分）</w:t>
      </w:r>
      <w:r>
        <w:rPr>
          <w:rFonts w:ascii="宋体" w:hAnsi="宋体" w:hint="eastAsia"/>
          <w:sz w:val="24"/>
        </w:rPr>
        <w:t>且满足相关条件，</w:t>
      </w:r>
      <w:r>
        <w:rPr>
          <w:rFonts w:ascii="宋体" w:hAnsi="宋体"/>
          <w:sz w:val="24"/>
        </w:rPr>
        <w:t>可</w:t>
      </w:r>
      <w:r>
        <w:rPr>
          <w:rFonts w:ascii="宋体" w:hAnsi="宋体" w:hint="eastAsia"/>
          <w:sz w:val="24"/>
        </w:rPr>
        <w:t>申请</w:t>
      </w:r>
      <w:r>
        <w:rPr>
          <w:rFonts w:ascii="宋体" w:hAnsi="宋体"/>
          <w:sz w:val="24"/>
        </w:rPr>
        <w:t>首都经济贸易大学</w:t>
      </w:r>
      <w:r>
        <w:rPr>
          <w:rFonts w:ascii="宋体" w:hAnsi="宋体" w:hint="eastAsia"/>
          <w:sz w:val="24"/>
        </w:rPr>
        <w:t>商务英语</w:t>
      </w:r>
      <w:r>
        <w:rPr>
          <w:rFonts w:ascii="宋体" w:hAnsi="宋体"/>
          <w:sz w:val="24"/>
        </w:rPr>
        <w:t>专业辅修学士学位。</w:t>
      </w:r>
    </w:p>
    <w:p w14:paraId="2CB6A624" w14:textId="77777777" w:rsidR="00DF2809" w:rsidRDefault="00DF2809">
      <w:pPr>
        <w:spacing w:line="360" w:lineRule="auto"/>
        <w:ind w:firstLine="480"/>
        <w:rPr>
          <w:rFonts w:ascii="宋体" w:hAnsi="宋体" w:hint="eastAsia"/>
          <w:sz w:val="24"/>
        </w:rPr>
      </w:pPr>
    </w:p>
    <w:p w14:paraId="761088A5" w14:textId="77777777" w:rsidR="00DF2809" w:rsidRDefault="007F54CF">
      <w:pPr>
        <w:spacing w:line="360" w:lineRule="auto"/>
        <w:ind w:firstLine="480"/>
      </w:pPr>
      <w:r>
        <w:rPr>
          <w:rFonts w:asciiTheme="minorEastAsia" w:eastAsiaTheme="minorEastAsia" w:hAnsiTheme="minorEastAsia" w:hint="eastAsia"/>
          <w:b/>
          <w:sz w:val="28"/>
          <w:szCs w:val="28"/>
        </w:rPr>
        <w:t>四、教学计划表</w:t>
      </w:r>
      <w:r>
        <w:rPr>
          <w:rFonts w:hint="eastAsia"/>
        </w:rPr>
        <w:tab/>
      </w:r>
    </w:p>
    <w:p w14:paraId="73570C69" w14:textId="77777777" w:rsidR="00DF2809" w:rsidRDefault="00DF2809">
      <w:pPr>
        <w:spacing w:line="360" w:lineRule="auto"/>
        <w:ind w:firstLine="480"/>
      </w:pPr>
    </w:p>
    <w:p w14:paraId="6D841CB1" w14:textId="77777777" w:rsidR="00DF2809" w:rsidRDefault="00DF2809">
      <w:pPr>
        <w:spacing w:line="360" w:lineRule="auto"/>
        <w:ind w:firstLine="480"/>
      </w:pPr>
    </w:p>
    <w:p w14:paraId="004D9895" w14:textId="77777777" w:rsidR="00DF2809" w:rsidRDefault="00DF2809">
      <w:pPr>
        <w:spacing w:line="360" w:lineRule="auto"/>
        <w:ind w:firstLine="480"/>
      </w:pPr>
    </w:p>
    <w:p w14:paraId="3BE33D5B" w14:textId="77777777" w:rsidR="00DF2809" w:rsidRDefault="00DF2809">
      <w:pPr>
        <w:spacing w:line="360" w:lineRule="auto"/>
        <w:ind w:firstLine="480"/>
      </w:pPr>
    </w:p>
    <w:tbl>
      <w:tblPr>
        <w:tblW w:w="8506" w:type="dxa"/>
        <w:tblInd w:w="-34" w:type="dxa"/>
        <w:tblLook w:val="04A0" w:firstRow="1" w:lastRow="0" w:firstColumn="1" w:lastColumn="0" w:noHBand="0" w:noVBand="1"/>
      </w:tblPr>
      <w:tblGrid>
        <w:gridCol w:w="709"/>
        <w:gridCol w:w="122"/>
        <w:gridCol w:w="1012"/>
        <w:gridCol w:w="156"/>
        <w:gridCol w:w="1971"/>
        <w:gridCol w:w="567"/>
        <w:gridCol w:w="567"/>
        <w:gridCol w:w="567"/>
        <w:gridCol w:w="567"/>
        <w:gridCol w:w="1559"/>
        <w:gridCol w:w="709"/>
      </w:tblGrid>
      <w:tr w:rsidR="00387565" w14:paraId="05912478" w14:textId="77777777">
        <w:trPr>
          <w:trHeight w:val="51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7B5B2DD" w14:textId="77777777" w:rsidR="00DF2809" w:rsidRDefault="007F54CF">
            <w:pPr>
              <w:widowControl/>
              <w:jc w:val="center"/>
              <w:rPr>
                <w:rFonts w:eastAsiaTheme="minorEastAsia"/>
                <w:b/>
                <w:bCs/>
                <w:kern w:val="0"/>
                <w:szCs w:val="21"/>
              </w:rPr>
            </w:pPr>
            <w:r>
              <w:rPr>
                <w:rFonts w:eastAsiaTheme="minorEastAsia" w:hAnsiTheme="minorEastAsia"/>
                <w:b/>
                <w:bCs/>
                <w:kern w:val="0"/>
                <w:szCs w:val="21"/>
              </w:rPr>
              <w:lastRenderedPageBreak/>
              <w:t>序号</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14:paraId="309B923E" w14:textId="77777777" w:rsidR="00DF2809" w:rsidRDefault="007F54CF">
            <w:pPr>
              <w:widowControl/>
              <w:jc w:val="center"/>
              <w:rPr>
                <w:rFonts w:eastAsiaTheme="minorEastAsia"/>
                <w:b/>
                <w:bCs/>
                <w:kern w:val="0"/>
                <w:szCs w:val="21"/>
              </w:rPr>
            </w:pPr>
            <w:r>
              <w:rPr>
                <w:rFonts w:eastAsiaTheme="minorEastAsia" w:hAnsiTheme="minorEastAsia"/>
                <w:b/>
                <w:bCs/>
                <w:kern w:val="0"/>
                <w:szCs w:val="21"/>
              </w:rPr>
              <w:t>课程代码</w:t>
            </w:r>
          </w:p>
        </w:tc>
        <w:tc>
          <w:tcPr>
            <w:tcW w:w="212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B4612B6" w14:textId="77777777" w:rsidR="00DF2809" w:rsidRDefault="007F54CF">
            <w:pPr>
              <w:widowControl/>
              <w:jc w:val="center"/>
              <w:rPr>
                <w:rFonts w:eastAsiaTheme="minorEastAsia"/>
                <w:b/>
                <w:bCs/>
                <w:kern w:val="0"/>
                <w:szCs w:val="21"/>
              </w:rPr>
            </w:pPr>
            <w:r>
              <w:rPr>
                <w:rFonts w:eastAsiaTheme="minorEastAsia" w:hAnsiTheme="minorEastAsia"/>
                <w:b/>
                <w:bCs/>
                <w:kern w:val="0"/>
                <w:szCs w:val="21"/>
              </w:rPr>
              <w:t>课程名称</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tcPr>
          <w:p w14:paraId="2A48C72E" w14:textId="77777777" w:rsidR="00DF2809" w:rsidRDefault="007F54CF">
            <w:pPr>
              <w:widowControl/>
              <w:jc w:val="center"/>
              <w:rPr>
                <w:rFonts w:eastAsiaTheme="minorEastAsia"/>
                <w:b/>
                <w:bCs/>
                <w:kern w:val="0"/>
                <w:szCs w:val="21"/>
              </w:rPr>
            </w:pPr>
            <w:r>
              <w:rPr>
                <w:rFonts w:eastAsiaTheme="minorEastAsia" w:hAnsiTheme="minorEastAsia"/>
                <w:b/>
                <w:bCs/>
                <w:kern w:val="0"/>
                <w:szCs w:val="21"/>
              </w:rPr>
              <w:t>开设学期</w:t>
            </w:r>
            <w:r>
              <w:rPr>
                <w:rFonts w:eastAsiaTheme="minorEastAsia"/>
                <w:b/>
                <w:bCs/>
                <w:kern w:val="0"/>
                <w:szCs w:val="21"/>
              </w:rPr>
              <w:t>/</w:t>
            </w:r>
            <w:r>
              <w:rPr>
                <w:rFonts w:eastAsiaTheme="minorEastAsia" w:hAnsiTheme="minorEastAsia"/>
                <w:b/>
                <w:bCs/>
                <w:kern w:val="0"/>
                <w:szCs w:val="21"/>
              </w:rPr>
              <w:t>周学时</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50DFB3D" w14:textId="77777777" w:rsidR="00DF2809" w:rsidRDefault="007F54CF">
            <w:pPr>
              <w:widowControl/>
              <w:adjustRightInd w:val="0"/>
              <w:snapToGrid w:val="0"/>
              <w:jc w:val="center"/>
              <w:rPr>
                <w:rFonts w:eastAsiaTheme="minorEastAsia"/>
                <w:b/>
                <w:bCs/>
                <w:kern w:val="0"/>
                <w:szCs w:val="21"/>
              </w:rPr>
            </w:pPr>
            <w:r>
              <w:rPr>
                <w:rFonts w:eastAsiaTheme="minorEastAsia" w:hAnsiTheme="minorEastAsia"/>
                <w:b/>
                <w:bCs/>
                <w:kern w:val="0"/>
                <w:szCs w:val="21"/>
              </w:rPr>
              <w:t>课程承担单位</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46C3099" w14:textId="77777777" w:rsidR="00DF2809" w:rsidRDefault="007F54CF">
            <w:pPr>
              <w:widowControl/>
              <w:jc w:val="center"/>
              <w:rPr>
                <w:rFonts w:eastAsiaTheme="minorEastAsia"/>
                <w:b/>
                <w:bCs/>
                <w:kern w:val="0"/>
                <w:szCs w:val="21"/>
              </w:rPr>
            </w:pPr>
            <w:r>
              <w:rPr>
                <w:rFonts w:eastAsiaTheme="minorEastAsia" w:hAnsiTheme="minorEastAsia"/>
                <w:b/>
                <w:bCs/>
                <w:kern w:val="0"/>
                <w:szCs w:val="21"/>
              </w:rPr>
              <w:t>考试类型</w:t>
            </w:r>
          </w:p>
        </w:tc>
      </w:tr>
      <w:tr w:rsidR="00387565" w14:paraId="4978DD57" w14:textId="77777777">
        <w:trPr>
          <w:trHeight w:val="510"/>
        </w:trPr>
        <w:tc>
          <w:tcPr>
            <w:tcW w:w="709" w:type="dxa"/>
            <w:vMerge/>
            <w:tcBorders>
              <w:top w:val="single" w:sz="4" w:space="0" w:color="auto"/>
              <w:left w:val="single" w:sz="4" w:space="0" w:color="auto"/>
              <w:bottom w:val="single" w:sz="4" w:space="0" w:color="000000"/>
              <w:right w:val="single" w:sz="4" w:space="0" w:color="auto"/>
            </w:tcBorders>
            <w:vAlign w:val="center"/>
          </w:tcPr>
          <w:p w14:paraId="2C30BCA1" w14:textId="77777777" w:rsidR="00DF2809" w:rsidRDefault="00DF2809">
            <w:pPr>
              <w:widowControl/>
              <w:jc w:val="left"/>
              <w:rPr>
                <w:rFonts w:eastAsiaTheme="minorEastAsia"/>
                <w:b/>
                <w:bCs/>
                <w:kern w:val="0"/>
                <w:szCs w:val="21"/>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64C12655" w14:textId="77777777" w:rsidR="00DF2809" w:rsidRDefault="00DF2809">
            <w:pPr>
              <w:widowControl/>
              <w:jc w:val="center"/>
              <w:rPr>
                <w:rFonts w:eastAsiaTheme="minorEastAsia"/>
                <w:b/>
                <w:bCs/>
                <w:kern w:val="0"/>
                <w:szCs w:val="21"/>
              </w:rPr>
            </w:pPr>
          </w:p>
        </w:tc>
        <w:tc>
          <w:tcPr>
            <w:tcW w:w="2127" w:type="dxa"/>
            <w:gridSpan w:val="2"/>
            <w:vMerge/>
            <w:tcBorders>
              <w:top w:val="single" w:sz="4" w:space="0" w:color="auto"/>
              <w:left w:val="single" w:sz="4" w:space="0" w:color="auto"/>
              <w:bottom w:val="single" w:sz="4" w:space="0" w:color="000000"/>
              <w:right w:val="single" w:sz="4" w:space="0" w:color="auto"/>
            </w:tcBorders>
            <w:vAlign w:val="center"/>
          </w:tcPr>
          <w:p w14:paraId="60E86D68" w14:textId="77777777" w:rsidR="00DF2809" w:rsidRDefault="00DF2809">
            <w:pPr>
              <w:widowControl/>
              <w:jc w:val="left"/>
              <w:rPr>
                <w:rFonts w:eastAsiaTheme="minorEastAsia"/>
                <w:b/>
                <w:bCs/>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4FBA2983" w14:textId="77777777" w:rsidR="00DF2809" w:rsidRDefault="007F54CF">
            <w:pPr>
              <w:widowControl/>
              <w:jc w:val="center"/>
              <w:rPr>
                <w:rFonts w:eastAsiaTheme="minorEastAsia"/>
                <w:b/>
                <w:bCs/>
                <w:kern w:val="0"/>
                <w:szCs w:val="21"/>
              </w:rPr>
            </w:pPr>
            <w:r>
              <w:rPr>
                <w:rFonts w:eastAsiaTheme="minorEastAsia"/>
                <w:b/>
                <w:bCs/>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14:paraId="33D774A9" w14:textId="77777777" w:rsidR="00DF2809" w:rsidRDefault="007F54CF">
            <w:pPr>
              <w:widowControl/>
              <w:jc w:val="center"/>
              <w:rPr>
                <w:rFonts w:eastAsiaTheme="minorEastAsia"/>
                <w:b/>
                <w:bCs/>
                <w:kern w:val="0"/>
                <w:szCs w:val="21"/>
              </w:rPr>
            </w:pPr>
            <w:r>
              <w:rPr>
                <w:rFonts w:eastAsiaTheme="minorEastAsia"/>
                <w:b/>
                <w:bCs/>
                <w:kern w:val="0"/>
                <w:szCs w:val="21"/>
              </w:rPr>
              <w:t>4</w:t>
            </w:r>
          </w:p>
        </w:tc>
        <w:tc>
          <w:tcPr>
            <w:tcW w:w="567" w:type="dxa"/>
            <w:tcBorders>
              <w:top w:val="nil"/>
              <w:left w:val="nil"/>
              <w:bottom w:val="single" w:sz="4" w:space="0" w:color="auto"/>
              <w:right w:val="single" w:sz="4" w:space="0" w:color="auto"/>
            </w:tcBorders>
            <w:shd w:val="clear" w:color="auto" w:fill="auto"/>
            <w:noWrap/>
            <w:vAlign w:val="center"/>
          </w:tcPr>
          <w:p w14:paraId="6BA34AB6" w14:textId="77777777" w:rsidR="00DF2809" w:rsidRDefault="007F54CF">
            <w:pPr>
              <w:widowControl/>
              <w:jc w:val="center"/>
              <w:rPr>
                <w:rFonts w:eastAsiaTheme="minorEastAsia"/>
                <w:b/>
                <w:bCs/>
                <w:kern w:val="0"/>
                <w:szCs w:val="21"/>
              </w:rPr>
            </w:pPr>
            <w:r>
              <w:rPr>
                <w:rFonts w:eastAsiaTheme="minorEastAsia"/>
                <w:b/>
                <w:bCs/>
                <w:kern w:val="0"/>
                <w:szCs w:val="21"/>
              </w:rPr>
              <w:t>5</w:t>
            </w:r>
          </w:p>
        </w:tc>
        <w:tc>
          <w:tcPr>
            <w:tcW w:w="567" w:type="dxa"/>
            <w:tcBorders>
              <w:top w:val="nil"/>
              <w:left w:val="nil"/>
              <w:bottom w:val="single" w:sz="4" w:space="0" w:color="auto"/>
              <w:right w:val="single" w:sz="4" w:space="0" w:color="auto"/>
            </w:tcBorders>
            <w:shd w:val="clear" w:color="auto" w:fill="auto"/>
            <w:noWrap/>
            <w:vAlign w:val="center"/>
          </w:tcPr>
          <w:p w14:paraId="727627B8" w14:textId="77777777" w:rsidR="00DF2809" w:rsidRDefault="007F54CF">
            <w:pPr>
              <w:widowControl/>
              <w:jc w:val="center"/>
              <w:rPr>
                <w:rFonts w:eastAsiaTheme="minorEastAsia"/>
                <w:b/>
                <w:bCs/>
                <w:kern w:val="0"/>
                <w:szCs w:val="21"/>
              </w:rPr>
            </w:pPr>
            <w:r>
              <w:rPr>
                <w:rFonts w:eastAsiaTheme="minorEastAsia"/>
                <w:b/>
                <w:bCs/>
                <w:kern w:val="0"/>
                <w:szCs w:val="21"/>
              </w:rPr>
              <w:t>6</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9DEA492" w14:textId="77777777" w:rsidR="00DF2809" w:rsidRDefault="00DF2809">
            <w:pPr>
              <w:widowControl/>
              <w:adjustRightInd w:val="0"/>
              <w:snapToGrid w:val="0"/>
              <w:jc w:val="center"/>
              <w:rPr>
                <w:rFonts w:eastAsiaTheme="minorEastAsia"/>
                <w:b/>
                <w:bCs/>
                <w:kern w:val="0"/>
                <w:szCs w:val="21"/>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D5C5014" w14:textId="77777777" w:rsidR="00DF2809" w:rsidRDefault="00DF2809">
            <w:pPr>
              <w:widowControl/>
              <w:jc w:val="left"/>
              <w:rPr>
                <w:rFonts w:eastAsiaTheme="minorEastAsia"/>
                <w:b/>
                <w:bCs/>
                <w:kern w:val="0"/>
                <w:szCs w:val="21"/>
              </w:rPr>
            </w:pPr>
          </w:p>
        </w:tc>
      </w:tr>
      <w:tr w:rsidR="00387565" w14:paraId="6F09F1F2" w14:textId="77777777">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CD036C9" w14:textId="77777777" w:rsidR="00DF2809" w:rsidRDefault="007F54CF">
            <w:pPr>
              <w:widowControl/>
              <w:jc w:val="center"/>
              <w:rPr>
                <w:rFonts w:eastAsiaTheme="minorEastAsia"/>
                <w:kern w:val="0"/>
                <w:szCs w:val="21"/>
              </w:rPr>
            </w:pPr>
            <w:r>
              <w:rPr>
                <w:rFonts w:eastAsiaTheme="minorEastAsia"/>
                <w:kern w:val="0"/>
                <w:szCs w:val="21"/>
              </w:rPr>
              <w:t>1</w:t>
            </w:r>
          </w:p>
        </w:tc>
        <w:tc>
          <w:tcPr>
            <w:tcW w:w="1134" w:type="dxa"/>
            <w:gridSpan w:val="2"/>
            <w:tcBorders>
              <w:top w:val="single" w:sz="4" w:space="0" w:color="auto"/>
              <w:left w:val="nil"/>
              <w:bottom w:val="single" w:sz="4" w:space="0" w:color="auto"/>
              <w:right w:val="single" w:sz="4" w:space="0" w:color="auto"/>
            </w:tcBorders>
            <w:vAlign w:val="center"/>
          </w:tcPr>
          <w:p w14:paraId="1AD2913E" w14:textId="77777777" w:rsidR="00DF2809" w:rsidRDefault="007F54CF">
            <w:pPr>
              <w:widowControl/>
              <w:jc w:val="center"/>
              <w:rPr>
                <w:rFonts w:eastAsiaTheme="minorEastAsia"/>
                <w:kern w:val="0"/>
                <w:szCs w:val="21"/>
              </w:rPr>
            </w:pPr>
            <w:r>
              <w:rPr>
                <w:rFonts w:eastAsiaTheme="minorEastAsia"/>
                <w:kern w:val="0"/>
                <w:szCs w:val="21"/>
              </w:rPr>
              <w:t>131143A</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14:paraId="1B1AB14C" w14:textId="77777777" w:rsidR="00DF2809" w:rsidRDefault="007F54CF">
            <w:pPr>
              <w:widowControl/>
              <w:jc w:val="left"/>
              <w:rPr>
                <w:rFonts w:eastAsiaTheme="minorEastAsia"/>
                <w:kern w:val="0"/>
                <w:szCs w:val="21"/>
              </w:rPr>
            </w:pPr>
            <w:r>
              <w:rPr>
                <w:rFonts w:eastAsiaTheme="minorEastAsia" w:hint="eastAsia"/>
                <w:kern w:val="0"/>
                <w:szCs w:val="21"/>
              </w:rPr>
              <w:t>语音与语法</w:t>
            </w:r>
          </w:p>
        </w:tc>
        <w:tc>
          <w:tcPr>
            <w:tcW w:w="567" w:type="dxa"/>
            <w:tcBorders>
              <w:top w:val="nil"/>
              <w:left w:val="nil"/>
              <w:bottom w:val="single" w:sz="4" w:space="0" w:color="auto"/>
              <w:right w:val="single" w:sz="4" w:space="0" w:color="auto"/>
            </w:tcBorders>
            <w:shd w:val="clear" w:color="auto" w:fill="auto"/>
            <w:noWrap/>
            <w:vAlign w:val="center"/>
          </w:tcPr>
          <w:p w14:paraId="6A1065CE" w14:textId="37024DEF" w:rsidR="00DF2809" w:rsidRDefault="007F54CF">
            <w:pPr>
              <w:widowControl/>
              <w:jc w:val="center"/>
              <w:rPr>
                <w:rFonts w:eastAsiaTheme="minorEastAsia"/>
                <w:kern w:val="0"/>
                <w:szCs w:val="21"/>
              </w:rPr>
            </w:pPr>
            <w:r>
              <w:rPr>
                <w:rFonts w:eastAsiaTheme="minorEastAsia"/>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14:paraId="121E8EB1" w14:textId="77777777"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3954E3A2" w14:textId="77777777"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08AD94B2" w14:textId="77777777" w:rsidR="00DF2809" w:rsidRDefault="00DF2809">
            <w:pPr>
              <w:widowControl/>
              <w:jc w:val="center"/>
              <w:rPr>
                <w:rFonts w:eastAsia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062E3826" w14:textId="77777777" w:rsidR="00DF2809" w:rsidRDefault="007F54CF">
            <w:pPr>
              <w:widowControl/>
              <w:adjustRightInd w:val="0"/>
              <w:snapToGrid w:val="0"/>
              <w:jc w:val="center"/>
              <w:rPr>
                <w:rFonts w:eastAsiaTheme="minorEastAsia"/>
                <w:kern w:val="0"/>
                <w:szCs w:val="21"/>
              </w:rPr>
            </w:pPr>
            <w:r>
              <w:rPr>
                <w:rFonts w:eastAsiaTheme="minorEastAsia" w:hint="eastAsia"/>
                <w:kern w:val="0"/>
                <w:szCs w:val="21"/>
              </w:rPr>
              <w:t>外国语学院</w:t>
            </w:r>
          </w:p>
        </w:tc>
        <w:tc>
          <w:tcPr>
            <w:tcW w:w="709" w:type="dxa"/>
            <w:tcBorders>
              <w:top w:val="nil"/>
              <w:left w:val="nil"/>
              <w:bottom w:val="single" w:sz="4" w:space="0" w:color="auto"/>
              <w:right w:val="single" w:sz="4" w:space="0" w:color="auto"/>
            </w:tcBorders>
            <w:shd w:val="clear" w:color="auto" w:fill="auto"/>
            <w:noWrap/>
            <w:vAlign w:val="center"/>
          </w:tcPr>
          <w:p w14:paraId="362CC839" w14:textId="77777777" w:rsidR="00DF2809" w:rsidRDefault="007F54CF">
            <w:pPr>
              <w:widowControl/>
              <w:jc w:val="center"/>
              <w:rPr>
                <w:rFonts w:eastAsiaTheme="minorEastAsia"/>
                <w:kern w:val="0"/>
                <w:szCs w:val="21"/>
              </w:rPr>
            </w:pPr>
            <w:r>
              <w:rPr>
                <w:rFonts w:eastAsiaTheme="minorEastAsia" w:hint="eastAsia"/>
                <w:kern w:val="0"/>
                <w:szCs w:val="21"/>
              </w:rPr>
              <w:t>考试</w:t>
            </w:r>
          </w:p>
        </w:tc>
      </w:tr>
      <w:tr w:rsidR="00387565" w14:paraId="0009398B" w14:textId="77777777">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B93B671" w14:textId="77777777" w:rsidR="00DF2809" w:rsidRDefault="007F54CF">
            <w:pPr>
              <w:widowControl/>
              <w:jc w:val="center"/>
              <w:rPr>
                <w:rFonts w:eastAsiaTheme="minorEastAsia"/>
                <w:kern w:val="0"/>
                <w:szCs w:val="21"/>
              </w:rPr>
            </w:pPr>
            <w:r>
              <w:rPr>
                <w:rFonts w:eastAsiaTheme="minorEastAsia"/>
                <w:kern w:val="0"/>
                <w:szCs w:val="21"/>
              </w:rPr>
              <w:t>2</w:t>
            </w:r>
          </w:p>
        </w:tc>
        <w:tc>
          <w:tcPr>
            <w:tcW w:w="1134" w:type="dxa"/>
            <w:gridSpan w:val="2"/>
            <w:tcBorders>
              <w:top w:val="single" w:sz="4" w:space="0" w:color="auto"/>
              <w:left w:val="nil"/>
              <w:bottom w:val="single" w:sz="4" w:space="0" w:color="auto"/>
              <w:right w:val="single" w:sz="4" w:space="0" w:color="auto"/>
            </w:tcBorders>
            <w:vAlign w:val="center"/>
          </w:tcPr>
          <w:p w14:paraId="1CCAEBB0" w14:textId="77777777" w:rsidR="00DF2809" w:rsidRDefault="007F54CF">
            <w:pPr>
              <w:widowControl/>
              <w:jc w:val="center"/>
              <w:rPr>
                <w:rFonts w:eastAsiaTheme="minorEastAsia"/>
                <w:kern w:val="0"/>
                <w:szCs w:val="21"/>
              </w:rPr>
            </w:pPr>
            <w:r>
              <w:rPr>
                <w:rFonts w:eastAsiaTheme="minorEastAsia"/>
                <w:kern w:val="0"/>
                <w:szCs w:val="21"/>
              </w:rPr>
              <w:t>130823</w:t>
            </w:r>
            <w:r>
              <w:rPr>
                <w:rFonts w:eastAsiaTheme="minorEastAsia" w:hint="eastAsia"/>
                <w:kern w:val="0"/>
                <w:szCs w:val="21"/>
              </w:rPr>
              <w:t>A</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14:paraId="2FC0824D" w14:textId="77777777" w:rsidR="00DF2809" w:rsidRDefault="007F54CF">
            <w:pPr>
              <w:widowControl/>
              <w:jc w:val="left"/>
              <w:rPr>
                <w:rFonts w:eastAsiaTheme="minorEastAsia"/>
                <w:kern w:val="0"/>
                <w:szCs w:val="21"/>
              </w:rPr>
            </w:pPr>
            <w:r>
              <w:rPr>
                <w:rFonts w:eastAsiaTheme="minorEastAsia" w:hint="eastAsia"/>
                <w:kern w:val="0"/>
                <w:szCs w:val="21"/>
              </w:rPr>
              <w:t>高级英语</w:t>
            </w:r>
          </w:p>
        </w:tc>
        <w:tc>
          <w:tcPr>
            <w:tcW w:w="567" w:type="dxa"/>
            <w:tcBorders>
              <w:top w:val="nil"/>
              <w:left w:val="nil"/>
              <w:bottom w:val="single" w:sz="4" w:space="0" w:color="auto"/>
              <w:right w:val="single" w:sz="4" w:space="0" w:color="auto"/>
            </w:tcBorders>
            <w:shd w:val="clear" w:color="auto" w:fill="auto"/>
            <w:noWrap/>
            <w:vAlign w:val="center"/>
          </w:tcPr>
          <w:p w14:paraId="075382C4" w14:textId="599C91BF" w:rsidR="00DF2809" w:rsidRDefault="007F54CF">
            <w:pPr>
              <w:widowControl/>
              <w:jc w:val="center"/>
              <w:rPr>
                <w:rFonts w:eastAsiaTheme="minorEastAsia"/>
                <w:kern w:val="0"/>
                <w:szCs w:val="21"/>
              </w:rPr>
            </w:pPr>
            <w:r>
              <w:rPr>
                <w:rFonts w:eastAsiaTheme="minorEastAsia"/>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14:paraId="29CC54EC" w14:textId="77777777"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1EE2B2A9" w14:textId="77777777"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79ECB776" w14:textId="77777777" w:rsidR="00DF2809" w:rsidRDefault="00DF2809">
            <w:pPr>
              <w:widowControl/>
              <w:jc w:val="center"/>
              <w:rPr>
                <w:rFonts w:eastAsia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0947214E" w14:textId="77777777" w:rsidR="00DF2809" w:rsidRDefault="007F54CF">
            <w:pPr>
              <w:widowControl/>
              <w:adjustRightInd w:val="0"/>
              <w:snapToGrid w:val="0"/>
              <w:jc w:val="center"/>
              <w:rPr>
                <w:rFonts w:eastAsiaTheme="minorEastAsia"/>
                <w:kern w:val="0"/>
                <w:szCs w:val="21"/>
              </w:rPr>
            </w:pPr>
            <w:r>
              <w:rPr>
                <w:rFonts w:eastAsiaTheme="minorEastAsia" w:hint="eastAsia"/>
                <w:kern w:val="0"/>
                <w:szCs w:val="21"/>
              </w:rPr>
              <w:t xml:space="preserve"> </w:t>
            </w:r>
            <w:r>
              <w:rPr>
                <w:rFonts w:eastAsiaTheme="minorEastAsia" w:hint="eastAsia"/>
                <w:kern w:val="0"/>
                <w:szCs w:val="21"/>
              </w:rPr>
              <w:t>外国语学院</w:t>
            </w:r>
            <w:r>
              <w:rPr>
                <w:rFonts w:eastAsiaTheme="minorEastAsia" w:hint="eastAsia"/>
                <w:kern w:val="0"/>
                <w:szCs w:val="21"/>
              </w:rPr>
              <w:tab/>
            </w:r>
          </w:p>
        </w:tc>
        <w:tc>
          <w:tcPr>
            <w:tcW w:w="709" w:type="dxa"/>
            <w:tcBorders>
              <w:top w:val="nil"/>
              <w:left w:val="nil"/>
              <w:bottom w:val="single" w:sz="4" w:space="0" w:color="auto"/>
              <w:right w:val="single" w:sz="4" w:space="0" w:color="auto"/>
            </w:tcBorders>
            <w:shd w:val="clear" w:color="auto" w:fill="auto"/>
            <w:noWrap/>
            <w:vAlign w:val="center"/>
          </w:tcPr>
          <w:p w14:paraId="08D5757F" w14:textId="77777777" w:rsidR="00DF2809" w:rsidRDefault="007F54CF">
            <w:pPr>
              <w:widowControl/>
              <w:jc w:val="center"/>
              <w:rPr>
                <w:rFonts w:eastAsiaTheme="minorEastAsia"/>
                <w:kern w:val="0"/>
                <w:szCs w:val="21"/>
              </w:rPr>
            </w:pPr>
            <w:r>
              <w:rPr>
                <w:rFonts w:eastAsiaTheme="minorEastAsia" w:hint="eastAsia"/>
                <w:kern w:val="0"/>
                <w:szCs w:val="21"/>
              </w:rPr>
              <w:t>考试</w:t>
            </w:r>
          </w:p>
        </w:tc>
      </w:tr>
      <w:tr w:rsidR="00387565" w14:paraId="0FDA0E34" w14:textId="77777777">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CF14A02" w14:textId="77777777" w:rsidR="00DF2809" w:rsidRDefault="007F54CF">
            <w:pPr>
              <w:widowControl/>
              <w:jc w:val="center"/>
              <w:rPr>
                <w:rFonts w:eastAsiaTheme="minorEastAsia"/>
                <w:kern w:val="0"/>
                <w:szCs w:val="21"/>
              </w:rPr>
            </w:pPr>
            <w:r>
              <w:rPr>
                <w:rFonts w:eastAsiaTheme="minorEastAsia"/>
                <w:kern w:val="0"/>
                <w:szCs w:val="21"/>
              </w:rPr>
              <w:t>3</w:t>
            </w:r>
          </w:p>
        </w:tc>
        <w:tc>
          <w:tcPr>
            <w:tcW w:w="1134" w:type="dxa"/>
            <w:gridSpan w:val="2"/>
            <w:tcBorders>
              <w:top w:val="single" w:sz="4" w:space="0" w:color="auto"/>
              <w:left w:val="nil"/>
              <w:bottom w:val="single" w:sz="4" w:space="0" w:color="auto"/>
              <w:right w:val="single" w:sz="4" w:space="0" w:color="auto"/>
            </w:tcBorders>
            <w:vAlign w:val="center"/>
          </w:tcPr>
          <w:p w14:paraId="4FB117A0" w14:textId="77777777" w:rsidR="00DF2809" w:rsidRPr="00EF37E8" w:rsidRDefault="00EF37E8">
            <w:pPr>
              <w:widowControl/>
              <w:jc w:val="center"/>
              <w:rPr>
                <w:rFonts w:eastAsiaTheme="minorEastAsia"/>
                <w:kern w:val="0"/>
                <w:szCs w:val="21"/>
              </w:rPr>
            </w:pPr>
            <w:r w:rsidRPr="00EF37E8">
              <w:rPr>
                <w:rFonts w:eastAsiaTheme="minorEastAsia" w:hint="eastAsia"/>
                <w:kern w:val="0"/>
                <w:szCs w:val="21"/>
              </w:rPr>
              <w:t>1</w:t>
            </w:r>
            <w:r w:rsidRPr="00EF37E8">
              <w:rPr>
                <w:rFonts w:eastAsiaTheme="minorEastAsia"/>
                <w:kern w:val="0"/>
                <w:szCs w:val="21"/>
              </w:rPr>
              <w:t>321393</w:t>
            </w:r>
            <w:r w:rsidRPr="00EF37E8">
              <w:rPr>
                <w:rFonts w:eastAsiaTheme="minorEastAsia" w:hint="eastAsia"/>
                <w:kern w:val="0"/>
                <w:szCs w:val="21"/>
              </w:rPr>
              <w:t>B</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14:paraId="57E44824" w14:textId="77777777" w:rsidR="00DF2809" w:rsidRPr="00EF37E8" w:rsidRDefault="007F54CF">
            <w:pPr>
              <w:widowControl/>
              <w:jc w:val="left"/>
              <w:rPr>
                <w:rFonts w:eastAsiaTheme="minorEastAsia"/>
                <w:kern w:val="0"/>
                <w:szCs w:val="21"/>
              </w:rPr>
            </w:pPr>
            <w:r w:rsidRPr="00EF37E8">
              <w:rPr>
                <w:rFonts w:eastAsiaTheme="minorEastAsia" w:hint="eastAsia"/>
                <w:kern w:val="0"/>
                <w:szCs w:val="21"/>
              </w:rPr>
              <w:t>高级英语视听说</w:t>
            </w:r>
          </w:p>
        </w:tc>
        <w:tc>
          <w:tcPr>
            <w:tcW w:w="567" w:type="dxa"/>
            <w:tcBorders>
              <w:top w:val="nil"/>
              <w:left w:val="nil"/>
              <w:bottom w:val="single" w:sz="4" w:space="0" w:color="auto"/>
              <w:right w:val="single" w:sz="4" w:space="0" w:color="auto"/>
            </w:tcBorders>
            <w:shd w:val="clear" w:color="auto" w:fill="auto"/>
            <w:noWrap/>
            <w:vAlign w:val="center"/>
          </w:tcPr>
          <w:p w14:paraId="6BB05FF2" w14:textId="42FD71E8" w:rsidR="00DF2809" w:rsidRDefault="007F54CF">
            <w:pPr>
              <w:widowControl/>
              <w:jc w:val="center"/>
              <w:rPr>
                <w:rFonts w:eastAsiaTheme="minorEastAsia"/>
                <w:kern w:val="0"/>
                <w:szCs w:val="21"/>
              </w:rPr>
            </w:pPr>
            <w:r>
              <w:rPr>
                <w:rFonts w:eastAsiaTheme="minorEastAsia"/>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14:paraId="685DC311" w14:textId="77777777"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701162A0" w14:textId="77777777"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66019334" w14:textId="77777777" w:rsidR="00DF2809" w:rsidRDefault="00DF2809">
            <w:pPr>
              <w:widowControl/>
              <w:jc w:val="center"/>
              <w:rPr>
                <w:rFonts w:eastAsia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65790E20" w14:textId="77777777" w:rsidR="00DF2809" w:rsidRDefault="007F54CF">
            <w:pPr>
              <w:widowControl/>
              <w:adjustRightInd w:val="0"/>
              <w:snapToGrid w:val="0"/>
              <w:jc w:val="center"/>
              <w:rPr>
                <w:rFonts w:eastAsiaTheme="minorEastAsia"/>
                <w:kern w:val="0"/>
                <w:szCs w:val="21"/>
              </w:rPr>
            </w:pPr>
            <w:r>
              <w:rPr>
                <w:rFonts w:eastAsiaTheme="minorEastAsia" w:hint="eastAsia"/>
                <w:kern w:val="0"/>
                <w:szCs w:val="21"/>
              </w:rPr>
              <w:t>外国语学院</w:t>
            </w:r>
          </w:p>
        </w:tc>
        <w:tc>
          <w:tcPr>
            <w:tcW w:w="709" w:type="dxa"/>
            <w:tcBorders>
              <w:top w:val="nil"/>
              <w:left w:val="nil"/>
              <w:bottom w:val="single" w:sz="4" w:space="0" w:color="auto"/>
              <w:right w:val="single" w:sz="4" w:space="0" w:color="auto"/>
            </w:tcBorders>
            <w:shd w:val="clear" w:color="auto" w:fill="auto"/>
            <w:noWrap/>
            <w:vAlign w:val="center"/>
          </w:tcPr>
          <w:p w14:paraId="701FD277" w14:textId="77777777" w:rsidR="00DF2809" w:rsidRDefault="007F54CF">
            <w:pPr>
              <w:widowControl/>
              <w:jc w:val="center"/>
              <w:rPr>
                <w:rFonts w:eastAsiaTheme="minorEastAsia"/>
                <w:kern w:val="0"/>
                <w:szCs w:val="21"/>
              </w:rPr>
            </w:pPr>
            <w:r>
              <w:rPr>
                <w:rFonts w:eastAsiaTheme="minorEastAsia" w:hint="eastAsia"/>
                <w:kern w:val="0"/>
                <w:szCs w:val="21"/>
              </w:rPr>
              <w:t>考查</w:t>
            </w:r>
          </w:p>
        </w:tc>
      </w:tr>
      <w:tr w:rsidR="00387565" w14:paraId="5E33466E" w14:textId="77777777">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B5F94D1" w14:textId="77777777" w:rsidR="00DF2809" w:rsidRDefault="007F54CF">
            <w:pPr>
              <w:widowControl/>
              <w:jc w:val="center"/>
              <w:rPr>
                <w:rFonts w:eastAsiaTheme="minorEastAsia"/>
                <w:kern w:val="0"/>
                <w:szCs w:val="21"/>
              </w:rPr>
            </w:pPr>
            <w:r>
              <w:rPr>
                <w:rFonts w:eastAsiaTheme="minorEastAsia"/>
                <w:kern w:val="0"/>
                <w:szCs w:val="21"/>
              </w:rPr>
              <w:t>4</w:t>
            </w:r>
          </w:p>
        </w:tc>
        <w:tc>
          <w:tcPr>
            <w:tcW w:w="1134" w:type="dxa"/>
            <w:gridSpan w:val="2"/>
            <w:tcBorders>
              <w:top w:val="single" w:sz="4" w:space="0" w:color="auto"/>
              <w:left w:val="nil"/>
              <w:bottom w:val="single" w:sz="4" w:space="0" w:color="auto"/>
              <w:right w:val="single" w:sz="4" w:space="0" w:color="auto"/>
            </w:tcBorders>
            <w:vAlign w:val="center"/>
          </w:tcPr>
          <w:p w14:paraId="5CDCEB0B" w14:textId="77777777" w:rsidR="00DF2809" w:rsidRPr="00EF37E8" w:rsidRDefault="007F54CF">
            <w:pPr>
              <w:widowControl/>
              <w:jc w:val="center"/>
              <w:rPr>
                <w:rFonts w:eastAsiaTheme="minorEastAsia"/>
                <w:kern w:val="0"/>
                <w:szCs w:val="21"/>
              </w:rPr>
            </w:pPr>
            <w:r w:rsidRPr="00EF37E8">
              <w:rPr>
                <w:rFonts w:eastAsiaTheme="minorEastAsia"/>
                <w:kern w:val="0"/>
                <w:szCs w:val="21"/>
              </w:rPr>
              <w:t>130093</w:t>
            </w:r>
            <w:r w:rsidRPr="00EF37E8">
              <w:rPr>
                <w:rFonts w:eastAsiaTheme="minorEastAsia" w:hint="eastAsia"/>
                <w:kern w:val="0"/>
                <w:szCs w:val="21"/>
              </w:rPr>
              <w:t>A</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14:paraId="2231EC06" w14:textId="77777777" w:rsidR="00DF2809" w:rsidRPr="00EF37E8" w:rsidRDefault="007F54CF">
            <w:pPr>
              <w:widowControl/>
              <w:jc w:val="left"/>
              <w:rPr>
                <w:rFonts w:eastAsiaTheme="minorEastAsia"/>
                <w:kern w:val="0"/>
                <w:szCs w:val="21"/>
              </w:rPr>
            </w:pPr>
            <w:r w:rsidRPr="00EF37E8">
              <w:rPr>
                <w:rFonts w:eastAsiaTheme="minorEastAsia" w:hint="eastAsia"/>
                <w:kern w:val="0"/>
                <w:szCs w:val="21"/>
              </w:rPr>
              <w:t>高级阅读</w:t>
            </w:r>
          </w:p>
        </w:tc>
        <w:tc>
          <w:tcPr>
            <w:tcW w:w="567" w:type="dxa"/>
            <w:tcBorders>
              <w:top w:val="nil"/>
              <w:left w:val="nil"/>
              <w:bottom w:val="single" w:sz="4" w:space="0" w:color="auto"/>
              <w:right w:val="single" w:sz="4" w:space="0" w:color="auto"/>
            </w:tcBorders>
            <w:shd w:val="clear" w:color="auto" w:fill="auto"/>
            <w:noWrap/>
            <w:vAlign w:val="center"/>
          </w:tcPr>
          <w:p w14:paraId="703872A6" w14:textId="77777777"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40934DA7" w14:textId="10FA78E9" w:rsidR="00DF2809" w:rsidRDefault="007F54CF">
            <w:pPr>
              <w:widowControl/>
              <w:jc w:val="center"/>
              <w:rPr>
                <w:rFonts w:eastAsiaTheme="minorEastAsia"/>
                <w:kern w:val="0"/>
                <w:szCs w:val="21"/>
              </w:rPr>
            </w:pPr>
            <w:r>
              <w:rPr>
                <w:rFonts w:eastAsiaTheme="minorEastAsia"/>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14:paraId="6E16E98A" w14:textId="77777777"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000A463A" w14:textId="77777777" w:rsidR="00DF2809" w:rsidRDefault="00DF2809">
            <w:pPr>
              <w:widowControl/>
              <w:jc w:val="center"/>
              <w:rPr>
                <w:rFonts w:eastAsia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2534D28C" w14:textId="77777777" w:rsidR="00DF2809" w:rsidRDefault="007F54CF">
            <w:pPr>
              <w:widowControl/>
              <w:adjustRightInd w:val="0"/>
              <w:snapToGrid w:val="0"/>
              <w:jc w:val="center"/>
              <w:rPr>
                <w:rFonts w:eastAsiaTheme="minorEastAsia"/>
                <w:kern w:val="0"/>
                <w:szCs w:val="21"/>
              </w:rPr>
            </w:pPr>
            <w:r>
              <w:rPr>
                <w:rFonts w:eastAsiaTheme="minorEastAsia" w:hint="eastAsia"/>
                <w:kern w:val="0"/>
                <w:szCs w:val="21"/>
              </w:rPr>
              <w:t xml:space="preserve"> </w:t>
            </w:r>
            <w:r>
              <w:rPr>
                <w:rFonts w:eastAsiaTheme="minorEastAsia" w:hint="eastAsia"/>
                <w:kern w:val="0"/>
                <w:szCs w:val="21"/>
              </w:rPr>
              <w:t>外国语学院</w:t>
            </w:r>
            <w:r>
              <w:rPr>
                <w:rFonts w:eastAsiaTheme="minorEastAsia" w:hint="eastAsia"/>
                <w:kern w:val="0"/>
                <w:szCs w:val="21"/>
              </w:rPr>
              <w:tab/>
            </w:r>
          </w:p>
        </w:tc>
        <w:tc>
          <w:tcPr>
            <w:tcW w:w="709" w:type="dxa"/>
            <w:tcBorders>
              <w:top w:val="nil"/>
              <w:left w:val="nil"/>
              <w:bottom w:val="single" w:sz="4" w:space="0" w:color="auto"/>
              <w:right w:val="single" w:sz="4" w:space="0" w:color="auto"/>
            </w:tcBorders>
            <w:shd w:val="clear" w:color="auto" w:fill="auto"/>
            <w:noWrap/>
            <w:vAlign w:val="center"/>
          </w:tcPr>
          <w:p w14:paraId="767E1688" w14:textId="77777777" w:rsidR="00DF2809" w:rsidRDefault="007F54CF">
            <w:pPr>
              <w:widowControl/>
              <w:jc w:val="center"/>
              <w:rPr>
                <w:rFonts w:eastAsiaTheme="minorEastAsia"/>
                <w:kern w:val="0"/>
                <w:szCs w:val="21"/>
              </w:rPr>
            </w:pPr>
            <w:r>
              <w:rPr>
                <w:rFonts w:eastAsiaTheme="minorEastAsia" w:hint="eastAsia"/>
                <w:kern w:val="0"/>
                <w:szCs w:val="21"/>
              </w:rPr>
              <w:t>考试</w:t>
            </w:r>
          </w:p>
        </w:tc>
      </w:tr>
      <w:tr w:rsidR="00387565" w14:paraId="52ACEA14" w14:textId="77777777">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021E0DF" w14:textId="77777777" w:rsidR="00DF2809" w:rsidRDefault="007F54CF">
            <w:pPr>
              <w:widowControl/>
              <w:jc w:val="center"/>
              <w:rPr>
                <w:rFonts w:eastAsiaTheme="minorEastAsia"/>
                <w:kern w:val="0"/>
                <w:szCs w:val="21"/>
              </w:rPr>
            </w:pPr>
            <w:r>
              <w:rPr>
                <w:rFonts w:eastAsiaTheme="minorEastAsia"/>
                <w:kern w:val="0"/>
                <w:szCs w:val="21"/>
              </w:rPr>
              <w:t>5</w:t>
            </w:r>
          </w:p>
        </w:tc>
        <w:tc>
          <w:tcPr>
            <w:tcW w:w="1134" w:type="dxa"/>
            <w:gridSpan w:val="2"/>
            <w:tcBorders>
              <w:top w:val="single" w:sz="4" w:space="0" w:color="auto"/>
              <w:left w:val="nil"/>
              <w:bottom w:val="single" w:sz="4" w:space="0" w:color="auto"/>
              <w:right w:val="single" w:sz="4" w:space="0" w:color="auto"/>
            </w:tcBorders>
            <w:vAlign w:val="center"/>
          </w:tcPr>
          <w:p w14:paraId="5EBCAEF7" w14:textId="77777777" w:rsidR="00DF2809" w:rsidRPr="00EF37E8" w:rsidRDefault="007F54CF">
            <w:pPr>
              <w:widowControl/>
              <w:jc w:val="center"/>
              <w:rPr>
                <w:rFonts w:eastAsiaTheme="minorEastAsia"/>
                <w:kern w:val="0"/>
                <w:szCs w:val="21"/>
              </w:rPr>
            </w:pPr>
            <w:r w:rsidRPr="00EF37E8">
              <w:rPr>
                <w:rFonts w:eastAsiaTheme="minorEastAsia"/>
                <w:kern w:val="0"/>
                <w:szCs w:val="21"/>
              </w:rPr>
              <w:t>130293</w:t>
            </w:r>
            <w:r w:rsidRPr="00EF37E8">
              <w:rPr>
                <w:rFonts w:eastAsiaTheme="minorEastAsia" w:hint="eastAsia"/>
                <w:kern w:val="0"/>
                <w:szCs w:val="21"/>
              </w:rPr>
              <w:t>A</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14:paraId="07911F90" w14:textId="77777777" w:rsidR="00DF2809" w:rsidRPr="00EF37E8" w:rsidRDefault="007F54CF">
            <w:pPr>
              <w:widowControl/>
              <w:jc w:val="left"/>
              <w:rPr>
                <w:rFonts w:eastAsiaTheme="minorEastAsia"/>
                <w:kern w:val="0"/>
                <w:szCs w:val="21"/>
              </w:rPr>
            </w:pPr>
            <w:r w:rsidRPr="00EF37E8">
              <w:rPr>
                <w:rFonts w:eastAsiaTheme="minorEastAsia" w:hint="eastAsia"/>
                <w:kern w:val="0"/>
                <w:szCs w:val="21"/>
              </w:rPr>
              <w:t>笔译</w:t>
            </w:r>
          </w:p>
        </w:tc>
        <w:tc>
          <w:tcPr>
            <w:tcW w:w="567" w:type="dxa"/>
            <w:tcBorders>
              <w:top w:val="nil"/>
              <w:left w:val="nil"/>
              <w:bottom w:val="single" w:sz="4" w:space="0" w:color="auto"/>
              <w:right w:val="single" w:sz="4" w:space="0" w:color="auto"/>
            </w:tcBorders>
            <w:shd w:val="clear" w:color="auto" w:fill="auto"/>
            <w:noWrap/>
            <w:vAlign w:val="center"/>
          </w:tcPr>
          <w:p w14:paraId="65748504" w14:textId="77777777"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421FE303" w14:textId="77777777" w:rsidR="00DF2809" w:rsidRDefault="007F54CF">
            <w:pPr>
              <w:widowControl/>
              <w:jc w:val="center"/>
              <w:rPr>
                <w:rFonts w:eastAsiaTheme="minorEastAsia"/>
                <w:kern w:val="0"/>
                <w:szCs w:val="21"/>
              </w:rPr>
            </w:pPr>
            <w:r>
              <w:rPr>
                <w:rFonts w:eastAsiaTheme="minorEastAsia"/>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14:paraId="5C54CDE5" w14:textId="77777777"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3C6BA1EF" w14:textId="77777777" w:rsidR="00DF2809" w:rsidRDefault="00DF2809">
            <w:pPr>
              <w:widowControl/>
              <w:jc w:val="center"/>
              <w:rPr>
                <w:rFonts w:eastAsia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08301C34" w14:textId="77777777" w:rsidR="00DF2809" w:rsidRDefault="007F54CF">
            <w:pPr>
              <w:widowControl/>
              <w:adjustRightInd w:val="0"/>
              <w:snapToGrid w:val="0"/>
              <w:jc w:val="center"/>
              <w:rPr>
                <w:rFonts w:eastAsiaTheme="minorEastAsia"/>
                <w:kern w:val="0"/>
                <w:szCs w:val="21"/>
              </w:rPr>
            </w:pPr>
            <w:r>
              <w:rPr>
                <w:rFonts w:eastAsiaTheme="minorEastAsia" w:hint="eastAsia"/>
                <w:kern w:val="0"/>
                <w:szCs w:val="21"/>
              </w:rPr>
              <w:t xml:space="preserve"> </w:t>
            </w:r>
            <w:r>
              <w:rPr>
                <w:rFonts w:eastAsiaTheme="minorEastAsia" w:hint="eastAsia"/>
                <w:kern w:val="0"/>
                <w:szCs w:val="21"/>
              </w:rPr>
              <w:t>外国语学院</w:t>
            </w:r>
            <w:r>
              <w:rPr>
                <w:rFonts w:eastAsiaTheme="minorEastAsia" w:hint="eastAsia"/>
                <w:kern w:val="0"/>
                <w:szCs w:val="21"/>
              </w:rPr>
              <w:tab/>
            </w:r>
          </w:p>
        </w:tc>
        <w:tc>
          <w:tcPr>
            <w:tcW w:w="709" w:type="dxa"/>
            <w:tcBorders>
              <w:top w:val="nil"/>
              <w:left w:val="nil"/>
              <w:bottom w:val="single" w:sz="4" w:space="0" w:color="auto"/>
              <w:right w:val="single" w:sz="4" w:space="0" w:color="auto"/>
            </w:tcBorders>
            <w:shd w:val="clear" w:color="auto" w:fill="auto"/>
            <w:noWrap/>
            <w:vAlign w:val="center"/>
          </w:tcPr>
          <w:p w14:paraId="38B6AA38" w14:textId="77777777" w:rsidR="00DF2809" w:rsidRDefault="007F54CF">
            <w:pPr>
              <w:widowControl/>
              <w:jc w:val="center"/>
              <w:rPr>
                <w:rFonts w:eastAsiaTheme="minorEastAsia"/>
                <w:kern w:val="0"/>
                <w:szCs w:val="21"/>
              </w:rPr>
            </w:pPr>
            <w:r>
              <w:rPr>
                <w:rFonts w:eastAsiaTheme="minorEastAsia" w:hint="eastAsia"/>
                <w:kern w:val="0"/>
                <w:szCs w:val="21"/>
              </w:rPr>
              <w:t>考试</w:t>
            </w:r>
          </w:p>
        </w:tc>
      </w:tr>
      <w:tr w:rsidR="00387565" w14:paraId="5D22FE3D" w14:textId="77777777">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E9CE2E6" w14:textId="77777777" w:rsidR="00DF2809" w:rsidRDefault="007F54CF">
            <w:pPr>
              <w:widowControl/>
              <w:jc w:val="center"/>
              <w:rPr>
                <w:rFonts w:eastAsiaTheme="minorEastAsia"/>
                <w:color w:val="FF0000"/>
                <w:kern w:val="0"/>
                <w:szCs w:val="21"/>
              </w:rPr>
            </w:pPr>
            <w:r>
              <w:rPr>
                <w:rFonts w:eastAsiaTheme="minorEastAsia"/>
                <w:kern w:val="0"/>
                <w:szCs w:val="21"/>
              </w:rPr>
              <w:t>6</w:t>
            </w:r>
          </w:p>
        </w:tc>
        <w:tc>
          <w:tcPr>
            <w:tcW w:w="1134" w:type="dxa"/>
            <w:gridSpan w:val="2"/>
            <w:tcBorders>
              <w:top w:val="single" w:sz="4" w:space="0" w:color="auto"/>
              <w:left w:val="nil"/>
              <w:bottom w:val="single" w:sz="4" w:space="0" w:color="auto"/>
              <w:right w:val="single" w:sz="4" w:space="0" w:color="auto"/>
            </w:tcBorders>
            <w:vAlign w:val="center"/>
          </w:tcPr>
          <w:p w14:paraId="73B95F07" w14:textId="77777777" w:rsidR="00DF2809" w:rsidRPr="00EF37E8" w:rsidRDefault="00EF37E8">
            <w:pPr>
              <w:widowControl/>
              <w:jc w:val="center"/>
              <w:rPr>
                <w:rFonts w:eastAsiaTheme="minorEastAsia"/>
                <w:kern w:val="0"/>
                <w:szCs w:val="21"/>
              </w:rPr>
            </w:pPr>
            <w:r w:rsidRPr="00EF37E8">
              <w:rPr>
                <w:rFonts w:eastAsiaTheme="minorEastAsia" w:hint="eastAsia"/>
                <w:kern w:val="0"/>
                <w:szCs w:val="21"/>
              </w:rPr>
              <w:t>1</w:t>
            </w:r>
            <w:r w:rsidRPr="00EF37E8">
              <w:rPr>
                <w:rFonts w:eastAsiaTheme="minorEastAsia"/>
                <w:kern w:val="0"/>
                <w:szCs w:val="21"/>
              </w:rPr>
              <w:t>321403</w:t>
            </w:r>
            <w:r w:rsidRPr="00EF37E8">
              <w:rPr>
                <w:rFonts w:eastAsiaTheme="minorEastAsia" w:hint="eastAsia"/>
                <w:kern w:val="0"/>
                <w:szCs w:val="21"/>
              </w:rPr>
              <w:t>B</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14:paraId="297F88B4" w14:textId="77777777" w:rsidR="00DF2809" w:rsidRPr="00EF37E8" w:rsidRDefault="007F54CF">
            <w:pPr>
              <w:widowControl/>
              <w:jc w:val="left"/>
              <w:rPr>
                <w:rFonts w:eastAsiaTheme="minorEastAsia"/>
                <w:kern w:val="0"/>
                <w:szCs w:val="21"/>
              </w:rPr>
            </w:pPr>
            <w:r w:rsidRPr="00EF37E8">
              <w:rPr>
                <w:rFonts w:eastAsiaTheme="minorEastAsia" w:hint="eastAsia"/>
                <w:kern w:val="0"/>
                <w:szCs w:val="21"/>
              </w:rPr>
              <w:t>高级英语写作</w:t>
            </w:r>
          </w:p>
        </w:tc>
        <w:tc>
          <w:tcPr>
            <w:tcW w:w="567" w:type="dxa"/>
            <w:tcBorders>
              <w:top w:val="nil"/>
              <w:left w:val="nil"/>
              <w:bottom w:val="single" w:sz="4" w:space="0" w:color="auto"/>
              <w:right w:val="single" w:sz="4" w:space="0" w:color="auto"/>
            </w:tcBorders>
            <w:shd w:val="clear" w:color="auto" w:fill="auto"/>
            <w:noWrap/>
            <w:vAlign w:val="center"/>
          </w:tcPr>
          <w:p w14:paraId="1CAC304B" w14:textId="77777777"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14C56AFD" w14:textId="56B5968A" w:rsidR="00DF2809" w:rsidRDefault="007F54CF">
            <w:pPr>
              <w:widowControl/>
              <w:jc w:val="center"/>
              <w:rPr>
                <w:rFonts w:eastAsiaTheme="minorEastAsia"/>
                <w:kern w:val="0"/>
                <w:szCs w:val="21"/>
              </w:rPr>
            </w:pPr>
            <w:r>
              <w:rPr>
                <w:rFonts w:eastAsiaTheme="minorEastAsia"/>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14:paraId="74A63929" w14:textId="77777777"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27EBBE27" w14:textId="77777777" w:rsidR="00DF2809" w:rsidRDefault="00DF2809">
            <w:pPr>
              <w:widowControl/>
              <w:jc w:val="center"/>
              <w:rPr>
                <w:rFonts w:eastAsia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19EA9325" w14:textId="77777777" w:rsidR="00DF2809" w:rsidRDefault="007F54CF">
            <w:pPr>
              <w:widowControl/>
              <w:adjustRightInd w:val="0"/>
              <w:snapToGrid w:val="0"/>
              <w:jc w:val="center"/>
              <w:rPr>
                <w:rFonts w:eastAsiaTheme="minorEastAsia"/>
                <w:kern w:val="0"/>
                <w:szCs w:val="21"/>
              </w:rPr>
            </w:pPr>
            <w:r>
              <w:rPr>
                <w:rFonts w:eastAsiaTheme="minorEastAsia" w:hint="eastAsia"/>
                <w:kern w:val="0"/>
                <w:szCs w:val="21"/>
              </w:rPr>
              <w:t xml:space="preserve"> </w:t>
            </w:r>
            <w:r>
              <w:rPr>
                <w:rFonts w:eastAsiaTheme="minorEastAsia" w:hint="eastAsia"/>
                <w:kern w:val="0"/>
                <w:szCs w:val="21"/>
              </w:rPr>
              <w:t>外国语学院</w:t>
            </w:r>
            <w:r>
              <w:rPr>
                <w:rFonts w:eastAsiaTheme="minorEastAsia" w:hint="eastAsia"/>
                <w:kern w:val="0"/>
                <w:szCs w:val="21"/>
              </w:rPr>
              <w:tab/>
            </w:r>
          </w:p>
        </w:tc>
        <w:tc>
          <w:tcPr>
            <w:tcW w:w="709" w:type="dxa"/>
            <w:tcBorders>
              <w:top w:val="nil"/>
              <w:left w:val="nil"/>
              <w:bottom w:val="single" w:sz="4" w:space="0" w:color="auto"/>
              <w:right w:val="single" w:sz="4" w:space="0" w:color="auto"/>
            </w:tcBorders>
            <w:shd w:val="clear" w:color="auto" w:fill="auto"/>
            <w:noWrap/>
            <w:vAlign w:val="center"/>
          </w:tcPr>
          <w:p w14:paraId="571BB607" w14:textId="77777777" w:rsidR="00DF2809" w:rsidRDefault="007F54CF">
            <w:pPr>
              <w:widowControl/>
              <w:jc w:val="center"/>
              <w:rPr>
                <w:rFonts w:eastAsiaTheme="minorEastAsia"/>
                <w:kern w:val="0"/>
                <w:szCs w:val="21"/>
              </w:rPr>
            </w:pPr>
            <w:r>
              <w:rPr>
                <w:rFonts w:eastAsiaTheme="minorEastAsia" w:hint="eastAsia"/>
                <w:kern w:val="0"/>
                <w:szCs w:val="21"/>
              </w:rPr>
              <w:t>考查</w:t>
            </w:r>
          </w:p>
        </w:tc>
      </w:tr>
      <w:tr w:rsidR="00387565" w14:paraId="6A32EABB" w14:textId="77777777">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2803FE1" w14:textId="77777777" w:rsidR="00DF2809" w:rsidRDefault="007F54CF">
            <w:pPr>
              <w:widowControl/>
              <w:jc w:val="center"/>
              <w:rPr>
                <w:rFonts w:eastAsiaTheme="minorEastAsia"/>
                <w:kern w:val="0"/>
                <w:szCs w:val="21"/>
              </w:rPr>
            </w:pPr>
            <w:r>
              <w:rPr>
                <w:rFonts w:eastAsiaTheme="minorEastAsia"/>
                <w:kern w:val="0"/>
                <w:szCs w:val="21"/>
              </w:rPr>
              <w:t>7</w:t>
            </w:r>
          </w:p>
        </w:tc>
        <w:tc>
          <w:tcPr>
            <w:tcW w:w="1134" w:type="dxa"/>
            <w:gridSpan w:val="2"/>
            <w:tcBorders>
              <w:top w:val="single" w:sz="4" w:space="0" w:color="auto"/>
              <w:left w:val="nil"/>
              <w:bottom w:val="single" w:sz="4" w:space="0" w:color="auto"/>
              <w:right w:val="single" w:sz="4" w:space="0" w:color="auto"/>
            </w:tcBorders>
            <w:vAlign w:val="center"/>
          </w:tcPr>
          <w:p w14:paraId="2D1F6CC9" w14:textId="77777777" w:rsidR="00DF2809" w:rsidRDefault="007F54CF">
            <w:pPr>
              <w:widowControl/>
              <w:jc w:val="center"/>
              <w:rPr>
                <w:rFonts w:eastAsiaTheme="minorEastAsia"/>
                <w:kern w:val="0"/>
                <w:szCs w:val="21"/>
              </w:rPr>
            </w:pPr>
            <w:r>
              <w:rPr>
                <w:rFonts w:eastAsiaTheme="minorEastAsia"/>
                <w:kern w:val="0"/>
                <w:szCs w:val="21"/>
              </w:rPr>
              <w:t>130393</w:t>
            </w:r>
            <w:r>
              <w:rPr>
                <w:rFonts w:eastAsiaTheme="minorEastAsia" w:hint="eastAsia"/>
                <w:kern w:val="0"/>
                <w:szCs w:val="21"/>
              </w:rPr>
              <w:t>B</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14:paraId="299D30E4" w14:textId="77777777" w:rsidR="00DF2809" w:rsidRDefault="007F54CF">
            <w:pPr>
              <w:widowControl/>
              <w:jc w:val="left"/>
              <w:rPr>
                <w:rFonts w:eastAsiaTheme="minorEastAsia"/>
                <w:kern w:val="0"/>
                <w:szCs w:val="21"/>
              </w:rPr>
            </w:pPr>
            <w:r>
              <w:rPr>
                <w:rFonts w:eastAsiaTheme="minorEastAsia" w:hint="eastAsia"/>
                <w:kern w:val="0"/>
                <w:szCs w:val="21"/>
              </w:rPr>
              <w:t>英美文学</w:t>
            </w:r>
          </w:p>
        </w:tc>
        <w:tc>
          <w:tcPr>
            <w:tcW w:w="567" w:type="dxa"/>
            <w:tcBorders>
              <w:top w:val="nil"/>
              <w:left w:val="nil"/>
              <w:bottom w:val="single" w:sz="4" w:space="0" w:color="auto"/>
              <w:right w:val="single" w:sz="4" w:space="0" w:color="auto"/>
            </w:tcBorders>
            <w:shd w:val="clear" w:color="auto" w:fill="auto"/>
            <w:noWrap/>
            <w:vAlign w:val="center"/>
          </w:tcPr>
          <w:p w14:paraId="0E695474" w14:textId="77777777"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79D98D66" w14:textId="77777777"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2A128927" w14:textId="030501BB" w:rsidR="00DF2809" w:rsidRDefault="007F54CF">
            <w:pPr>
              <w:widowControl/>
              <w:jc w:val="center"/>
              <w:rPr>
                <w:rFonts w:eastAsiaTheme="minorEastAsia"/>
                <w:kern w:val="0"/>
                <w:szCs w:val="21"/>
              </w:rPr>
            </w:pPr>
            <w:r>
              <w:rPr>
                <w:rFonts w:eastAsiaTheme="minorEastAsia"/>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14:paraId="242463D4" w14:textId="77777777" w:rsidR="00DF2809" w:rsidRDefault="00DF2809">
            <w:pPr>
              <w:widowControl/>
              <w:jc w:val="center"/>
              <w:rPr>
                <w:rFonts w:eastAsia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23167A82" w14:textId="77777777" w:rsidR="00DF2809" w:rsidRDefault="007F54CF">
            <w:pPr>
              <w:widowControl/>
              <w:adjustRightInd w:val="0"/>
              <w:snapToGrid w:val="0"/>
              <w:jc w:val="center"/>
              <w:rPr>
                <w:rFonts w:eastAsiaTheme="minorEastAsia"/>
                <w:kern w:val="0"/>
                <w:szCs w:val="21"/>
              </w:rPr>
            </w:pPr>
            <w:r>
              <w:rPr>
                <w:rFonts w:eastAsiaTheme="minorEastAsia" w:hint="eastAsia"/>
                <w:kern w:val="0"/>
                <w:szCs w:val="21"/>
              </w:rPr>
              <w:t xml:space="preserve"> </w:t>
            </w:r>
            <w:r>
              <w:rPr>
                <w:rFonts w:eastAsiaTheme="minorEastAsia" w:hint="eastAsia"/>
                <w:kern w:val="0"/>
                <w:szCs w:val="21"/>
              </w:rPr>
              <w:t>外国语学院</w:t>
            </w:r>
            <w:r>
              <w:rPr>
                <w:rFonts w:eastAsiaTheme="minorEastAsia" w:hint="eastAsia"/>
                <w:kern w:val="0"/>
                <w:szCs w:val="21"/>
              </w:rPr>
              <w:tab/>
            </w:r>
          </w:p>
        </w:tc>
        <w:tc>
          <w:tcPr>
            <w:tcW w:w="709" w:type="dxa"/>
            <w:tcBorders>
              <w:top w:val="nil"/>
              <w:left w:val="nil"/>
              <w:bottom w:val="single" w:sz="4" w:space="0" w:color="auto"/>
              <w:right w:val="single" w:sz="4" w:space="0" w:color="auto"/>
            </w:tcBorders>
            <w:shd w:val="clear" w:color="auto" w:fill="auto"/>
            <w:noWrap/>
            <w:vAlign w:val="center"/>
          </w:tcPr>
          <w:p w14:paraId="30669370" w14:textId="77777777" w:rsidR="00DF2809" w:rsidRDefault="007F54CF">
            <w:pPr>
              <w:widowControl/>
              <w:jc w:val="center"/>
              <w:rPr>
                <w:rFonts w:eastAsiaTheme="minorEastAsia"/>
                <w:kern w:val="0"/>
                <w:szCs w:val="21"/>
              </w:rPr>
            </w:pPr>
            <w:r>
              <w:rPr>
                <w:rFonts w:eastAsiaTheme="minorEastAsia" w:hint="eastAsia"/>
                <w:kern w:val="0"/>
                <w:szCs w:val="21"/>
              </w:rPr>
              <w:t>考查</w:t>
            </w:r>
          </w:p>
        </w:tc>
      </w:tr>
      <w:tr w:rsidR="00387565" w14:paraId="059BDC94" w14:textId="77777777">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E63E6DE" w14:textId="77777777" w:rsidR="00DF2809" w:rsidRDefault="007F54CF">
            <w:pPr>
              <w:widowControl/>
              <w:jc w:val="center"/>
              <w:rPr>
                <w:rFonts w:eastAsiaTheme="minorEastAsia"/>
                <w:kern w:val="0"/>
                <w:szCs w:val="21"/>
              </w:rPr>
            </w:pPr>
            <w:r>
              <w:rPr>
                <w:rFonts w:eastAsiaTheme="minorEastAsia"/>
                <w:kern w:val="0"/>
                <w:szCs w:val="21"/>
              </w:rPr>
              <w:t>8</w:t>
            </w:r>
          </w:p>
        </w:tc>
        <w:tc>
          <w:tcPr>
            <w:tcW w:w="1134" w:type="dxa"/>
            <w:gridSpan w:val="2"/>
            <w:tcBorders>
              <w:top w:val="single" w:sz="4" w:space="0" w:color="auto"/>
              <w:left w:val="nil"/>
              <w:bottom w:val="single" w:sz="4" w:space="0" w:color="auto"/>
              <w:right w:val="single" w:sz="4" w:space="0" w:color="auto"/>
            </w:tcBorders>
            <w:vAlign w:val="center"/>
          </w:tcPr>
          <w:p w14:paraId="199CB1CF" w14:textId="77777777" w:rsidR="00DF2809" w:rsidRDefault="007F54CF">
            <w:pPr>
              <w:widowControl/>
              <w:jc w:val="center"/>
              <w:rPr>
                <w:rFonts w:eastAsiaTheme="minorEastAsia"/>
                <w:kern w:val="0"/>
                <w:szCs w:val="21"/>
              </w:rPr>
            </w:pPr>
            <w:r>
              <w:rPr>
                <w:rFonts w:eastAsiaTheme="minorEastAsia"/>
                <w:kern w:val="0"/>
                <w:szCs w:val="21"/>
              </w:rPr>
              <w:t>130343</w:t>
            </w:r>
            <w:r>
              <w:rPr>
                <w:rFonts w:eastAsiaTheme="minorEastAsia" w:hint="eastAsia"/>
                <w:kern w:val="0"/>
                <w:szCs w:val="21"/>
              </w:rPr>
              <w:t>A</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14:paraId="2B5E1FE7" w14:textId="77777777" w:rsidR="00DF2809" w:rsidRDefault="007F54CF">
            <w:pPr>
              <w:widowControl/>
              <w:jc w:val="left"/>
              <w:rPr>
                <w:rFonts w:eastAsiaTheme="minorEastAsia"/>
                <w:kern w:val="0"/>
                <w:szCs w:val="21"/>
              </w:rPr>
            </w:pPr>
            <w:r>
              <w:rPr>
                <w:rFonts w:eastAsiaTheme="minorEastAsia" w:hint="eastAsia"/>
                <w:kern w:val="0"/>
                <w:szCs w:val="21"/>
              </w:rPr>
              <w:t>国际商务英语</w:t>
            </w:r>
          </w:p>
        </w:tc>
        <w:tc>
          <w:tcPr>
            <w:tcW w:w="567" w:type="dxa"/>
            <w:tcBorders>
              <w:top w:val="nil"/>
              <w:left w:val="nil"/>
              <w:bottom w:val="single" w:sz="4" w:space="0" w:color="auto"/>
              <w:right w:val="single" w:sz="4" w:space="0" w:color="auto"/>
            </w:tcBorders>
            <w:shd w:val="clear" w:color="auto" w:fill="auto"/>
            <w:noWrap/>
            <w:vAlign w:val="center"/>
          </w:tcPr>
          <w:p w14:paraId="54FAA241" w14:textId="77777777"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2E2F8070" w14:textId="77777777"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6F5F26F2" w14:textId="3B2886F4" w:rsidR="00DF2809" w:rsidRDefault="007F54CF">
            <w:pPr>
              <w:widowControl/>
              <w:jc w:val="center"/>
              <w:rPr>
                <w:rFonts w:eastAsiaTheme="minorEastAsia"/>
                <w:kern w:val="0"/>
                <w:szCs w:val="21"/>
              </w:rPr>
            </w:pPr>
            <w:r>
              <w:rPr>
                <w:rFonts w:eastAsiaTheme="minorEastAsia"/>
                <w:kern w:val="0"/>
                <w:szCs w:val="21"/>
              </w:rPr>
              <w:t>3</w:t>
            </w:r>
          </w:p>
        </w:tc>
        <w:tc>
          <w:tcPr>
            <w:tcW w:w="567" w:type="dxa"/>
            <w:tcBorders>
              <w:top w:val="nil"/>
              <w:left w:val="nil"/>
              <w:bottom w:val="single" w:sz="4" w:space="0" w:color="auto"/>
              <w:right w:val="single" w:sz="4" w:space="0" w:color="auto"/>
            </w:tcBorders>
            <w:shd w:val="clear" w:color="auto" w:fill="auto"/>
            <w:noWrap/>
            <w:vAlign w:val="center"/>
          </w:tcPr>
          <w:p w14:paraId="3065FF16" w14:textId="77777777" w:rsidR="00DF2809" w:rsidRDefault="00DF2809">
            <w:pPr>
              <w:widowControl/>
              <w:jc w:val="center"/>
              <w:rPr>
                <w:rFonts w:eastAsia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14:paraId="53F7BB7E" w14:textId="77777777" w:rsidR="00DF2809" w:rsidRDefault="007F54CF">
            <w:pPr>
              <w:widowControl/>
              <w:adjustRightInd w:val="0"/>
              <w:snapToGrid w:val="0"/>
              <w:jc w:val="center"/>
              <w:rPr>
                <w:rFonts w:eastAsiaTheme="minorEastAsia"/>
                <w:kern w:val="0"/>
                <w:szCs w:val="21"/>
              </w:rPr>
            </w:pPr>
            <w:r>
              <w:rPr>
                <w:rFonts w:eastAsiaTheme="minorEastAsia" w:hint="eastAsia"/>
                <w:kern w:val="0"/>
                <w:szCs w:val="21"/>
              </w:rPr>
              <w:t>外国语学院</w:t>
            </w:r>
          </w:p>
        </w:tc>
        <w:tc>
          <w:tcPr>
            <w:tcW w:w="709" w:type="dxa"/>
            <w:tcBorders>
              <w:top w:val="nil"/>
              <w:left w:val="nil"/>
              <w:bottom w:val="single" w:sz="4" w:space="0" w:color="auto"/>
              <w:right w:val="single" w:sz="4" w:space="0" w:color="auto"/>
            </w:tcBorders>
            <w:shd w:val="clear" w:color="auto" w:fill="auto"/>
            <w:noWrap/>
            <w:vAlign w:val="center"/>
          </w:tcPr>
          <w:p w14:paraId="61E0BC12" w14:textId="77777777" w:rsidR="00DF2809" w:rsidRDefault="007F54CF">
            <w:pPr>
              <w:widowControl/>
              <w:jc w:val="center"/>
              <w:rPr>
                <w:rFonts w:eastAsiaTheme="minorEastAsia"/>
                <w:kern w:val="0"/>
                <w:szCs w:val="21"/>
              </w:rPr>
            </w:pPr>
            <w:r>
              <w:rPr>
                <w:rFonts w:eastAsiaTheme="minorEastAsia" w:hint="eastAsia"/>
                <w:kern w:val="0"/>
                <w:szCs w:val="21"/>
              </w:rPr>
              <w:t>考试</w:t>
            </w:r>
          </w:p>
        </w:tc>
      </w:tr>
      <w:tr w:rsidR="00387565" w14:paraId="7BC695F6" w14:textId="77777777">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9CBAB" w14:textId="77777777" w:rsidR="00DF2809" w:rsidRDefault="007F54CF">
            <w:pPr>
              <w:widowControl/>
              <w:jc w:val="center"/>
              <w:rPr>
                <w:rFonts w:eastAsiaTheme="minorEastAsia"/>
                <w:kern w:val="0"/>
                <w:szCs w:val="21"/>
              </w:rPr>
            </w:pPr>
            <w:r>
              <w:rPr>
                <w:rFonts w:eastAsiaTheme="minorEastAsia"/>
                <w:kern w:val="0"/>
                <w:szCs w:val="21"/>
              </w:rPr>
              <w:t>9</w:t>
            </w:r>
          </w:p>
        </w:tc>
        <w:tc>
          <w:tcPr>
            <w:tcW w:w="1134" w:type="dxa"/>
            <w:gridSpan w:val="2"/>
            <w:tcBorders>
              <w:top w:val="single" w:sz="4" w:space="0" w:color="auto"/>
              <w:left w:val="nil"/>
              <w:bottom w:val="single" w:sz="4" w:space="0" w:color="auto"/>
              <w:right w:val="single" w:sz="4" w:space="0" w:color="auto"/>
            </w:tcBorders>
            <w:vAlign w:val="center"/>
          </w:tcPr>
          <w:p w14:paraId="40B737E9" w14:textId="77777777" w:rsidR="00DF2809" w:rsidRDefault="007F54CF">
            <w:pPr>
              <w:widowControl/>
              <w:jc w:val="center"/>
              <w:rPr>
                <w:rFonts w:eastAsiaTheme="minorEastAsia"/>
                <w:kern w:val="0"/>
                <w:szCs w:val="21"/>
              </w:rPr>
            </w:pPr>
            <w:r>
              <w:rPr>
                <w:rFonts w:eastAsiaTheme="minorEastAsia"/>
                <w:kern w:val="0"/>
                <w:szCs w:val="21"/>
              </w:rPr>
              <w:t>131203</w:t>
            </w:r>
            <w:r>
              <w:rPr>
                <w:rFonts w:eastAsiaTheme="minorEastAsia" w:hint="eastAsia"/>
                <w:kern w:val="0"/>
                <w:szCs w:val="21"/>
              </w:rPr>
              <w:t>B</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E8C8D9" w14:textId="77777777" w:rsidR="00DF2809" w:rsidRDefault="007F54CF">
            <w:pPr>
              <w:widowControl/>
              <w:jc w:val="left"/>
              <w:rPr>
                <w:rFonts w:eastAsiaTheme="minorEastAsia"/>
                <w:kern w:val="0"/>
                <w:szCs w:val="21"/>
              </w:rPr>
            </w:pPr>
            <w:r>
              <w:rPr>
                <w:rFonts w:eastAsiaTheme="minorEastAsia" w:hint="eastAsia"/>
                <w:kern w:val="0"/>
                <w:szCs w:val="21"/>
              </w:rPr>
              <w:t>商务论坛</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06E198E" w14:textId="77777777" w:rsidR="00DF2809" w:rsidRDefault="00DF2809">
            <w:pPr>
              <w:widowControl/>
              <w:jc w:val="center"/>
              <w:rPr>
                <w:rFonts w:eastAsiaTheme="minorEastAsia"/>
                <w:kern w:val="0"/>
                <w:szCs w:val="21"/>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AD72592" w14:textId="77777777" w:rsidR="00DF2809" w:rsidRDefault="00DF2809">
            <w:pPr>
              <w:widowControl/>
              <w:jc w:val="center"/>
              <w:rPr>
                <w:rFonts w:eastAsiaTheme="minorEastAsia"/>
                <w:kern w:val="0"/>
                <w:szCs w:val="21"/>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C9025D" w14:textId="281E08E9" w:rsidR="00DF2809" w:rsidRDefault="007F54CF">
            <w:pPr>
              <w:widowControl/>
              <w:jc w:val="center"/>
              <w:rPr>
                <w:rFonts w:eastAsiaTheme="minorEastAsia"/>
                <w:kern w:val="0"/>
                <w:szCs w:val="21"/>
              </w:rPr>
            </w:pPr>
            <w:r>
              <w:rPr>
                <w:rFonts w:eastAsiaTheme="minorEastAsia"/>
                <w:kern w:val="0"/>
                <w:szCs w:val="21"/>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C6CB00F" w14:textId="77777777" w:rsidR="00DF2809" w:rsidRDefault="00DF2809">
            <w:pPr>
              <w:widowControl/>
              <w:jc w:val="center"/>
              <w:rPr>
                <w:rFonts w:eastAsiaTheme="minorEastAsia"/>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0AAF61B" w14:textId="77777777" w:rsidR="00DF2809" w:rsidRDefault="007F54CF">
            <w:pPr>
              <w:widowControl/>
              <w:adjustRightInd w:val="0"/>
              <w:snapToGrid w:val="0"/>
              <w:jc w:val="center"/>
              <w:rPr>
                <w:rFonts w:eastAsiaTheme="minorEastAsia"/>
                <w:kern w:val="0"/>
                <w:szCs w:val="21"/>
              </w:rPr>
            </w:pPr>
            <w:r>
              <w:rPr>
                <w:rFonts w:eastAsiaTheme="minorEastAsia" w:hint="eastAsia"/>
                <w:kern w:val="0"/>
                <w:szCs w:val="21"/>
              </w:rPr>
              <w:t>外国语学院</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9B04EA9" w14:textId="77777777" w:rsidR="00DF2809" w:rsidRDefault="007F54CF">
            <w:pPr>
              <w:widowControl/>
              <w:jc w:val="center"/>
              <w:rPr>
                <w:rFonts w:eastAsiaTheme="minorEastAsia"/>
                <w:kern w:val="0"/>
                <w:szCs w:val="21"/>
              </w:rPr>
            </w:pPr>
            <w:r>
              <w:rPr>
                <w:rFonts w:eastAsiaTheme="minorEastAsia" w:hint="eastAsia"/>
                <w:kern w:val="0"/>
                <w:szCs w:val="21"/>
              </w:rPr>
              <w:t>考查</w:t>
            </w:r>
          </w:p>
        </w:tc>
      </w:tr>
      <w:tr w:rsidR="00387565" w14:paraId="2C04F32A" w14:textId="77777777">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C740637" w14:textId="77777777" w:rsidR="00DF2809" w:rsidRDefault="007F54CF">
            <w:pPr>
              <w:widowControl/>
              <w:jc w:val="center"/>
              <w:rPr>
                <w:rFonts w:eastAsiaTheme="minorEastAsia"/>
                <w:kern w:val="0"/>
                <w:szCs w:val="21"/>
              </w:rPr>
            </w:pPr>
            <w:r>
              <w:rPr>
                <w:rFonts w:eastAsiaTheme="minorEastAsia"/>
                <w:kern w:val="0"/>
                <w:szCs w:val="21"/>
              </w:rPr>
              <w:t>10</w:t>
            </w:r>
          </w:p>
        </w:tc>
        <w:tc>
          <w:tcPr>
            <w:tcW w:w="1134" w:type="dxa"/>
            <w:gridSpan w:val="2"/>
            <w:tcBorders>
              <w:top w:val="single" w:sz="4" w:space="0" w:color="auto"/>
              <w:left w:val="nil"/>
              <w:bottom w:val="single" w:sz="4" w:space="0" w:color="auto"/>
              <w:right w:val="single" w:sz="4" w:space="0" w:color="auto"/>
            </w:tcBorders>
            <w:vAlign w:val="center"/>
          </w:tcPr>
          <w:p w14:paraId="5A1F2B98" w14:textId="77777777" w:rsidR="00DF2809" w:rsidRDefault="007F54CF">
            <w:pPr>
              <w:widowControl/>
              <w:jc w:val="center"/>
              <w:rPr>
                <w:rFonts w:eastAsiaTheme="minorEastAsia"/>
                <w:kern w:val="0"/>
                <w:szCs w:val="21"/>
              </w:rPr>
            </w:pPr>
            <w:r>
              <w:rPr>
                <w:rFonts w:eastAsiaTheme="minorEastAsia"/>
                <w:kern w:val="0"/>
                <w:szCs w:val="21"/>
              </w:rPr>
              <w:t>130543</w:t>
            </w:r>
            <w:r>
              <w:rPr>
                <w:rFonts w:eastAsiaTheme="minorEastAsia" w:hint="eastAsia"/>
                <w:kern w:val="0"/>
                <w:szCs w:val="21"/>
              </w:rPr>
              <w:t>B</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14:paraId="78D84839" w14:textId="77777777" w:rsidR="00DF2809" w:rsidRDefault="007F54CF">
            <w:pPr>
              <w:widowControl/>
              <w:jc w:val="left"/>
              <w:rPr>
                <w:rFonts w:eastAsiaTheme="minorEastAsia"/>
                <w:kern w:val="0"/>
                <w:szCs w:val="21"/>
              </w:rPr>
            </w:pPr>
            <w:r>
              <w:rPr>
                <w:rFonts w:eastAsiaTheme="minorEastAsia" w:hint="eastAsia"/>
                <w:kern w:val="0"/>
                <w:szCs w:val="21"/>
              </w:rPr>
              <w:t>跨文化交际</w:t>
            </w:r>
          </w:p>
        </w:tc>
        <w:tc>
          <w:tcPr>
            <w:tcW w:w="567" w:type="dxa"/>
            <w:tcBorders>
              <w:top w:val="nil"/>
              <w:left w:val="nil"/>
              <w:bottom w:val="single" w:sz="4" w:space="0" w:color="auto"/>
              <w:right w:val="single" w:sz="4" w:space="0" w:color="auto"/>
            </w:tcBorders>
            <w:shd w:val="clear" w:color="auto" w:fill="auto"/>
            <w:noWrap/>
            <w:vAlign w:val="center"/>
          </w:tcPr>
          <w:p w14:paraId="1C57A307" w14:textId="77777777"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691601CE" w14:textId="77777777"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0C5039DE" w14:textId="77777777"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7CC8C10D" w14:textId="77777777" w:rsidR="00DF2809" w:rsidRDefault="007F54CF">
            <w:pPr>
              <w:widowControl/>
              <w:jc w:val="center"/>
              <w:rPr>
                <w:rFonts w:eastAsiaTheme="minorEastAsia"/>
                <w:kern w:val="0"/>
                <w:szCs w:val="21"/>
              </w:rPr>
            </w:pPr>
            <w:r>
              <w:rPr>
                <w:rFonts w:eastAsiaTheme="minorEastAsia"/>
                <w:kern w:val="0"/>
                <w:szCs w:val="21"/>
              </w:rPr>
              <w:t>3</w:t>
            </w:r>
          </w:p>
        </w:tc>
        <w:tc>
          <w:tcPr>
            <w:tcW w:w="1559" w:type="dxa"/>
            <w:tcBorders>
              <w:top w:val="nil"/>
              <w:left w:val="nil"/>
              <w:bottom w:val="single" w:sz="4" w:space="0" w:color="auto"/>
              <w:right w:val="single" w:sz="4" w:space="0" w:color="auto"/>
            </w:tcBorders>
            <w:shd w:val="clear" w:color="auto" w:fill="auto"/>
            <w:noWrap/>
            <w:vAlign w:val="center"/>
          </w:tcPr>
          <w:p w14:paraId="3CA313E6" w14:textId="77777777" w:rsidR="00DF2809" w:rsidRDefault="007F54CF">
            <w:pPr>
              <w:widowControl/>
              <w:adjustRightInd w:val="0"/>
              <w:snapToGrid w:val="0"/>
              <w:jc w:val="center"/>
              <w:rPr>
                <w:rFonts w:eastAsiaTheme="minorEastAsia"/>
                <w:kern w:val="0"/>
                <w:szCs w:val="21"/>
              </w:rPr>
            </w:pPr>
            <w:r>
              <w:rPr>
                <w:rFonts w:eastAsiaTheme="minorEastAsia" w:hint="eastAsia"/>
                <w:kern w:val="0"/>
                <w:szCs w:val="21"/>
              </w:rPr>
              <w:t>外国语学院</w:t>
            </w:r>
          </w:p>
        </w:tc>
        <w:tc>
          <w:tcPr>
            <w:tcW w:w="709" w:type="dxa"/>
            <w:tcBorders>
              <w:top w:val="nil"/>
              <w:left w:val="nil"/>
              <w:bottom w:val="single" w:sz="4" w:space="0" w:color="auto"/>
              <w:right w:val="single" w:sz="4" w:space="0" w:color="auto"/>
            </w:tcBorders>
            <w:shd w:val="clear" w:color="auto" w:fill="auto"/>
            <w:noWrap/>
            <w:vAlign w:val="center"/>
          </w:tcPr>
          <w:p w14:paraId="573F21EA" w14:textId="77777777" w:rsidR="00DF2809" w:rsidRDefault="007F54CF">
            <w:pPr>
              <w:widowControl/>
              <w:jc w:val="center"/>
              <w:rPr>
                <w:rFonts w:eastAsiaTheme="minorEastAsia"/>
                <w:kern w:val="0"/>
                <w:szCs w:val="21"/>
              </w:rPr>
            </w:pPr>
            <w:r>
              <w:rPr>
                <w:rFonts w:eastAsiaTheme="minorEastAsia" w:hint="eastAsia"/>
                <w:kern w:val="0"/>
                <w:szCs w:val="21"/>
              </w:rPr>
              <w:t>考查</w:t>
            </w:r>
          </w:p>
        </w:tc>
      </w:tr>
      <w:tr w:rsidR="00387565" w14:paraId="68242787" w14:textId="77777777">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4F14DFA" w14:textId="77777777" w:rsidR="00DF2809" w:rsidRDefault="007F54CF">
            <w:pPr>
              <w:widowControl/>
              <w:jc w:val="center"/>
              <w:rPr>
                <w:rFonts w:eastAsiaTheme="minorEastAsia"/>
                <w:kern w:val="0"/>
                <w:szCs w:val="21"/>
              </w:rPr>
            </w:pPr>
            <w:r>
              <w:rPr>
                <w:rFonts w:eastAsiaTheme="minorEastAsia"/>
                <w:kern w:val="0"/>
                <w:szCs w:val="21"/>
              </w:rPr>
              <w:t>11</w:t>
            </w:r>
          </w:p>
        </w:tc>
        <w:tc>
          <w:tcPr>
            <w:tcW w:w="1134" w:type="dxa"/>
            <w:gridSpan w:val="2"/>
            <w:tcBorders>
              <w:top w:val="single" w:sz="4" w:space="0" w:color="auto"/>
              <w:left w:val="nil"/>
              <w:bottom w:val="single" w:sz="4" w:space="0" w:color="auto"/>
              <w:right w:val="single" w:sz="4" w:space="0" w:color="auto"/>
            </w:tcBorders>
            <w:vAlign w:val="center"/>
          </w:tcPr>
          <w:p w14:paraId="484940BE" w14:textId="77777777" w:rsidR="00DF2809" w:rsidRDefault="00D670A2">
            <w:pPr>
              <w:widowControl/>
              <w:jc w:val="center"/>
              <w:rPr>
                <w:rFonts w:eastAsiaTheme="minorEastAsia"/>
                <w:kern w:val="0"/>
                <w:szCs w:val="21"/>
              </w:rPr>
            </w:pPr>
            <w:r>
              <w:rPr>
                <w:rFonts w:ascii="微软雅黑" w:eastAsia="微软雅黑" w:hAnsi="微软雅黑" w:hint="eastAsia"/>
                <w:sz w:val="18"/>
                <w:szCs w:val="18"/>
              </w:rPr>
              <w:t>9903614</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tcPr>
          <w:p w14:paraId="3D459975" w14:textId="77777777" w:rsidR="00DF2809" w:rsidRDefault="007F54CF">
            <w:pPr>
              <w:widowControl/>
              <w:jc w:val="left"/>
              <w:rPr>
                <w:rFonts w:eastAsiaTheme="minorEastAsia"/>
                <w:kern w:val="0"/>
                <w:szCs w:val="21"/>
              </w:rPr>
            </w:pPr>
            <w:r>
              <w:rPr>
                <w:rFonts w:eastAsiaTheme="minorEastAsia" w:hint="eastAsia"/>
                <w:kern w:val="0"/>
                <w:szCs w:val="21"/>
              </w:rPr>
              <w:t>辅修专业论文</w:t>
            </w:r>
          </w:p>
        </w:tc>
        <w:tc>
          <w:tcPr>
            <w:tcW w:w="567" w:type="dxa"/>
            <w:tcBorders>
              <w:top w:val="nil"/>
              <w:left w:val="nil"/>
              <w:bottom w:val="single" w:sz="4" w:space="0" w:color="auto"/>
              <w:right w:val="single" w:sz="4" w:space="0" w:color="auto"/>
            </w:tcBorders>
            <w:shd w:val="clear" w:color="auto" w:fill="auto"/>
            <w:noWrap/>
            <w:vAlign w:val="center"/>
          </w:tcPr>
          <w:p w14:paraId="321CEE94" w14:textId="77777777"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1AF96BC6" w14:textId="77777777"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6DA853C2" w14:textId="77777777" w:rsidR="00DF2809" w:rsidRDefault="00DF2809">
            <w:pPr>
              <w:widowControl/>
              <w:jc w:val="center"/>
              <w:rPr>
                <w:rFonts w:eastAsiaTheme="minorEastAsia"/>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14:paraId="6DA22898" w14:textId="77777777" w:rsidR="00DF2809" w:rsidRDefault="007F54CF">
            <w:pPr>
              <w:widowControl/>
              <w:jc w:val="center"/>
              <w:rPr>
                <w:rFonts w:eastAsiaTheme="minorEastAsia"/>
                <w:kern w:val="0"/>
                <w:szCs w:val="21"/>
              </w:rPr>
            </w:pPr>
            <w:r>
              <w:rPr>
                <w:rFonts w:eastAsiaTheme="minorEastAsia"/>
                <w:kern w:val="0"/>
                <w:szCs w:val="21"/>
              </w:rPr>
              <w:t>4</w:t>
            </w:r>
          </w:p>
        </w:tc>
        <w:tc>
          <w:tcPr>
            <w:tcW w:w="1559" w:type="dxa"/>
            <w:tcBorders>
              <w:top w:val="nil"/>
              <w:left w:val="nil"/>
              <w:bottom w:val="single" w:sz="4" w:space="0" w:color="auto"/>
              <w:right w:val="single" w:sz="4" w:space="0" w:color="auto"/>
            </w:tcBorders>
            <w:shd w:val="clear" w:color="auto" w:fill="auto"/>
            <w:noWrap/>
            <w:vAlign w:val="center"/>
          </w:tcPr>
          <w:p w14:paraId="00FC3773" w14:textId="77777777" w:rsidR="00DF2809" w:rsidRDefault="007F54CF">
            <w:pPr>
              <w:widowControl/>
              <w:adjustRightInd w:val="0"/>
              <w:snapToGrid w:val="0"/>
              <w:jc w:val="center"/>
              <w:rPr>
                <w:rFonts w:eastAsiaTheme="minorEastAsia"/>
                <w:kern w:val="0"/>
                <w:szCs w:val="21"/>
              </w:rPr>
            </w:pPr>
            <w:r>
              <w:rPr>
                <w:rFonts w:eastAsiaTheme="minorEastAsia" w:hint="eastAsia"/>
                <w:kern w:val="0"/>
                <w:szCs w:val="21"/>
              </w:rPr>
              <w:t>外国语学院</w:t>
            </w:r>
          </w:p>
        </w:tc>
        <w:tc>
          <w:tcPr>
            <w:tcW w:w="709" w:type="dxa"/>
            <w:tcBorders>
              <w:top w:val="nil"/>
              <w:left w:val="nil"/>
              <w:bottom w:val="single" w:sz="4" w:space="0" w:color="auto"/>
              <w:right w:val="single" w:sz="4" w:space="0" w:color="auto"/>
            </w:tcBorders>
            <w:shd w:val="clear" w:color="auto" w:fill="auto"/>
            <w:noWrap/>
            <w:vAlign w:val="center"/>
          </w:tcPr>
          <w:p w14:paraId="66E7DD5D" w14:textId="77777777" w:rsidR="00DF2809" w:rsidRDefault="00DF2809">
            <w:pPr>
              <w:widowControl/>
              <w:jc w:val="center"/>
              <w:rPr>
                <w:rFonts w:eastAsiaTheme="minorEastAsia"/>
                <w:kern w:val="0"/>
                <w:szCs w:val="21"/>
              </w:rPr>
            </w:pPr>
          </w:p>
        </w:tc>
      </w:tr>
      <w:tr w:rsidR="00387565" w14:paraId="54272173" w14:textId="77777777">
        <w:trPr>
          <w:trHeight w:val="510"/>
        </w:trPr>
        <w:tc>
          <w:tcPr>
            <w:tcW w:w="397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E0D5D2E" w14:textId="77777777" w:rsidR="00DF2809" w:rsidRDefault="007F54CF">
            <w:pPr>
              <w:widowControl/>
              <w:jc w:val="center"/>
              <w:rPr>
                <w:rFonts w:eastAsiaTheme="minorEastAsia"/>
                <w:kern w:val="0"/>
                <w:szCs w:val="21"/>
              </w:rPr>
            </w:pPr>
            <w:r>
              <w:rPr>
                <w:rFonts w:eastAsiaTheme="minorEastAsia" w:hAnsiTheme="minorEastAsia"/>
                <w:b/>
                <w:bCs/>
                <w:kern w:val="0"/>
                <w:szCs w:val="21"/>
              </w:rPr>
              <w:t>小计</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1BC8034" w14:textId="77777777" w:rsidR="00DF2809" w:rsidRDefault="007F54CF">
            <w:pPr>
              <w:widowControl/>
              <w:jc w:val="center"/>
              <w:rPr>
                <w:rFonts w:eastAsiaTheme="minorEastAsia"/>
                <w:b/>
                <w:kern w:val="0"/>
                <w:szCs w:val="21"/>
              </w:rPr>
            </w:pPr>
            <w:r>
              <w:rPr>
                <w:rFonts w:eastAsiaTheme="minorEastAsia"/>
                <w:b/>
                <w:kern w:val="0"/>
                <w:szCs w:val="21"/>
              </w:rPr>
              <w:t>9</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8F4A91" w14:textId="77777777" w:rsidR="00DF2809" w:rsidRDefault="007F54CF">
            <w:pPr>
              <w:widowControl/>
              <w:jc w:val="center"/>
              <w:rPr>
                <w:rFonts w:eastAsiaTheme="minorEastAsia"/>
                <w:b/>
                <w:kern w:val="0"/>
                <w:szCs w:val="21"/>
              </w:rPr>
            </w:pPr>
            <w:r>
              <w:rPr>
                <w:rFonts w:eastAsiaTheme="minorEastAsia"/>
                <w:b/>
                <w:kern w:val="0"/>
                <w:szCs w:val="21"/>
              </w:rPr>
              <w:t>9</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F2C8A4B" w14:textId="77777777" w:rsidR="00DF2809" w:rsidRDefault="007F54CF">
            <w:pPr>
              <w:widowControl/>
              <w:jc w:val="center"/>
              <w:rPr>
                <w:rFonts w:eastAsiaTheme="minorEastAsia"/>
                <w:b/>
                <w:kern w:val="0"/>
                <w:szCs w:val="21"/>
              </w:rPr>
            </w:pPr>
            <w:r>
              <w:rPr>
                <w:rFonts w:eastAsiaTheme="minorEastAsia"/>
                <w:b/>
                <w:kern w:val="0"/>
                <w:szCs w:val="21"/>
              </w:rPr>
              <w:t>9</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AC2557B" w14:textId="77777777" w:rsidR="00DF2809" w:rsidRDefault="007F54CF">
            <w:pPr>
              <w:widowControl/>
              <w:jc w:val="center"/>
              <w:rPr>
                <w:rFonts w:eastAsiaTheme="minorEastAsia"/>
                <w:b/>
                <w:kern w:val="0"/>
                <w:szCs w:val="21"/>
              </w:rPr>
            </w:pPr>
            <w:r>
              <w:rPr>
                <w:rFonts w:eastAsiaTheme="minorEastAsia"/>
                <w:b/>
                <w:kern w:val="0"/>
                <w:szCs w:val="21"/>
              </w:rPr>
              <w:t>7</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C5641CD" w14:textId="77777777" w:rsidR="00DF2809" w:rsidRDefault="007F54CF">
            <w:pPr>
              <w:widowControl/>
              <w:jc w:val="center"/>
              <w:rPr>
                <w:rFonts w:eastAsiaTheme="minorEastAsia"/>
                <w:b/>
                <w:kern w:val="0"/>
                <w:szCs w:val="21"/>
              </w:rPr>
            </w:pPr>
            <w:r>
              <w:rPr>
                <w:rFonts w:eastAsiaTheme="minorEastAsia"/>
                <w:b/>
                <w:kern w:val="0"/>
                <w:szCs w:val="21"/>
              </w:rPr>
              <w:t>34</w:t>
            </w:r>
          </w:p>
        </w:tc>
      </w:tr>
      <w:tr w:rsidR="00387565" w14:paraId="3F242E85" w14:textId="77777777">
        <w:trPr>
          <w:trHeight w:val="510"/>
        </w:trPr>
        <w:tc>
          <w:tcPr>
            <w:tcW w:w="831" w:type="dxa"/>
            <w:gridSpan w:val="2"/>
            <w:vMerge w:val="restart"/>
            <w:tcBorders>
              <w:top w:val="single" w:sz="4" w:space="0" w:color="auto"/>
              <w:left w:val="single" w:sz="4" w:space="0" w:color="auto"/>
              <w:right w:val="single" w:sz="4" w:space="0" w:color="auto"/>
            </w:tcBorders>
            <w:shd w:val="clear" w:color="auto" w:fill="auto"/>
            <w:noWrap/>
            <w:textDirection w:val="tbRlV"/>
            <w:vAlign w:val="center"/>
          </w:tcPr>
          <w:p w14:paraId="7C3B19A8" w14:textId="77777777" w:rsidR="00DF2809" w:rsidRDefault="007F54CF">
            <w:pPr>
              <w:widowControl/>
              <w:ind w:left="113" w:right="113"/>
              <w:jc w:val="center"/>
              <w:rPr>
                <w:rFonts w:eastAsiaTheme="minorEastAsia"/>
                <w:b/>
                <w:bCs/>
                <w:kern w:val="0"/>
                <w:szCs w:val="21"/>
              </w:rPr>
            </w:pPr>
            <w:r>
              <w:rPr>
                <w:rFonts w:eastAsiaTheme="minorEastAsia" w:hAnsiTheme="minorEastAsia"/>
                <w:b/>
                <w:bCs/>
                <w:kern w:val="0"/>
                <w:szCs w:val="21"/>
              </w:rPr>
              <w:t>备选课程</w:t>
            </w:r>
          </w:p>
        </w:tc>
        <w:tc>
          <w:tcPr>
            <w:tcW w:w="1168" w:type="dxa"/>
            <w:gridSpan w:val="2"/>
            <w:tcBorders>
              <w:top w:val="single" w:sz="4" w:space="0" w:color="auto"/>
              <w:left w:val="nil"/>
              <w:bottom w:val="single" w:sz="4" w:space="0" w:color="auto"/>
              <w:right w:val="single" w:sz="4" w:space="0" w:color="auto"/>
            </w:tcBorders>
            <w:vAlign w:val="center"/>
          </w:tcPr>
          <w:p w14:paraId="02543CEB" w14:textId="77777777" w:rsidR="00DF2809" w:rsidRDefault="007F54CF">
            <w:pPr>
              <w:widowControl/>
              <w:jc w:val="center"/>
              <w:rPr>
                <w:rFonts w:eastAsiaTheme="minorEastAsia"/>
                <w:kern w:val="0"/>
                <w:szCs w:val="21"/>
              </w:rPr>
            </w:pPr>
            <w:r>
              <w:rPr>
                <w:rFonts w:eastAsiaTheme="minorEastAsia"/>
                <w:kern w:val="0"/>
                <w:szCs w:val="21"/>
              </w:rPr>
              <w:t>130792</w:t>
            </w:r>
            <w:r>
              <w:rPr>
                <w:rFonts w:eastAsiaTheme="minorEastAsia" w:hint="eastAsia"/>
                <w:kern w:val="0"/>
                <w:szCs w:val="21"/>
              </w:rPr>
              <w:t>B</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1B2A6" w14:textId="77777777" w:rsidR="00DF2809" w:rsidRDefault="007F54CF">
            <w:pPr>
              <w:widowControl/>
              <w:jc w:val="left"/>
              <w:rPr>
                <w:rFonts w:eastAsiaTheme="minorEastAsia"/>
                <w:kern w:val="0"/>
                <w:szCs w:val="21"/>
              </w:rPr>
            </w:pPr>
            <w:r>
              <w:rPr>
                <w:rFonts w:eastAsiaTheme="minorEastAsia" w:hint="eastAsia"/>
                <w:kern w:val="0"/>
                <w:szCs w:val="21"/>
              </w:rPr>
              <w:t>英语国家概况</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tcPr>
          <w:p w14:paraId="601F7BBF" w14:textId="77777777" w:rsidR="00DF2809" w:rsidRDefault="007F54CF">
            <w:pPr>
              <w:widowControl/>
              <w:jc w:val="center"/>
              <w:rPr>
                <w:rFonts w:eastAsiaTheme="minorEastAsia"/>
                <w:kern w:val="0"/>
                <w:szCs w:val="21"/>
              </w:rPr>
            </w:pPr>
            <w:r>
              <w:rPr>
                <w:rFonts w:eastAsiaTheme="minorEastAsia"/>
                <w:kern w:val="0"/>
                <w:szCs w:val="21"/>
              </w:rPr>
              <w:t>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2DB3F74" w14:textId="77777777" w:rsidR="00DF2809" w:rsidRDefault="007F54CF">
            <w:pPr>
              <w:adjustRightInd w:val="0"/>
              <w:snapToGrid w:val="0"/>
              <w:jc w:val="center"/>
              <w:rPr>
                <w:rFonts w:eastAsiaTheme="minorEastAsia"/>
                <w:szCs w:val="21"/>
              </w:rPr>
            </w:pPr>
            <w:r>
              <w:rPr>
                <w:rFonts w:eastAsiaTheme="minorEastAsia" w:hint="eastAsia"/>
                <w:szCs w:val="21"/>
              </w:rPr>
              <w:t>外国语学院</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01E22A7" w14:textId="77777777" w:rsidR="00DF2809" w:rsidRDefault="007F54CF">
            <w:pPr>
              <w:widowControl/>
              <w:jc w:val="center"/>
              <w:rPr>
                <w:rFonts w:eastAsiaTheme="minorEastAsia"/>
                <w:kern w:val="0"/>
                <w:szCs w:val="21"/>
              </w:rPr>
            </w:pPr>
            <w:r>
              <w:rPr>
                <w:rFonts w:eastAsiaTheme="minorEastAsia" w:hint="eastAsia"/>
                <w:kern w:val="0"/>
                <w:szCs w:val="21"/>
              </w:rPr>
              <w:t>考查</w:t>
            </w:r>
          </w:p>
        </w:tc>
      </w:tr>
      <w:tr w:rsidR="00387565" w14:paraId="5F2B0472" w14:textId="77777777">
        <w:trPr>
          <w:trHeight w:val="510"/>
        </w:trPr>
        <w:tc>
          <w:tcPr>
            <w:tcW w:w="831" w:type="dxa"/>
            <w:gridSpan w:val="2"/>
            <w:vMerge/>
            <w:tcBorders>
              <w:left w:val="single" w:sz="4" w:space="0" w:color="auto"/>
              <w:right w:val="single" w:sz="4" w:space="0" w:color="auto"/>
            </w:tcBorders>
            <w:shd w:val="clear" w:color="auto" w:fill="auto"/>
            <w:noWrap/>
            <w:vAlign w:val="center"/>
          </w:tcPr>
          <w:p w14:paraId="6A197397" w14:textId="77777777" w:rsidR="00DF2809" w:rsidRDefault="00DF2809">
            <w:pPr>
              <w:widowControl/>
              <w:jc w:val="center"/>
              <w:rPr>
                <w:rFonts w:eastAsiaTheme="minorEastAsia"/>
                <w:b/>
                <w:bCs/>
                <w:kern w:val="0"/>
                <w:szCs w:val="21"/>
              </w:rPr>
            </w:pPr>
          </w:p>
        </w:tc>
        <w:tc>
          <w:tcPr>
            <w:tcW w:w="1168" w:type="dxa"/>
            <w:gridSpan w:val="2"/>
            <w:tcBorders>
              <w:top w:val="single" w:sz="4" w:space="0" w:color="auto"/>
              <w:left w:val="nil"/>
              <w:bottom w:val="single" w:sz="4" w:space="0" w:color="auto"/>
              <w:right w:val="single" w:sz="4" w:space="0" w:color="auto"/>
            </w:tcBorders>
            <w:vAlign w:val="center"/>
          </w:tcPr>
          <w:p w14:paraId="6D744870" w14:textId="77777777" w:rsidR="00DF2809" w:rsidRDefault="007F54CF">
            <w:pPr>
              <w:widowControl/>
              <w:jc w:val="center"/>
              <w:rPr>
                <w:rFonts w:eastAsiaTheme="minorEastAsia"/>
                <w:kern w:val="0"/>
                <w:szCs w:val="21"/>
              </w:rPr>
            </w:pPr>
            <w:r>
              <w:rPr>
                <w:rFonts w:eastAsiaTheme="minorEastAsia"/>
                <w:kern w:val="0"/>
                <w:szCs w:val="21"/>
              </w:rPr>
              <w:t>131232</w:t>
            </w:r>
            <w:r>
              <w:rPr>
                <w:rFonts w:eastAsiaTheme="minorEastAsia" w:hint="eastAsia"/>
                <w:kern w:val="0"/>
                <w:szCs w:val="21"/>
              </w:rPr>
              <w:t>B</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BCFB3" w14:textId="77777777" w:rsidR="00DF2809" w:rsidRDefault="007F54CF">
            <w:pPr>
              <w:widowControl/>
              <w:jc w:val="left"/>
              <w:rPr>
                <w:rFonts w:eastAsiaTheme="minorEastAsia"/>
                <w:kern w:val="0"/>
                <w:szCs w:val="21"/>
              </w:rPr>
            </w:pPr>
            <w:r>
              <w:rPr>
                <w:rFonts w:eastAsiaTheme="minorEastAsia" w:hint="eastAsia"/>
                <w:kern w:val="0"/>
                <w:szCs w:val="21"/>
              </w:rPr>
              <w:t>商务英语写作</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tcPr>
          <w:p w14:paraId="5D2BC5CA" w14:textId="77777777" w:rsidR="00DF2809" w:rsidRDefault="007F54CF">
            <w:pPr>
              <w:widowControl/>
              <w:jc w:val="center"/>
              <w:rPr>
                <w:rFonts w:eastAsiaTheme="minorEastAsia"/>
                <w:kern w:val="0"/>
                <w:szCs w:val="21"/>
              </w:rPr>
            </w:pPr>
            <w:r>
              <w:rPr>
                <w:rFonts w:eastAsiaTheme="minorEastAsia"/>
                <w:kern w:val="0"/>
                <w:szCs w:val="21"/>
              </w:rPr>
              <w:t>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34FC653" w14:textId="77777777" w:rsidR="00DF2809" w:rsidRDefault="007F54CF">
            <w:pPr>
              <w:adjustRightInd w:val="0"/>
              <w:snapToGrid w:val="0"/>
              <w:jc w:val="center"/>
              <w:rPr>
                <w:rFonts w:eastAsiaTheme="minorEastAsia"/>
                <w:szCs w:val="21"/>
              </w:rPr>
            </w:pPr>
            <w:r>
              <w:rPr>
                <w:rFonts w:eastAsiaTheme="minorEastAsia" w:hint="eastAsia"/>
                <w:kern w:val="0"/>
                <w:szCs w:val="21"/>
              </w:rPr>
              <w:t>外国语学院</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678463A" w14:textId="77777777" w:rsidR="00DF2809" w:rsidRDefault="007F54CF">
            <w:pPr>
              <w:widowControl/>
              <w:jc w:val="center"/>
              <w:rPr>
                <w:rFonts w:eastAsiaTheme="minorEastAsia"/>
                <w:kern w:val="0"/>
                <w:szCs w:val="21"/>
              </w:rPr>
            </w:pPr>
            <w:r>
              <w:rPr>
                <w:rFonts w:eastAsiaTheme="minorEastAsia" w:hint="eastAsia"/>
                <w:kern w:val="0"/>
                <w:szCs w:val="21"/>
              </w:rPr>
              <w:t>考查</w:t>
            </w:r>
          </w:p>
        </w:tc>
      </w:tr>
      <w:tr w:rsidR="00387565" w14:paraId="58349CAE" w14:textId="77777777">
        <w:trPr>
          <w:trHeight w:val="510"/>
        </w:trPr>
        <w:tc>
          <w:tcPr>
            <w:tcW w:w="831" w:type="dxa"/>
            <w:gridSpan w:val="2"/>
            <w:vMerge/>
            <w:tcBorders>
              <w:left w:val="single" w:sz="4" w:space="0" w:color="auto"/>
              <w:right w:val="single" w:sz="4" w:space="0" w:color="auto"/>
            </w:tcBorders>
            <w:shd w:val="clear" w:color="auto" w:fill="auto"/>
            <w:noWrap/>
            <w:vAlign w:val="center"/>
          </w:tcPr>
          <w:p w14:paraId="10568067" w14:textId="77777777" w:rsidR="00DF2809" w:rsidRDefault="00DF2809">
            <w:pPr>
              <w:widowControl/>
              <w:jc w:val="center"/>
              <w:rPr>
                <w:rFonts w:eastAsiaTheme="minorEastAsia"/>
                <w:b/>
                <w:bCs/>
                <w:kern w:val="0"/>
                <w:szCs w:val="21"/>
              </w:rPr>
            </w:pPr>
          </w:p>
        </w:tc>
        <w:tc>
          <w:tcPr>
            <w:tcW w:w="1168" w:type="dxa"/>
            <w:gridSpan w:val="2"/>
            <w:tcBorders>
              <w:top w:val="single" w:sz="4" w:space="0" w:color="auto"/>
              <w:left w:val="nil"/>
              <w:bottom w:val="single" w:sz="4" w:space="0" w:color="auto"/>
              <w:right w:val="single" w:sz="4" w:space="0" w:color="auto"/>
            </w:tcBorders>
            <w:vAlign w:val="center"/>
          </w:tcPr>
          <w:p w14:paraId="6188B3FA" w14:textId="77777777" w:rsidR="00DF2809" w:rsidRDefault="007F54CF">
            <w:pPr>
              <w:widowControl/>
              <w:jc w:val="center"/>
              <w:rPr>
                <w:rFonts w:eastAsiaTheme="minorEastAsia"/>
                <w:kern w:val="0"/>
                <w:szCs w:val="21"/>
              </w:rPr>
            </w:pPr>
            <w:r>
              <w:rPr>
                <w:rFonts w:eastAsiaTheme="minorEastAsia"/>
                <w:kern w:val="0"/>
                <w:szCs w:val="21"/>
              </w:rPr>
              <w:t>130402</w:t>
            </w:r>
            <w:r>
              <w:rPr>
                <w:rFonts w:eastAsiaTheme="minorEastAsia" w:hint="eastAsia"/>
                <w:kern w:val="0"/>
                <w:szCs w:val="21"/>
              </w:rPr>
              <w:t>B</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D5F60" w14:textId="77777777" w:rsidR="00DF2809" w:rsidRDefault="007F54CF">
            <w:pPr>
              <w:widowControl/>
              <w:jc w:val="left"/>
              <w:rPr>
                <w:rFonts w:eastAsiaTheme="minorEastAsia"/>
                <w:kern w:val="0"/>
                <w:szCs w:val="21"/>
              </w:rPr>
            </w:pPr>
            <w:r>
              <w:rPr>
                <w:rFonts w:eastAsiaTheme="minorEastAsia" w:hint="eastAsia"/>
                <w:kern w:val="0"/>
                <w:szCs w:val="21"/>
              </w:rPr>
              <w:t>语言学概论</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tcPr>
          <w:p w14:paraId="02F0D2C0" w14:textId="77777777" w:rsidR="00DF2809" w:rsidRDefault="007F54CF">
            <w:pPr>
              <w:widowControl/>
              <w:jc w:val="center"/>
              <w:rPr>
                <w:rFonts w:eastAsiaTheme="minorEastAsia"/>
                <w:kern w:val="0"/>
                <w:szCs w:val="21"/>
              </w:rPr>
            </w:pPr>
            <w:r>
              <w:rPr>
                <w:rFonts w:eastAsiaTheme="minorEastAsia"/>
                <w:kern w:val="0"/>
                <w:szCs w:val="21"/>
              </w:rPr>
              <w:t>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BD1C04D" w14:textId="77777777" w:rsidR="00DF2809" w:rsidRDefault="007F54CF">
            <w:pPr>
              <w:adjustRightInd w:val="0"/>
              <w:snapToGrid w:val="0"/>
              <w:jc w:val="center"/>
              <w:rPr>
                <w:rFonts w:eastAsiaTheme="minorEastAsia"/>
                <w:szCs w:val="21"/>
              </w:rPr>
            </w:pPr>
            <w:r>
              <w:rPr>
                <w:rFonts w:eastAsiaTheme="minorEastAsia" w:hint="eastAsia"/>
                <w:kern w:val="0"/>
                <w:szCs w:val="21"/>
              </w:rPr>
              <w:t>外国语学院</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8CB3EC9" w14:textId="77777777" w:rsidR="00DF2809" w:rsidRDefault="007F54CF">
            <w:pPr>
              <w:widowControl/>
              <w:jc w:val="center"/>
              <w:rPr>
                <w:rFonts w:eastAsiaTheme="minorEastAsia"/>
                <w:kern w:val="0"/>
                <w:szCs w:val="21"/>
              </w:rPr>
            </w:pPr>
            <w:r>
              <w:rPr>
                <w:rFonts w:eastAsiaTheme="minorEastAsia" w:hint="eastAsia"/>
                <w:kern w:val="0"/>
                <w:szCs w:val="21"/>
              </w:rPr>
              <w:t>考查</w:t>
            </w:r>
          </w:p>
        </w:tc>
      </w:tr>
      <w:tr w:rsidR="00387565" w14:paraId="2C670817" w14:textId="77777777">
        <w:trPr>
          <w:trHeight w:val="510"/>
        </w:trPr>
        <w:tc>
          <w:tcPr>
            <w:tcW w:w="831" w:type="dxa"/>
            <w:gridSpan w:val="2"/>
            <w:vMerge/>
            <w:tcBorders>
              <w:left w:val="single" w:sz="4" w:space="0" w:color="auto"/>
              <w:bottom w:val="single" w:sz="4" w:space="0" w:color="auto"/>
              <w:right w:val="single" w:sz="4" w:space="0" w:color="auto"/>
            </w:tcBorders>
            <w:shd w:val="clear" w:color="auto" w:fill="auto"/>
            <w:noWrap/>
            <w:vAlign w:val="center"/>
          </w:tcPr>
          <w:p w14:paraId="756B9C1E" w14:textId="77777777" w:rsidR="00DF2809" w:rsidRDefault="00DF2809">
            <w:pPr>
              <w:widowControl/>
              <w:jc w:val="center"/>
              <w:rPr>
                <w:rFonts w:eastAsiaTheme="minorEastAsia"/>
                <w:b/>
                <w:bCs/>
                <w:kern w:val="0"/>
                <w:szCs w:val="21"/>
              </w:rPr>
            </w:pPr>
          </w:p>
        </w:tc>
        <w:tc>
          <w:tcPr>
            <w:tcW w:w="1168" w:type="dxa"/>
            <w:gridSpan w:val="2"/>
            <w:tcBorders>
              <w:top w:val="single" w:sz="4" w:space="0" w:color="auto"/>
              <w:left w:val="nil"/>
              <w:bottom w:val="single" w:sz="4" w:space="0" w:color="auto"/>
              <w:right w:val="single" w:sz="4" w:space="0" w:color="auto"/>
            </w:tcBorders>
            <w:vAlign w:val="center"/>
          </w:tcPr>
          <w:p w14:paraId="3C513418" w14:textId="77777777" w:rsidR="00DF2809" w:rsidRDefault="007F54CF">
            <w:pPr>
              <w:widowControl/>
              <w:jc w:val="center"/>
              <w:rPr>
                <w:rFonts w:eastAsiaTheme="minorEastAsia"/>
                <w:kern w:val="0"/>
                <w:szCs w:val="21"/>
              </w:rPr>
            </w:pPr>
            <w:r>
              <w:rPr>
                <w:rFonts w:eastAsiaTheme="minorEastAsia"/>
                <w:kern w:val="0"/>
                <w:szCs w:val="21"/>
              </w:rPr>
              <w:t>131542</w:t>
            </w:r>
            <w:r>
              <w:rPr>
                <w:rFonts w:eastAsiaTheme="minorEastAsia" w:hint="eastAsia"/>
                <w:kern w:val="0"/>
                <w:szCs w:val="21"/>
              </w:rPr>
              <w:t>B</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846AD" w14:textId="77777777" w:rsidR="00DF2809" w:rsidRDefault="007F54CF">
            <w:pPr>
              <w:widowControl/>
              <w:jc w:val="left"/>
              <w:rPr>
                <w:rFonts w:eastAsiaTheme="minorEastAsia"/>
                <w:kern w:val="0"/>
                <w:szCs w:val="21"/>
              </w:rPr>
            </w:pPr>
            <w:r>
              <w:rPr>
                <w:rFonts w:eastAsiaTheme="minorEastAsia" w:hint="eastAsia"/>
                <w:kern w:val="0"/>
                <w:szCs w:val="21"/>
              </w:rPr>
              <w:t>基础口译</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tcPr>
          <w:p w14:paraId="79CC1909" w14:textId="77777777" w:rsidR="00DF2809" w:rsidRDefault="007F54CF">
            <w:pPr>
              <w:widowControl/>
              <w:jc w:val="center"/>
              <w:rPr>
                <w:rFonts w:eastAsiaTheme="minorEastAsia"/>
                <w:kern w:val="0"/>
                <w:szCs w:val="21"/>
              </w:rPr>
            </w:pPr>
            <w:r>
              <w:rPr>
                <w:rFonts w:eastAsiaTheme="minorEastAsia"/>
                <w:kern w:val="0"/>
                <w:szCs w:val="21"/>
              </w:rPr>
              <w:t>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5E96555" w14:textId="77777777" w:rsidR="00DF2809" w:rsidRDefault="007F54CF">
            <w:pPr>
              <w:adjustRightInd w:val="0"/>
              <w:snapToGrid w:val="0"/>
              <w:jc w:val="center"/>
              <w:rPr>
                <w:rFonts w:eastAsiaTheme="minorEastAsia"/>
                <w:szCs w:val="21"/>
              </w:rPr>
            </w:pPr>
            <w:r>
              <w:rPr>
                <w:rFonts w:eastAsiaTheme="minorEastAsia" w:hint="eastAsia"/>
                <w:kern w:val="0"/>
                <w:szCs w:val="21"/>
              </w:rPr>
              <w:t>外国语学院</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5E1397C" w14:textId="77777777" w:rsidR="00DF2809" w:rsidRDefault="007F54CF">
            <w:pPr>
              <w:widowControl/>
              <w:jc w:val="center"/>
              <w:rPr>
                <w:rFonts w:eastAsiaTheme="minorEastAsia"/>
                <w:kern w:val="0"/>
                <w:szCs w:val="21"/>
              </w:rPr>
            </w:pPr>
            <w:r>
              <w:rPr>
                <w:rFonts w:eastAsiaTheme="minorEastAsia" w:hint="eastAsia"/>
                <w:kern w:val="0"/>
                <w:szCs w:val="21"/>
              </w:rPr>
              <w:t>考查</w:t>
            </w:r>
          </w:p>
        </w:tc>
      </w:tr>
      <w:tr w:rsidR="00387565" w14:paraId="5744716D" w14:textId="77777777">
        <w:trPr>
          <w:trHeight w:val="510"/>
        </w:trPr>
        <w:tc>
          <w:tcPr>
            <w:tcW w:w="831" w:type="dxa"/>
            <w:gridSpan w:val="2"/>
            <w:vMerge/>
            <w:tcBorders>
              <w:left w:val="single" w:sz="4" w:space="0" w:color="auto"/>
              <w:bottom w:val="single" w:sz="4" w:space="0" w:color="auto"/>
              <w:right w:val="single" w:sz="4" w:space="0" w:color="auto"/>
            </w:tcBorders>
            <w:shd w:val="clear" w:color="auto" w:fill="auto"/>
            <w:noWrap/>
            <w:vAlign w:val="center"/>
          </w:tcPr>
          <w:p w14:paraId="07AE1D1F" w14:textId="77777777" w:rsidR="00DF2809" w:rsidRDefault="00DF2809">
            <w:pPr>
              <w:widowControl/>
              <w:jc w:val="center"/>
              <w:rPr>
                <w:rFonts w:eastAsiaTheme="minorEastAsia"/>
                <w:b/>
                <w:bCs/>
                <w:kern w:val="0"/>
                <w:szCs w:val="21"/>
              </w:rPr>
            </w:pPr>
          </w:p>
        </w:tc>
        <w:tc>
          <w:tcPr>
            <w:tcW w:w="1168" w:type="dxa"/>
            <w:gridSpan w:val="2"/>
            <w:tcBorders>
              <w:top w:val="single" w:sz="4" w:space="0" w:color="auto"/>
              <w:left w:val="nil"/>
              <w:bottom w:val="single" w:sz="4" w:space="0" w:color="auto"/>
              <w:right w:val="single" w:sz="4" w:space="0" w:color="auto"/>
            </w:tcBorders>
            <w:vAlign w:val="center"/>
          </w:tcPr>
          <w:p w14:paraId="3D9FDBAB" w14:textId="77777777" w:rsidR="00DF2809" w:rsidRDefault="007F54CF">
            <w:pPr>
              <w:widowControl/>
              <w:jc w:val="center"/>
              <w:rPr>
                <w:rFonts w:eastAsiaTheme="minorEastAsia"/>
                <w:kern w:val="0"/>
                <w:szCs w:val="21"/>
              </w:rPr>
            </w:pPr>
            <w:r>
              <w:rPr>
                <w:rFonts w:eastAsiaTheme="minorEastAsia"/>
                <w:kern w:val="0"/>
                <w:szCs w:val="21"/>
              </w:rPr>
              <w:t>131092</w:t>
            </w:r>
            <w:r>
              <w:rPr>
                <w:rFonts w:eastAsiaTheme="minorEastAsia" w:hint="eastAsia"/>
                <w:kern w:val="0"/>
                <w:szCs w:val="21"/>
              </w:rPr>
              <w:t>A</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B0BCF" w14:textId="77777777" w:rsidR="00DF2809" w:rsidRDefault="007F54CF">
            <w:pPr>
              <w:widowControl/>
              <w:jc w:val="left"/>
              <w:rPr>
                <w:rFonts w:eastAsiaTheme="minorEastAsia"/>
                <w:kern w:val="0"/>
                <w:szCs w:val="21"/>
              </w:rPr>
            </w:pPr>
            <w:r>
              <w:rPr>
                <w:rFonts w:eastAsiaTheme="minorEastAsia" w:hint="eastAsia"/>
                <w:kern w:val="0"/>
                <w:szCs w:val="21"/>
              </w:rPr>
              <w:t>经贸翻译实务</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tcPr>
          <w:p w14:paraId="7AC0D21F" w14:textId="77777777" w:rsidR="00DF2809" w:rsidRDefault="007F54CF">
            <w:pPr>
              <w:widowControl/>
              <w:jc w:val="center"/>
              <w:rPr>
                <w:rFonts w:eastAsiaTheme="minorEastAsia"/>
                <w:kern w:val="0"/>
                <w:szCs w:val="21"/>
              </w:rPr>
            </w:pPr>
            <w:r>
              <w:rPr>
                <w:rFonts w:eastAsiaTheme="minorEastAsia"/>
                <w:kern w:val="0"/>
                <w:szCs w:val="21"/>
              </w:rPr>
              <w:t>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249EBDE" w14:textId="77777777" w:rsidR="00DF2809" w:rsidRDefault="007F54CF">
            <w:pPr>
              <w:adjustRightInd w:val="0"/>
              <w:snapToGrid w:val="0"/>
              <w:jc w:val="center"/>
              <w:rPr>
                <w:rFonts w:eastAsiaTheme="minorEastAsia"/>
                <w:szCs w:val="21"/>
              </w:rPr>
            </w:pPr>
            <w:r>
              <w:rPr>
                <w:rFonts w:eastAsiaTheme="minorEastAsia" w:hint="eastAsia"/>
                <w:kern w:val="0"/>
                <w:szCs w:val="21"/>
              </w:rPr>
              <w:t>外国语学院</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8EA802F" w14:textId="77777777" w:rsidR="00DF2809" w:rsidRDefault="007F54CF">
            <w:pPr>
              <w:widowControl/>
              <w:jc w:val="center"/>
              <w:rPr>
                <w:rFonts w:eastAsiaTheme="minorEastAsia"/>
                <w:kern w:val="0"/>
                <w:szCs w:val="21"/>
              </w:rPr>
            </w:pPr>
            <w:r>
              <w:rPr>
                <w:rFonts w:eastAsiaTheme="minorEastAsia" w:hint="eastAsia"/>
                <w:kern w:val="0"/>
                <w:szCs w:val="21"/>
              </w:rPr>
              <w:t>考试</w:t>
            </w:r>
          </w:p>
        </w:tc>
      </w:tr>
      <w:tr w:rsidR="00387565" w14:paraId="3F8FB682" w14:textId="77777777">
        <w:trPr>
          <w:trHeight w:val="510"/>
        </w:trPr>
        <w:tc>
          <w:tcPr>
            <w:tcW w:w="850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77C0413B" w14:textId="77777777" w:rsidR="00DF2809" w:rsidRDefault="007F54CF">
            <w:pPr>
              <w:adjustRightInd w:val="0"/>
              <w:snapToGrid w:val="0"/>
              <w:spacing w:line="360" w:lineRule="auto"/>
              <w:ind w:leftChars="54" w:left="113"/>
              <w:jc w:val="left"/>
            </w:pPr>
            <w:r>
              <w:rPr>
                <w:rFonts w:hint="eastAsia"/>
              </w:rPr>
              <w:t>注：</w:t>
            </w:r>
          </w:p>
          <w:p w14:paraId="25935E16" w14:textId="77777777" w:rsidR="00DF2809" w:rsidRDefault="007F54CF">
            <w:pPr>
              <w:adjustRightInd w:val="0"/>
              <w:snapToGrid w:val="0"/>
              <w:spacing w:line="360" w:lineRule="auto"/>
              <w:ind w:leftChars="54" w:left="113"/>
              <w:jc w:val="left"/>
            </w:pPr>
            <w:r>
              <w:rPr>
                <w:rFonts w:hint="eastAsia"/>
              </w:rPr>
              <w:t>1</w:t>
            </w:r>
            <w:r w:rsidRPr="00E80D92">
              <w:rPr>
                <w:rFonts w:hint="eastAsia"/>
              </w:rPr>
              <w:t>备选课不单独开设，学生可插入辅修专业相关课程的班级中学习，并参加考试；</w:t>
            </w:r>
          </w:p>
          <w:p w14:paraId="218D29F7" w14:textId="4769D206" w:rsidR="00DF2809" w:rsidRDefault="007F54CF">
            <w:pPr>
              <w:adjustRightInd w:val="0"/>
              <w:snapToGrid w:val="0"/>
              <w:spacing w:line="360" w:lineRule="auto"/>
              <w:ind w:leftChars="54" w:left="113"/>
              <w:jc w:val="left"/>
              <w:rPr>
                <w:rFonts w:eastAsiaTheme="minorEastAsia" w:hAnsiTheme="minorEastAsia" w:hint="eastAsia"/>
                <w:kern w:val="0"/>
                <w:szCs w:val="21"/>
              </w:rPr>
            </w:pPr>
            <w:r>
              <w:rPr>
                <w:rFonts w:hint="eastAsia"/>
              </w:rPr>
              <w:t>2</w:t>
            </w:r>
            <w:r>
              <w:rPr>
                <w:rFonts w:hint="eastAsia"/>
              </w:rPr>
              <w:t>如备选课程学分不足，教学单位可根据《首都经济贸易大学本科人才培养方案（</w:t>
            </w:r>
            <w:r>
              <w:rPr>
                <w:rFonts w:hint="eastAsia"/>
              </w:rPr>
              <w:t>20</w:t>
            </w:r>
            <w:r>
              <w:t>2</w:t>
            </w:r>
            <w:r w:rsidR="008F588B">
              <w:rPr>
                <w:rFonts w:hint="eastAsia"/>
              </w:rPr>
              <w:t>5</w:t>
            </w:r>
            <w:r>
              <w:rPr>
                <w:rFonts w:hint="eastAsia"/>
              </w:rPr>
              <w:t>年）》中相应专业的人才培养方案进行适当调整，以满足学生修读的需求。</w:t>
            </w:r>
          </w:p>
        </w:tc>
      </w:tr>
    </w:tbl>
    <w:p w14:paraId="07596189" w14:textId="77777777" w:rsidR="00DF2809" w:rsidRDefault="007F54CF">
      <w:r>
        <w:rPr>
          <w:rFonts w:hint="eastAsia"/>
        </w:rPr>
        <w:tab/>
      </w:r>
      <w:r>
        <w:rPr>
          <w:rFonts w:hint="eastAsia"/>
        </w:rPr>
        <w:tab/>
      </w:r>
      <w:r>
        <w:rPr>
          <w:rFonts w:hint="eastAsia"/>
        </w:rPr>
        <w:t xml:space="preserve">　</w:t>
      </w:r>
      <w:r>
        <w:rPr>
          <w:rFonts w:hint="eastAsia"/>
        </w:rPr>
        <w:tab/>
      </w:r>
      <w:r>
        <w:rPr>
          <w:rFonts w:hint="eastAsia"/>
        </w:rPr>
        <w:t xml:space="preserve">　</w:t>
      </w:r>
      <w:r>
        <w:rPr>
          <w:rFonts w:hint="eastAsia"/>
        </w:rPr>
        <w:tab/>
      </w:r>
      <w:r>
        <w:rPr>
          <w:rFonts w:hint="eastAsia"/>
        </w:rPr>
        <w:t xml:space="preserve">　</w:t>
      </w:r>
      <w:r>
        <w:rPr>
          <w:rFonts w:hint="eastAsia"/>
        </w:rPr>
        <w:tab/>
      </w:r>
      <w:r>
        <w:rPr>
          <w:rFonts w:hint="eastAsia"/>
        </w:rPr>
        <w:t xml:space="preserve">　</w:t>
      </w:r>
      <w:r>
        <w:rPr>
          <w:rFonts w:hint="eastAsia"/>
        </w:rPr>
        <w:tab/>
      </w:r>
      <w:r>
        <w:rPr>
          <w:rFonts w:hint="eastAsia"/>
        </w:rPr>
        <w:t xml:space="preserve">　</w:t>
      </w:r>
      <w:r>
        <w:rPr>
          <w:rFonts w:hint="eastAsia"/>
        </w:rPr>
        <w:tab/>
      </w:r>
      <w:r>
        <w:rPr>
          <w:rFonts w:hint="eastAsia"/>
        </w:rPr>
        <w:t xml:space="preserve">　</w:t>
      </w:r>
      <w:r>
        <w:rPr>
          <w:rFonts w:hint="eastAsia"/>
        </w:rPr>
        <w:tab/>
      </w:r>
      <w:r>
        <w:rPr>
          <w:rFonts w:hint="eastAsia"/>
        </w:rPr>
        <w:t xml:space="preserve">　</w:t>
      </w:r>
      <w:r>
        <w:rPr>
          <w:rFonts w:hint="eastAsia"/>
        </w:rPr>
        <w:tab/>
      </w:r>
      <w:r>
        <w:rPr>
          <w:rFonts w:hint="eastAsia"/>
        </w:rPr>
        <w:t xml:space="preserve">　</w:t>
      </w:r>
      <w:r>
        <w:rPr>
          <w:rFonts w:hint="eastAsia"/>
        </w:rPr>
        <w:tab/>
      </w:r>
    </w:p>
    <w:p w14:paraId="0AFF831D" w14:textId="77777777" w:rsidR="00DF2809" w:rsidRDefault="00DF2809"/>
    <w:sectPr w:rsidR="00DF28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FC423" w14:textId="77777777" w:rsidR="000E380F" w:rsidRDefault="000E380F">
      <w:r>
        <w:separator/>
      </w:r>
    </w:p>
  </w:endnote>
  <w:endnote w:type="continuationSeparator" w:id="0">
    <w:p w14:paraId="0D6BA0A0" w14:textId="77777777" w:rsidR="000E380F" w:rsidRDefault="000E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79F6E" w14:textId="77777777" w:rsidR="000E380F" w:rsidRDefault="000E380F">
      <w:r>
        <w:separator/>
      </w:r>
    </w:p>
  </w:footnote>
  <w:footnote w:type="continuationSeparator" w:id="0">
    <w:p w14:paraId="7A9F7F4C" w14:textId="77777777" w:rsidR="000E380F" w:rsidRDefault="000E380F">
      <w:r>
        <w:continuationSeparator/>
      </w:r>
    </w:p>
  </w:footnote>
  <w:footnote w:id="1">
    <w:p w14:paraId="2F2CED62" w14:textId="77777777" w:rsidR="00DF2809" w:rsidRDefault="007F54CF">
      <w:pPr>
        <w:pStyle w:val="aa"/>
      </w:pPr>
      <w:r>
        <w:rPr>
          <w:rStyle w:val="af"/>
        </w:rPr>
        <w:footnoteRef/>
      </w:r>
      <w:r>
        <w:rPr>
          <w:rFonts w:hint="eastAsia"/>
        </w:rPr>
        <w:t xml:space="preserve"> </w:t>
      </w:r>
      <w:r>
        <w:rPr>
          <w:rFonts w:hint="eastAsia"/>
        </w:rPr>
        <w:t>申请辅修证书、学士学位相应条件详见《首都经济贸易大学本科生辅修专业（双学位）管理办法》</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4F3"/>
    <w:rsid w:val="00035E4C"/>
    <w:rsid w:val="00037AEE"/>
    <w:rsid w:val="00047E17"/>
    <w:rsid w:val="00064808"/>
    <w:rsid w:val="00076AA9"/>
    <w:rsid w:val="00081741"/>
    <w:rsid w:val="000C7059"/>
    <w:rsid w:val="000D3555"/>
    <w:rsid w:val="000E380F"/>
    <w:rsid w:val="000F06A4"/>
    <w:rsid w:val="001050BA"/>
    <w:rsid w:val="0012041D"/>
    <w:rsid w:val="00122296"/>
    <w:rsid w:val="00132007"/>
    <w:rsid w:val="001662BC"/>
    <w:rsid w:val="00190220"/>
    <w:rsid w:val="001E3F80"/>
    <w:rsid w:val="001E3FDA"/>
    <w:rsid w:val="001E54F3"/>
    <w:rsid w:val="001E7AD5"/>
    <w:rsid w:val="0024273F"/>
    <w:rsid w:val="00295A5F"/>
    <w:rsid w:val="002B78E4"/>
    <w:rsid w:val="002C5BD8"/>
    <w:rsid w:val="002F3533"/>
    <w:rsid w:val="00355936"/>
    <w:rsid w:val="00387565"/>
    <w:rsid w:val="003B02B4"/>
    <w:rsid w:val="003F11BB"/>
    <w:rsid w:val="00420F82"/>
    <w:rsid w:val="0044739D"/>
    <w:rsid w:val="004824E8"/>
    <w:rsid w:val="00494DBE"/>
    <w:rsid w:val="004A3C56"/>
    <w:rsid w:val="004A400C"/>
    <w:rsid w:val="004E7CEA"/>
    <w:rsid w:val="004F20FA"/>
    <w:rsid w:val="00513C2E"/>
    <w:rsid w:val="00555522"/>
    <w:rsid w:val="005A1F4F"/>
    <w:rsid w:val="005D62D0"/>
    <w:rsid w:val="005F3014"/>
    <w:rsid w:val="00606C1F"/>
    <w:rsid w:val="00615D90"/>
    <w:rsid w:val="00630E77"/>
    <w:rsid w:val="006401B7"/>
    <w:rsid w:val="00641AB4"/>
    <w:rsid w:val="00675CCE"/>
    <w:rsid w:val="007157BE"/>
    <w:rsid w:val="007514E2"/>
    <w:rsid w:val="00760B02"/>
    <w:rsid w:val="00763EDD"/>
    <w:rsid w:val="007D2B45"/>
    <w:rsid w:val="007D5643"/>
    <w:rsid w:val="007F12AD"/>
    <w:rsid w:val="007F54CF"/>
    <w:rsid w:val="007F6DDC"/>
    <w:rsid w:val="008205A9"/>
    <w:rsid w:val="008224EA"/>
    <w:rsid w:val="00833218"/>
    <w:rsid w:val="00853E68"/>
    <w:rsid w:val="008A6EF4"/>
    <w:rsid w:val="008B3464"/>
    <w:rsid w:val="008B6499"/>
    <w:rsid w:val="008C1067"/>
    <w:rsid w:val="008D6027"/>
    <w:rsid w:val="008F588B"/>
    <w:rsid w:val="0092011B"/>
    <w:rsid w:val="00935726"/>
    <w:rsid w:val="009B0A63"/>
    <w:rsid w:val="00A125FD"/>
    <w:rsid w:val="00AF233C"/>
    <w:rsid w:val="00B849B0"/>
    <w:rsid w:val="00BA3D4F"/>
    <w:rsid w:val="00BA7B2A"/>
    <w:rsid w:val="00BC08E7"/>
    <w:rsid w:val="00BD02CE"/>
    <w:rsid w:val="00C0081B"/>
    <w:rsid w:val="00C42990"/>
    <w:rsid w:val="00C93A70"/>
    <w:rsid w:val="00CB34B8"/>
    <w:rsid w:val="00CC315A"/>
    <w:rsid w:val="00CC6F99"/>
    <w:rsid w:val="00D222F0"/>
    <w:rsid w:val="00D2738C"/>
    <w:rsid w:val="00D61CE1"/>
    <w:rsid w:val="00D670A2"/>
    <w:rsid w:val="00D74609"/>
    <w:rsid w:val="00D97541"/>
    <w:rsid w:val="00DB7D7A"/>
    <w:rsid w:val="00DD14F5"/>
    <w:rsid w:val="00DF2809"/>
    <w:rsid w:val="00E01A8C"/>
    <w:rsid w:val="00E12D5A"/>
    <w:rsid w:val="00E25649"/>
    <w:rsid w:val="00E33710"/>
    <w:rsid w:val="00E80D92"/>
    <w:rsid w:val="00E8350F"/>
    <w:rsid w:val="00E97202"/>
    <w:rsid w:val="00EB763E"/>
    <w:rsid w:val="00EE0DA4"/>
    <w:rsid w:val="00EF37E8"/>
    <w:rsid w:val="00F619CB"/>
    <w:rsid w:val="00FB12F5"/>
    <w:rsid w:val="00FB776D"/>
    <w:rsid w:val="00FE2F7B"/>
    <w:rsid w:val="060A619E"/>
    <w:rsid w:val="155C1562"/>
    <w:rsid w:val="311A60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75F59"/>
  <w15:docId w15:val="{546B06EF-2CD3-4032-9C6E-69BED607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uiPriority w:val="99"/>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uiPriority w:val="99"/>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rFonts w:ascii="Calibri" w:hAnsi="Calibri"/>
      <w:sz w:val="20"/>
      <w:szCs w:val="20"/>
    </w:rPr>
  </w:style>
  <w:style w:type="paragraph" w:styleId="TOC3">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tabs>
        <w:tab w:val="right" w:leader="dot" w:pos="8296"/>
      </w:tabs>
      <w:spacing w:after="100" w:line="276" w:lineRule="auto"/>
      <w:jc w:val="center"/>
    </w:pPr>
    <w:rPr>
      <w:rFonts w:ascii="黑体" w:eastAsia="黑体" w:hAnsi="Calibri"/>
      <w:kern w:val="0"/>
      <w:sz w:val="22"/>
      <w:szCs w:val="22"/>
    </w:rPr>
  </w:style>
  <w:style w:type="paragraph" w:styleId="a8">
    <w:name w:val="Subtitle"/>
    <w:basedOn w:val="a"/>
    <w:next w:val="a"/>
    <w:link w:val="a9"/>
    <w:uiPriority w:val="99"/>
    <w:qFormat/>
    <w:pPr>
      <w:spacing w:before="240" w:after="60" w:line="312" w:lineRule="auto"/>
      <w:jc w:val="center"/>
      <w:outlineLvl w:val="1"/>
    </w:pPr>
    <w:rPr>
      <w:rFonts w:ascii="Arial" w:hAnsi="Arial"/>
      <w:b/>
      <w:bCs/>
      <w:kern w:val="28"/>
      <w:sz w:val="32"/>
      <w:szCs w:val="32"/>
    </w:rPr>
  </w:style>
  <w:style w:type="paragraph" w:styleId="aa">
    <w:name w:val="footnote text"/>
    <w:basedOn w:val="a"/>
    <w:link w:val="ab"/>
    <w:uiPriority w:val="99"/>
    <w:semiHidden/>
    <w:unhideWhenUsed/>
    <w:qFormat/>
    <w:pPr>
      <w:snapToGrid w:val="0"/>
      <w:jc w:val="left"/>
    </w:pPr>
    <w:rPr>
      <w:sz w:val="18"/>
      <w:szCs w:val="18"/>
    </w:rPr>
  </w:style>
  <w:style w:type="paragraph" w:styleId="TOC2">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ac">
    <w:name w:val="Title"/>
    <w:basedOn w:val="a"/>
    <w:next w:val="a"/>
    <w:link w:val="ad"/>
    <w:uiPriority w:val="99"/>
    <w:qFormat/>
    <w:pPr>
      <w:spacing w:before="240" w:after="60"/>
      <w:jc w:val="center"/>
      <w:outlineLvl w:val="0"/>
    </w:pPr>
    <w:rPr>
      <w:rFonts w:ascii="Arial" w:hAnsi="Arial"/>
      <w:b/>
      <w:bCs/>
      <w:sz w:val="32"/>
      <w:szCs w:val="32"/>
    </w:rPr>
  </w:style>
  <w:style w:type="character" w:styleId="ae">
    <w:name w:val="Strong"/>
    <w:uiPriority w:val="22"/>
    <w:qFormat/>
    <w:rPr>
      <w:b/>
      <w:bCs/>
    </w:rPr>
  </w:style>
  <w:style w:type="character" w:styleId="af">
    <w:name w:val="footnote reference"/>
    <w:basedOn w:val="a0"/>
    <w:uiPriority w:val="99"/>
    <w:semiHidden/>
    <w:unhideWhenUsed/>
    <w:qFormat/>
    <w:rPr>
      <w:vertAlign w:val="superscript"/>
    </w:rPr>
  </w:style>
  <w:style w:type="character" w:customStyle="1" w:styleId="10">
    <w:name w:val="标题 1 字符"/>
    <w:link w:val="1"/>
    <w:uiPriority w:val="99"/>
    <w:qFormat/>
    <w:rPr>
      <w:rFonts w:ascii="Calibri" w:hAnsi="Calibri"/>
      <w:b/>
      <w:bCs/>
      <w:kern w:val="44"/>
      <w:sz w:val="44"/>
      <w:szCs w:val="44"/>
    </w:rPr>
  </w:style>
  <w:style w:type="character" w:customStyle="1" w:styleId="20">
    <w:name w:val="标题 2 字符"/>
    <w:link w:val="2"/>
    <w:uiPriority w:val="99"/>
    <w:qFormat/>
    <w:rPr>
      <w:rFonts w:ascii="Cambria" w:hAnsi="Cambria"/>
      <w:b/>
      <w:bCs/>
      <w:kern w:val="2"/>
      <w:sz w:val="32"/>
      <w:szCs w:val="32"/>
    </w:rPr>
  </w:style>
  <w:style w:type="character" w:customStyle="1" w:styleId="30">
    <w:name w:val="标题 3 字符"/>
    <w:link w:val="3"/>
    <w:uiPriority w:val="99"/>
    <w:qFormat/>
    <w:rPr>
      <w:rFonts w:ascii="Calibri" w:hAnsi="Calibri"/>
      <w:b/>
      <w:bCs/>
      <w:kern w:val="2"/>
      <w:sz w:val="32"/>
      <w:szCs w:val="32"/>
    </w:rPr>
  </w:style>
  <w:style w:type="character" w:customStyle="1" w:styleId="40">
    <w:name w:val="标题 4 字符"/>
    <w:basedOn w:val="a0"/>
    <w:link w:val="4"/>
    <w:uiPriority w:val="99"/>
    <w:qFormat/>
    <w:rPr>
      <w:rFonts w:ascii="Arial" w:eastAsia="黑体" w:hAnsi="Arial"/>
      <w:b/>
      <w:bCs/>
      <w:kern w:val="2"/>
      <w:sz w:val="28"/>
      <w:szCs w:val="28"/>
    </w:rPr>
  </w:style>
  <w:style w:type="character" w:customStyle="1" w:styleId="50">
    <w:name w:val="标题 5 字符"/>
    <w:basedOn w:val="a0"/>
    <w:link w:val="5"/>
    <w:uiPriority w:val="99"/>
    <w:qFormat/>
    <w:rPr>
      <w:b/>
      <w:bCs/>
      <w:kern w:val="2"/>
      <w:sz w:val="28"/>
      <w:szCs w:val="28"/>
    </w:rPr>
  </w:style>
  <w:style w:type="character" w:customStyle="1" w:styleId="ad">
    <w:name w:val="标题 字符"/>
    <w:basedOn w:val="a0"/>
    <w:link w:val="ac"/>
    <w:uiPriority w:val="99"/>
    <w:qFormat/>
    <w:rPr>
      <w:rFonts w:ascii="Arial" w:hAnsi="Arial"/>
      <w:b/>
      <w:bCs/>
      <w:kern w:val="2"/>
      <w:sz w:val="32"/>
      <w:szCs w:val="32"/>
    </w:rPr>
  </w:style>
  <w:style w:type="character" w:customStyle="1" w:styleId="a9">
    <w:name w:val="副标题 字符"/>
    <w:basedOn w:val="a0"/>
    <w:link w:val="a8"/>
    <w:uiPriority w:val="99"/>
    <w:qFormat/>
    <w:rPr>
      <w:rFonts w:ascii="Arial" w:hAnsi="Arial"/>
      <w:b/>
      <w:bCs/>
      <w:kern w:val="28"/>
      <w:sz w:val="32"/>
      <w:szCs w:val="32"/>
    </w:rPr>
  </w:style>
  <w:style w:type="paragraph" w:styleId="af0">
    <w:name w:val="No Spacing"/>
    <w:link w:val="af1"/>
    <w:uiPriority w:val="1"/>
    <w:qFormat/>
    <w:rPr>
      <w:rFonts w:ascii="Calibri" w:hAnsi="Calibri"/>
      <w:sz w:val="22"/>
      <w:szCs w:val="22"/>
    </w:rPr>
  </w:style>
  <w:style w:type="character" w:customStyle="1" w:styleId="af1">
    <w:name w:val="无间隔 字符"/>
    <w:link w:val="af0"/>
    <w:uiPriority w:val="1"/>
    <w:qFormat/>
    <w:rPr>
      <w:rFonts w:ascii="Calibri" w:hAnsi="Calibri"/>
      <w:sz w:val="22"/>
      <w:szCs w:val="22"/>
    </w:rPr>
  </w:style>
  <w:style w:type="paragraph" w:styleId="af2">
    <w:name w:val="List Paragraph"/>
    <w:basedOn w:val="a"/>
    <w:uiPriority w:val="34"/>
    <w:qFormat/>
    <w:pPr>
      <w:ind w:firstLineChars="200" w:firstLine="420"/>
    </w:pPr>
    <w:rPr>
      <w:szCs w:val="20"/>
    </w:rPr>
  </w:style>
  <w:style w:type="paragraph" w:customStyle="1" w:styleId="TOC10">
    <w:name w:val="TOC 标题1"/>
    <w:basedOn w:val="1"/>
    <w:next w:val="a"/>
    <w:uiPriority w:val="99"/>
    <w:qFormat/>
    <w:pPr>
      <w:widowControl/>
      <w:spacing w:before="480" w:after="0" w:line="276" w:lineRule="auto"/>
      <w:jc w:val="left"/>
      <w:outlineLvl w:val="9"/>
    </w:pPr>
    <w:rPr>
      <w:rFonts w:ascii="Cambria" w:hAnsi="Cambria"/>
      <w:color w:val="365F91"/>
      <w:kern w:val="0"/>
      <w:sz w:val="28"/>
      <w:szCs w:val="28"/>
    </w:rPr>
  </w:style>
  <w:style w:type="character" w:customStyle="1" w:styleId="a7">
    <w:name w:val="页眉 字符"/>
    <w:basedOn w:val="a0"/>
    <w:link w:val="a6"/>
    <w:uiPriority w:val="99"/>
    <w:qFormat/>
    <w:rPr>
      <w:kern w:val="2"/>
      <w:sz w:val="18"/>
      <w:szCs w:val="18"/>
    </w:rPr>
  </w:style>
  <w:style w:type="character" w:customStyle="1" w:styleId="a5">
    <w:name w:val="页脚 字符"/>
    <w:basedOn w:val="a0"/>
    <w:link w:val="a4"/>
    <w:uiPriority w:val="99"/>
    <w:qFormat/>
    <w:rPr>
      <w:kern w:val="2"/>
      <w:sz w:val="18"/>
      <w:szCs w:val="18"/>
    </w:rPr>
  </w:style>
  <w:style w:type="character" w:customStyle="1" w:styleId="ab">
    <w:name w:val="脚注文本 字符"/>
    <w:basedOn w:val="a0"/>
    <w:link w:val="aa"/>
    <w:uiPriority w:val="99"/>
    <w:semiHidden/>
    <w:qFormat/>
    <w:rPr>
      <w:kern w:val="2"/>
      <w:sz w:val="18"/>
      <w:szCs w:val="18"/>
    </w:rPr>
  </w:style>
  <w:style w:type="character" w:customStyle="1" w:styleId="fontstyle01">
    <w:name w:val="fontstyle01"/>
    <w:basedOn w:val="a0"/>
    <w:qFormat/>
    <w:rPr>
      <w:rFonts w:ascii="宋体" w:eastAsia="宋体" w:hAnsi="宋体"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6F9279-2BBC-43DE-AE29-9657B430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545</Words>
  <Characters>616</Characters>
  <Application>Microsoft Office Word</Application>
  <DocSecurity>0</DocSecurity>
  <Lines>123</Lines>
  <Paragraphs>145</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Li Liu</cp:lastModifiedBy>
  <cp:revision>3</cp:revision>
  <cp:lastPrinted>2014-06-05T07:55:00Z</cp:lastPrinted>
  <dcterms:created xsi:type="dcterms:W3CDTF">2024-03-12T05:10:00Z</dcterms:created>
  <dcterms:modified xsi:type="dcterms:W3CDTF">2025-04-24T12:39:00Z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AA01C9FE86FA48969FF8AB264D2C4F0D</vt:lpwstr>
  </property>
</Properties>
</file>