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B998" w14:textId="77777777" w:rsidR="001A000F" w:rsidRDefault="00667842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4145BD1B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（一）专著</w:t>
      </w:r>
    </w:p>
    <w:p w14:paraId="2B749A30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[1].葛家澍，</w:t>
      </w:r>
      <w:proofErr w:type="gramStart"/>
      <w:r>
        <w:rPr>
          <w:rFonts w:ascii="宋体" w:hAnsi="宋体" w:hint="eastAsia"/>
          <w:sz w:val="24"/>
        </w:rPr>
        <w:t>杜兴强</w:t>
      </w:r>
      <w:proofErr w:type="gramEnd"/>
      <w:r>
        <w:rPr>
          <w:rFonts w:ascii="宋体" w:hAnsi="宋体" w:hint="eastAsia"/>
          <w:sz w:val="24"/>
        </w:rPr>
        <w:t>著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会计理论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上海：复旦大学出版社，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22</w:t>
      </w:r>
    </w:p>
    <w:p w14:paraId="334BF410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[2].魏明海，龚凯颂等编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会计理论（第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版）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大连：东北财经大学出版社</w:t>
      </w:r>
      <w:r>
        <w:rPr>
          <w:rFonts w:ascii="宋体" w:hAnsi="宋体"/>
          <w:sz w:val="24"/>
        </w:rPr>
        <w:t>,2009</w:t>
      </w:r>
    </w:p>
    <w:p w14:paraId="03DECE60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  <w:szCs w:val="21"/>
        </w:rPr>
        <w:t>.</w:t>
      </w:r>
      <w:r>
        <w:rPr>
          <w:rFonts w:ascii="宋体" w:hAnsi="宋体" w:hint="eastAsia"/>
          <w:sz w:val="24"/>
        </w:rPr>
        <w:t>于玉林编著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</w:t>
      </w:r>
      <w:bookmarkStart w:id="0" w:name="OLE_LINK1"/>
      <w:r>
        <w:rPr>
          <w:rFonts w:ascii="宋体" w:hAnsi="宋体" w:hint="eastAsia"/>
          <w:sz w:val="24"/>
        </w:rPr>
        <w:t>现代会计理论</w:t>
      </w:r>
      <w:bookmarkEnd w:id="0"/>
      <w:r>
        <w:rPr>
          <w:rFonts w:ascii="宋体" w:hAnsi="宋体"/>
          <w:sz w:val="24"/>
        </w:rPr>
        <w:t>——</w:t>
      </w:r>
      <w:r>
        <w:rPr>
          <w:rFonts w:ascii="宋体" w:hAnsi="宋体" w:hint="eastAsia"/>
          <w:sz w:val="24"/>
        </w:rPr>
        <w:t>会计系统论、会计信息论与会计控制论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/>
          <w:sz w:val="24"/>
        </w:rPr>
        <w:t>,2004</w:t>
      </w:r>
    </w:p>
    <w:p w14:paraId="159FF412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[4].郭道扬著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会计史研究（第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卷、第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卷、第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卷）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北京：中国财政经济出版社，</w:t>
      </w:r>
      <w:r>
        <w:rPr>
          <w:rFonts w:ascii="宋体" w:hAnsi="宋体"/>
          <w:sz w:val="24"/>
        </w:rPr>
        <w:t>2004</w:t>
      </w:r>
    </w:p>
    <w:p w14:paraId="34631D0C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[5].张文贤主编</w:t>
      </w:r>
      <w:r>
        <w:rPr>
          <w:rFonts w:ascii="宋体" w:hAnsi="宋体"/>
          <w:sz w:val="24"/>
        </w:rPr>
        <w:t>.21</w:t>
      </w:r>
      <w:r>
        <w:rPr>
          <w:rFonts w:ascii="宋体" w:hAnsi="宋体" w:hint="eastAsia"/>
          <w:sz w:val="24"/>
        </w:rPr>
        <w:t>世纪</w:t>
      </w:r>
      <w:r>
        <w:rPr>
          <w:rFonts w:ascii="宋体" w:hAnsi="宋体"/>
          <w:sz w:val="24"/>
        </w:rPr>
        <w:t>100</w:t>
      </w:r>
      <w:r>
        <w:rPr>
          <w:rFonts w:ascii="宋体" w:hAnsi="宋体" w:hint="eastAsia"/>
          <w:sz w:val="24"/>
        </w:rPr>
        <w:t>个会计难题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上海：立信会计出版社，</w:t>
      </w:r>
      <w:r>
        <w:rPr>
          <w:rFonts w:ascii="宋体" w:hAnsi="宋体"/>
          <w:sz w:val="24"/>
        </w:rPr>
        <w:t>2010</w:t>
      </w:r>
    </w:p>
    <w:p w14:paraId="595E2C46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[6].许家林主编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西方会计学名导读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 xml:space="preserve"> 北京：中国财政经济出版社，</w:t>
      </w:r>
      <w:r>
        <w:rPr>
          <w:rFonts w:ascii="宋体" w:hAnsi="宋体"/>
          <w:sz w:val="24"/>
        </w:rPr>
        <w:t>2004</w:t>
      </w:r>
    </w:p>
    <w:p w14:paraId="0CD56E3F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[7].陈信元等著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新中国会计思想史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 xml:space="preserve"> 上海：上海财经大学出版社，</w:t>
      </w:r>
      <w:r>
        <w:rPr>
          <w:rFonts w:ascii="宋体" w:hAnsi="宋体"/>
          <w:sz w:val="24"/>
        </w:rPr>
        <w:t>1999</w:t>
      </w:r>
    </w:p>
    <w:p w14:paraId="72F3212E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[8</w:t>
      </w:r>
      <w:proofErr w:type="gramStart"/>
      <w:r>
        <w:rPr>
          <w:rFonts w:ascii="宋体" w:hAnsi="宋体" w:hint="eastAsia"/>
          <w:sz w:val="24"/>
        </w:rPr>
        <w:t>].</w:t>
      </w:r>
      <w:r>
        <w:rPr>
          <w:rFonts w:ascii="宋体" w:hAnsi="宋体"/>
          <w:sz w:val="24"/>
        </w:rPr>
        <w:t>[</w:t>
      </w:r>
      <w:proofErr w:type="gramEnd"/>
      <w:r>
        <w:rPr>
          <w:rFonts w:ascii="宋体" w:hAnsi="宋体" w:hint="eastAsia"/>
          <w:sz w:val="24"/>
        </w:rPr>
        <w:t>美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迈克尔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查特菲尔德著，文硕、</w:t>
      </w:r>
      <w:proofErr w:type="gramStart"/>
      <w:r>
        <w:rPr>
          <w:rFonts w:ascii="宋体" w:hAnsi="宋体" w:hint="eastAsia"/>
          <w:sz w:val="24"/>
        </w:rPr>
        <w:t>董晓柏译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会计思想史</w:t>
      </w:r>
      <w:proofErr w:type="gramEnd"/>
      <w:r>
        <w:rPr>
          <w:rFonts w:ascii="宋体" w:hAnsi="宋体"/>
          <w:sz w:val="24"/>
        </w:rPr>
        <w:t>[M</w:t>
      </w:r>
      <w:proofErr w:type="gramStart"/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北京</w:t>
      </w:r>
      <w:proofErr w:type="gramEnd"/>
      <w:r>
        <w:rPr>
          <w:rFonts w:ascii="宋体" w:hAnsi="宋体" w:hint="eastAsia"/>
          <w:sz w:val="24"/>
        </w:rPr>
        <w:t>：中国商业出版社，</w:t>
      </w:r>
      <w:r>
        <w:rPr>
          <w:rFonts w:ascii="宋体" w:hAnsi="宋体"/>
          <w:sz w:val="24"/>
        </w:rPr>
        <w:t>1988</w:t>
      </w:r>
    </w:p>
    <w:p w14:paraId="744CC7AF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[9</w:t>
      </w:r>
      <w:proofErr w:type="gramStart"/>
      <w:r>
        <w:rPr>
          <w:rFonts w:ascii="宋体" w:hAnsi="宋体" w:hint="eastAsia"/>
          <w:sz w:val="24"/>
        </w:rPr>
        <w:t>].</w:t>
      </w:r>
      <w:r>
        <w:rPr>
          <w:rFonts w:ascii="宋体" w:hAnsi="宋体"/>
          <w:sz w:val="24"/>
        </w:rPr>
        <w:t>[</w:t>
      </w:r>
      <w:proofErr w:type="gramEnd"/>
      <w:r>
        <w:rPr>
          <w:rFonts w:ascii="宋体" w:hAnsi="宋体" w:hint="eastAsia"/>
          <w:sz w:val="24"/>
        </w:rPr>
        <w:t>美</w:t>
      </w:r>
      <w:r>
        <w:rPr>
          <w:rFonts w:ascii="宋体" w:hAnsi="宋体"/>
          <w:sz w:val="24"/>
        </w:rPr>
        <w:t>]A.C.</w:t>
      </w:r>
      <w:r>
        <w:rPr>
          <w:rFonts w:ascii="宋体" w:hAnsi="宋体" w:hint="eastAsia"/>
          <w:sz w:val="24"/>
        </w:rPr>
        <w:t>利特尔顿著，</w:t>
      </w:r>
      <w:proofErr w:type="gramStart"/>
      <w:r>
        <w:rPr>
          <w:rFonts w:ascii="宋体" w:hAnsi="宋体" w:hint="eastAsia"/>
          <w:sz w:val="24"/>
        </w:rPr>
        <w:t>林志军等译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会计理论结构</w:t>
      </w:r>
      <w:proofErr w:type="gramEnd"/>
      <w:r>
        <w:rPr>
          <w:rFonts w:ascii="宋体" w:hAnsi="宋体"/>
          <w:sz w:val="24"/>
        </w:rPr>
        <w:t>[M</w:t>
      </w:r>
      <w:proofErr w:type="gramStart"/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北京</w:t>
      </w:r>
      <w:proofErr w:type="gramEnd"/>
      <w:r>
        <w:rPr>
          <w:rFonts w:ascii="宋体" w:hAnsi="宋体" w:hint="eastAsia"/>
          <w:sz w:val="24"/>
        </w:rPr>
        <w:t>：中国商业出版社，</w:t>
      </w:r>
      <w:r>
        <w:rPr>
          <w:rFonts w:ascii="宋体" w:hAnsi="宋体"/>
          <w:sz w:val="24"/>
        </w:rPr>
        <w:t>1988</w:t>
      </w:r>
    </w:p>
    <w:p w14:paraId="40958D05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[10].罗斯</w:t>
      </w:r>
      <w:r>
        <w:rPr>
          <w:rFonts w:ascii="宋体" w:hAnsi="宋体"/>
          <w:sz w:val="24"/>
        </w:rPr>
        <w:t>•L.</w:t>
      </w:r>
      <w:r>
        <w:rPr>
          <w:rFonts w:ascii="宋体" w:hAnsi="宋体" w:hint="eastAsia"/>
          <w:sz w:val="24"/>
        </w:rPr>
        <w:t>瓦茨、杰罗尔德</w:t>
      </w:r>
      <w:r>
        <w:rPr>
          <w:rFonts w:ascii="宋体" w:hAnsi="宋体"/>
          <w:sz w:val="24"/>
        </w:rPr>
        <w:t>•L.</w:t>
      </w:r>
      <w:r>
        <w:rPr>
          <w:rFonts w:ascii="宋体" w:hAnsi="宋体" w:hint="eastAsia"/>
          <w:sz w:val="24"/>
        </w:rPr>
        <w:t>齐默尔曼著，陈少华、黄世忠等译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实证会计理论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东北财经大学出版社，</w:t>
      </w:r>
      <w:r>
        <w:rPr>
          <w:rFonts w:ascii="宋体" w:hAnsi="宋体"/>
          <w:sz w:val="24"/>
        </w:rPr>
        <w:t>2000</w:t>
      </w:r>
    </w:p>
    <w:p w14:paraId="444FC9D0" w14:textId="77777777" w:rsidR="001A000F" w:rsidRDefault="00667842">
      <w:pPr>
        <w:spacing w:line="360" w:lineRule="auto"/>
        <w:ind w:left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[11</w:t>
      </w:r>
      <w:proofErr w:type="gramStart"/>
      <w:r>
        <w:rPr>
          <w:rFonts w:ascii="宋体" w:hAnsi="宋体" w:hint="eastAsia"/>
          <w:sz w:val="24"/>
        </w:rPr>
        <w:t>].</w:t>
      </w:r>
      <w:r>
        <w:rPr>
          <w:rFonts w:ascii="宋体" w:hAnsi="宋体"/>
          <w:sz w:val="24"/>
        </w:rPr>
        <w:t>[</w:t>
      </w:r>
      <w:proofErr w:type="gramEnd"/>
      <w:r>
        <w:rPr>
          <w:rFonts w:ascii="宋体" w:hAnsi="宋体" w:hint="eastAsia"/>
          <w:sz w:val="24"/>
        </w:rPr>
        <w:t>英</w:t>
      </w:r>
      <w:r>
        <w:rPr>
          <w:rFonts w:ascii="宋体" w:hAnsi="宋体"/>
          <w:sz w:val="24"/>
        </w:rPr>
        <w:t>]C.W.</w:t>
      </w:r>
      <w:r>
        <w:rPr>
          <w:rFonts w:ascii="宋体" w:hAnsi="宋体" w:hint="eastAsia"/>
          <w:sz w:val="24"/>
        </w:rPr>
        <w:t>诺比斯、</w:t>
      </w:r>
      <w:r>
        <w:rPr>
          <w:rFonts w:ascii="宋体" w:hAnsi="宋体"/>
          <w:sz w:val="24"/>
        </w:rPr>
        <w:t>R.H.</w:t>
      </w:r>
      <w:r>
        <w:rPr>
          <w:rFonts w:ascii="宋体" w:hAnsi="宋体" w:hint="eastAsia"/>
          <w:sz w:val="24"/>
        </w:rPr>
        <w:t>帕克，</w:t>
      </w:r>
      <w:proofErr w:type="gramStart"/>
      <w:r>
        <w:rPr>
          <w:rFonts w:ascii="宋体" w:hAnsi="宋体" w:hint="eastAsia"/>
          <w:sz w:val="24"/>
        </w:rPr>
        <w:t>潘琰等译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比较国际会计</w:t>
      </w:r>
      <w:proofErr w:type="gramEnd"/>
      <w:r>
        <w:rPr>
          <w:rFonts w:ascii="宋体" w:hAnsi="宋体"/>
          <w:sz w:val="24"/>
        </w:rPr>
        <w:t>[M</w:t>
      </w:r>
      <w:proofErr w:type="gramStart"/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大连</w:t>
      </w:r>
      <w:proofErr w:type="gramEnd"/>
      <w:r>
        <w:rPr>
          <w:rFonts w:ascii="宋体" w:hAnsi="宋体" w:hint="eastAsia"/>
          <w:sz w:val="24"/>
        </w:rPr>
        <w:t>：东北财经大学出版社，</w:t>
      </w:r>
      <w:r>
        <w:rPr>
          <w:rFonts w:ascii="宋体" w:hAnsi="宋体"/>
          <w:sz w:val="24"/>
        </w:rPr>
        <w:t>2002</w:t>
      </w:r>
    </w:p>
    <w:p w14:paraId="43FE17F7" w14:textId="77777777" w:rsidR="001A000F" w:rsidRDefault="00667842">
      <w:pPr>
        <w:spacing w:line="360" w:lineRule="auto"/>
        <w:ind w:left="480"/>
        <w:rPr>
          <w:b/>
          <w:sz w:val="24"/>
        </w:rPr>
      </w:pPr>
      <w:r>
        <w:rPr>
          <w:rFonts w:ascii="宋体" w:hAnsi="宋体" w:hint="eastAsia"/>
          <w:sz w:val="24"/>
        </w:rPr>
        <w:t>（二）</w:t>
      </w:r>
      <w:r>
        <w:rPr>
          <w:b/>
          <w:sz w:val="24"/>
        </w:rPr>
        <w:t>期刊</w:t>
      </w:r>
    </w:p>
    <w:p w14:paraId="05EA2BB0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[1].</w:t>
      </w:r>
      <w:r>
        <w:rPr>
          <w:rFonts w:hint="eastAsia"/>
          <w:sz w:val="24"/>
        </w:rPr>
        <w:t xml:space="preserve"> </w:t>
      </w:r>
      <w:r>
        <w:rPr>
          <w:sz w:val="24"/>
        </w:rPr>
        <w:t>The Accounting Review (TAR)</w:t>
      </w:r>
    </w:p>
    <w:p w14:paraId="039AA0F5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>Journal</w:t>
      </w:r>
      <w:r>
        <w:rPr>
          <w:rFonts w:hint="eastAsia"/>
          <w:sz w:val="24"/>
        </w:rPr>
        <w:t xml:space="preserve"> </w:t>
      </w:r>
      <w:r>
        <w:rPr>
          <w:sz w:val="24"/>
        </w:rPr>
        <w:t>of Accounting Research (JAR)</w:t>
      </w:r>
    </w:p>
    <w:p w14:paraId="5E1D9C50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3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>Journal of Accounting and Economics (JAE)</w:t>
      </w:r>
    </w:p>
    <w:p w14:paraId="31028394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>Contemporary Accounting</w:t>
      </w:r>
      <w:r>
        <w:rPr>
          <w:rFonts w:hint="eastAsia"/>
          <w:sz w:val="24"/>
        </w:rPr>
        <w:t xml:space="preserve"> </w:t>
      </w:r>
      <w:r>
        <w:rPr>
          <w:sz w:val="24"/>
        </w:rPr>
        <w:t>Research (CAR)</w:t>
      </w:r>
    </w:p>
    <w:p w14:paraId="487E886D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5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Review of Accounting Studies (RAST) </w:t>
      </w:r>
    </w:p>
    <w:p w14:paraId="39449843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6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The Journal of </w:t>
      </w:r>
      <w:proofErr w:type="gramStart"/>
      <w:r>
        <w:rPr>
          <w:sz w:val="24"/>
        </w:rPr>
        <w:t>Finance(</w:t>
      </w:r>
      <w:proofErr w:type="gramEnd"/>
      <w:r>
        <w:rPr>
          <w:sz w:val="24"/>
        </w:rPr>
        <w:t>JF)</w:t>
      </w:r>
    </w:p>
    <w:p w14:paraId="179213F1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7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>Journal of Financial Economics (JFE)</w:t>
      </w:r>
    </w:p>
    <w:p w14:paraId="5A13B09B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lastRenderedPageBreak/>
        <w:t>[</w:t>
      </w:r>
      <w:r>
        <w:rPr>
          <w:rFonts w:hint="eastAsia"/>
          <w:sz w:val="24"/>
        </w:rPr>
        <w:t>8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>Review of Financial Studies (RFS)</w:t>
      </w:r>
    </w:p>
    <w:p w14:paraId="406B2305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9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Journal of Financial </w:t>
      </w:r>
      <w:proofErr w:type="gramStart"/>
      <w:r>
        <w:rPr>
          <w:sz w:val="24"/>
        </w:rPr>
        <w:t>and  Quantitative</w:t>
      </w:r>
      <w:proofErr w:type="gramEnd"/>
      <w:r>
        <w:rPr>
          <w:sz w:val="24"/>
        </w:rPr>
        <w:t>  Analysis (JFQA)</w:t>
      </w:r>
    </w:p>
    <w:p w14:paraId="692B4231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[1</w:t>
      </w:r>
      <w:r>
        <w:rPr>
          <w:rFonts w:hint="eastAsia"/>
          <w:sz w:val="24"/>
        </w:rPr>
        <w:t>0</w:t>
      </w:r>
      <w:r>
        <w:rPr>
          <w:sz w:val="24"/>
        </w:rPr>
        <w:t>].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Auditing: A Journal of Practice &amp; </w:t>
      </w:r>
      <w:proofErr w:type="gramStart"/>
      <w:r>
        <w:rPr>
          <w:sz w:val="24"/>
        </w:rPr>
        <w:t>Theory(</w:t>
      </w:r>
      <w:proofErr w:type="gramEnd"/>
      <w:r>
        <w:rPr>
          <w:sz w:val="24"/>
        </w:rPr>
        <w:t>AJPT)</w:t>
      </w:r>
    </w:p>
    <w:p w14:paraId="3B9747AA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[1</w:t>
      </w:r>
      <w:r>
        <w:rPr>
          <w:rFonts w:hint="eastAsia"/>
          <w:sz w:val="24"/>
        </w:rPr>
        <w:t>1</w:t>
      </w:r>
      <w:r>
        <w:rPr>
          <w:sz w:val="24"/>
        </w:rPr>
        <w:t>].</w:t>
      </w:r>
      <w:r>
        <w:rPr>
          <w:sz w:val="24"/>
        </w:rPr>
        <w:t>中国社会科学</w:t>
      </w:r>
    </w:p>
    <w:p w14:paraId="35A513E2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2].</w:t>
      </w:r>
      <w:r>
        <w:rPr>
          <w:sz w:val="24"/>
        </w:rPr>
        <w:t>经济研究</w:t>
      </w:r>
    </w:p>
    <w:p w14:paraId="18F897C0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3].</w:t>
      </w:r>
      <w:r>
        <w:rPr>
          <w:sz w:val="24"/>
        </w:rPr>
        <w:t>管理世界</w:t>
      </w:r>
    </w:p>
    <w:p w14:paraId="13E261A4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4].</w:t>
      </w:r>
      <w:r>
        <w:rPr>
          <w:sz w:val="24"/>
        </w:rPr>
        <w:t>会计研究</w:t>
      </w:r>
    </w:p>
    <w:p w14:paraId="6EC88F97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5].</w:t>
      </w:r>
      <w:r>
        <w:rPr>
          <w:sz w:val="24"/>
        </w:rPr>
        <w:t>金融研究</w:t>
      </w:r>
    </w:p>
    <w:p w14:paraId="1F398AD8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6].</w:t>
      </w:r>
      <w:r>
        <w:rPr>
          <w:sz w:val="24"/>
        </w:rPr>
        <w:t>审计研究</w:t>
      </w:r>
    </w:p>
    <w:p w14:paraId="7D904506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7].</w:t>
      </w:r>
      <w:r>
        <w:rPr>
          <w:sz w:val="24"/>
        </w:rPr>
        <w:t>财务与会计</w:t>
      </w:r>
    </w:p>
    <w:p w14:paraId="22B4FF1A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8].</w:t>
      </w:r>
      <w:r>
        <w:rPr>
          <w:sz w:val="24"/>
        </w:rPr>
        <w:t>财会月刊</w:t>
      </w:r>
    </w:p>
    <w:p w14:paraId="14AB4F1B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>
        <w:rPr>
          <w:sz w:val="24"/>
        </w:rPr>
        <w:t>9]</w:t>
      </w:r>
      <w:r>
        <w:rPr>
          <w:sz w:val="24"/>
        </w:rPr>
        <w:t>财会通讯</w:t>
      </w:r>
    </w:p>
    <w:p w14:paraId="0B067D4D" w14:textId="77777777" w:rsidR="001A000F" w:rsidRDefault="00667842">
      <w:pPr>
        <w:spacing w:line="360" w:lineRule="auto"/>
        <w:ind w:left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>
        <w:rPr>
          <w:sz w:val="24"/>
        </w:rPr>
        <w:t>0].</w:t>
      </w:r>
      <w:r>
        <w:rPr>
          <w:sz w:val="24"/>
        </w:rPr>
        <w:t>会计之友</w:t>
      </w:r>
    </w:p>
    <w:p w14:paraId="1301B92F" w14:textId="77777777" w:rsidR="001A000F" w:rsidRDefault="00667842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5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1A000F" w14:paraId="5C38E434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429FB1E" w14:textId="77777777" w:rsidR="001A000F" w:rsidRDefault="0066784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19938CD6" w14:textId="77777777" w:rsidR="001A000F" w:rsidRDefault="00667842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EA68A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7C9D6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6D815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C6017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F309D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1A000F" w14:paraId="5F56F8C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791AF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CA48B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1244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A02C7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9423E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F2CF7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CF4C4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:rsidR="001A000F" w14:paraId="63EC7ED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250E5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624ED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3379BA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1C869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23718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84A1E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1035CC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:rsidR="001A000F" w14:paraId="7101C9DD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BE77D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C5BE8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DEC7A6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DF927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C42CF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BB96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51CE2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:rsidR="001A000F" w14:paraId="269ED8A3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A133A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0804B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6B090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204CB2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B0DFA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3E3F8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D8B1E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:rsidR="001A000F" w14:paraId="229483C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9BDC8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26FF5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DDCB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9936D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99DD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9ABB4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D0DB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:rsidR="001A000F" w14:paraId="5C30453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0D9D0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0DCF2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92EB2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12306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D99E81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2A87C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266D00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:rsidR="001A000F" w14:paraId="4A28BAC3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BE289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E8B46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1A650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63983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90007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2D12E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F93E0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:rsidR="001A000F" w14:paraId="7E380AB2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1A222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5BD48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B3F35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4BC1C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1285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60F04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ACBC5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:rsidR="001A000F" w14:paraId="46CA4F2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F4F77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86B5C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5B8E2D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A2173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20F19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9EF26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86012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  <w:tr w:rsidR="001A000F" w14:paraId="0DFDB047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B8959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0F0AD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DF26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C9B6FC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D994C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EB17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B9059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</w:tr>
      <w:tr w:rsidR="001A000F" w14:paraId="5A75A579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056B4" w14:textId="77777777" w:rsidR="001A000F" w:rsidRDefault="001A00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B191A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EA888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0411B8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28A60B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6EAE9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EAA3C" w14:textId="77777777" w:rsidR="001A000F" w:rsidRDefault="0066784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H</w:t>
            </w:r>
          </w:p>
        </w:tc>
      </w:tr>
    </w:tbl>
    <w:p w14:paraId="6E59FF73" w14:textId="77777777" w:rsidR="001A000F" w:rsidRDefault="00667842">
      <w:pPr>
        <w:pStyle w:val="a6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DA9DF95" w14:textId="77777777" w:rsidR="001A000F" w:rsidRDefault="00667842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a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625"/>
        <w:gridCol w:w="625"/>
        <w:gridCol w:w="631"/>
        <w:gridCol w:w="625"/>
        <w:gridCol w:w="625"/>
        <w:gridCol w:w="624"/>
        <w:gridCol w:w="841"/>
        <w:gridCol w:w="623"/>
        <w:gridCol w:w="624"/>
        <w:gridCol w:w="626"/>
        <w:gridCol w:w="841"/>
      </w:tblGrid>
      <w:tr w:rsidR="001A000F" w14:paraId="523DA396" w14:textId="77777777">
        <w:trPr>
          <w:trHeight w:val="420"/>
          <w:tblHeader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8F313E5" w14:textId="77777777" w:rsidR="001A000F" w:rsidRDefault="0066784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304F1DF2" w14:textId="77777777" w:rsidR="001A000F" w:rsidRDefault="0066784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663C9A03" w14:textId="77777777" w:rsidR="001A000F" w:rsidRDefault="00667842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3DED61C5" w14:textId="77777777" w:rsidR="001A000F" w:rsidRDefault="00667842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0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CA5FF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5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902E7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5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11488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1A000F" w14:paraId="1DB818CF" w14:textId="77777777">
        <w:trPr>
          <w:trHeight w:val="420"/>
          <w:tblHeader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1B986D6" w14:textId="77777777" w:rsidR="001A000F" w:rsidRDefault="001A000F">
            <w:pPr>
              <w:adjustRightInd w:val="0"/>
              <w:snapToGrid w:val="0"/>
              <w:jc w:val="center"/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6954F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AE22D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39019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BC7F4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2B050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2B5BD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31B35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78A5C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3B78C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564AF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4337D" w14:textId="77777777" w:rsidR="001A000F" w:rsidRDefault="00667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.4</w:t>
            </w:r>
          </w:p>
        </w:tc>
      </w:tr>
      <w:tr w:rsidR="001A000F" w14:paraId="518739F2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C71E0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毛泽东思想和中国特色社会主义理论体系概论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C96C7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25BF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E9A3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F5CD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97FA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39BC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B5D1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FC9C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C792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0F7A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8BE3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4E182B1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6E8A2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81"/>
                <w:rFonts w:hint="default"/>
                <w:lang w:bidi="ar"/>
              </w:rPr>
              <w:t>习近平新时代中国特色社会主义思想概论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7620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D84B7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49C9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87AD0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51E5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6A9A3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A43C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744C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60FB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674C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B4CE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3C23763B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FC587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Style w:val="font81"/>
                <w:rFonts w:hint="default"/>
                <w:lang w:bidi="ar"/>
              </w:rPr>
              <w:t>军事理论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97E0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4659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9977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55D2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1319E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5750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6892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F82BD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73B1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3971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8E34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417E9ED9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B76B2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思想道德与法治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856C8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10CB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0F57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57FD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85477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4B36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3F95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281C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8EB8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219EF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DD728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1A000F" w14:paraId="11DAFBDF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0B875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大学生心理健康</w:t>
            </w:r>
            <w:r>
              <w:rPr>
                <w:rStyle w:val="font51"/>
                <w:lang w:bidi="ar"/>
              </w:rPr>
              <w:t>1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D1413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C087B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4620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D2B1B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8926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6040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4CBB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8298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D4E0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60D7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EB82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1A000F" w14:paraId="594F5515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D55BB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中国近现代史纲要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EB7D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02CF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ADD5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A675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B3D7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0BA7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D693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9B5C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03F0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DF8C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DEE6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1A000F" w14:paraId="56154E2D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FEFE7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马克思主义基本原理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3529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25989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5AE7C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B068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724B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863F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F09CC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B5D2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1795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9903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F81D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1A000F" w14:paraId="225F7230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50737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形势与政策（三）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28DE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B280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C064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9112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3023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37FE8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C23A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60E11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7E8E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EAC9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F684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1A000F" w14:paraId="2D5E704B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C567B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  <w:lang w:bidi="ar"/>
              </w:rPr>
              <w:t>形势与政策（四）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E8B9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BF0B8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B3AA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75DA0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9413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6ACB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C15D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E7F2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178F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9E46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D4E3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1A000F" w14:paraId="12387BF1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6BEB2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大学英语 </w:t>
            </w:r>
            <w:r>
              <w:rPr>
                <w:rStyle w:val="font51"/>
                <w:lang w:bidi="ar"/>
              </w:rPr>
              <w:t>Ⅰ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CE772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DC76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7386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B583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390B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4984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3932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25F3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CC05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AA16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E5B7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CCD3275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78280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大学英语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Ⅱ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639F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9E3C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38A6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2740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B0B9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9474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1107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1879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C587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C38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C7E1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0A313BB9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59C01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EA29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1291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333B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EA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C21E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E1D1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0058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71E39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4EAF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6570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6615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FC2003D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CD817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AA07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3A618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C344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EAFD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D4E8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9A4E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8C77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87F3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42A4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7D25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CC616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4EB394A7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0111C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线性代数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D16D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234B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DF49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D107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D3CE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6796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C5E8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423E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26F9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F0A4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A48B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34C2BFD2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AA94D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概率论与数理统计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DD89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C29F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20F1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AC27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2737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3A2B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56F0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91BB4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CB960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73EB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CF65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A841433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5A3D2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A828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E940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22E6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1F6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0812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824C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82EE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B2AE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8DBF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B97F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143D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5CA490CC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7CFDA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bookmarkStart w:id="1" w:name="OLE_LINK14"/>
            <w:bookmarkStart w:id="2" w:name="OLE_LINK15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  <w:bookmarkEnd w:id="1"/>
            <w:bookmarkEnd w:id="2"/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DCA8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0030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FDBE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53DD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2F93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E7F3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93B74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AE52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5D22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BD2A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CF1C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29BB3B12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3C7B7" w14:textId="3098ED56" w:rsidR="001A000F" w:rsidRDefault="00667842">
            <w:pPr>
              <w:widowControl/>
              <w:jc w:val="left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  <w:r w:rsidR="00851F09"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176A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1768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BEF2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39A0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8714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EAB3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BA26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2AE4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39CB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C140E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2A40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0E7A5BDE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5E0B5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IV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A37F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147F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2644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F108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9DF3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0D9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AACA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D749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F292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9AF55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C2F69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2A1F9B4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30DDF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人工智能导论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7DCA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38FF2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1917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6B70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8AA3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6C09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6A8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2379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BF85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41DC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7C0F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04A8CC1A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5368B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人工智能素养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3A6FA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9342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28CA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CA4C9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81A1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3E904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26B3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7A18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D7B2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9AA2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2970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58F91C4F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AABC7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程序设计语言（</w:t>
            </w:r>
            <w:r>
              <w:rPr>
                <w:kern w:val="0"/>
                <w:sz w:val="18"/>
                <w:szCs w:val="18"/>
                <w:lang w:bidi="ar"/>
              </w:rPr>
              <w:t>Python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CE32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5F8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0EB7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6545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EEE0E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6E07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D702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4298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959F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0DF8C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CE6A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401EDB4C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FF0C4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国家安全教育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488E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445B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2F10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6072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CC95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40F1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3464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B439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BF99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605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2AEF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2F5CA46A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FDAD5" w14:textId="77777777" w:rsidR="001A000F" w:rsidRDefault="0066784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B109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9655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00F88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AD83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57DF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F1BB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810C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88A7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3FD7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FDE6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4E2C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33D04BC3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C524C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管理学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DF4A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F18E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9B7A9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BB95F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47EF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7C06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D97E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A046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281BA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A3BB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10DE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2A157183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74BAF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经济学原理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F5C3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20D3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2B3C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7B23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D729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4155E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8888E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902F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3EA5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2DEC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A69B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0EF5CAC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069A3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会计学基础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14AC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EE02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B128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3ED9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E743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5D9BA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9338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B98F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909E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E0DF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B23F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B9843C0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31731" w14:textId="77777777" w:rsidR="001A000F" w:rsidRDefault="00667842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商法学</w:t>
            </w:r>
            <w:proofErr w:type="gramEnd"/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5D6B1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17B3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FBE9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0BFF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1374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282D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219EE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B1F5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E822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416C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B30B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41A3B35D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C1F34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中级财务会计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5CA8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6B50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C3C5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3AB4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D816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A2D6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B975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A9C4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B4E2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204A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8AC3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3D08DF4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4DA84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财务管理学（英语）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FCAB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1141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BA97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20E0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118C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087C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5108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7F49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EB8A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FC47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0566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A7E871D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2BB3B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审计学（英语）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5AE5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ED6C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2D54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CF31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67B3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1E03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3AC1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EEAB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E627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3503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09D6B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33804887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24791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会计信息系统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04BF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EDE6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60A0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C744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4D22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F1BA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3B3E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9522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2571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4303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BDCB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3270CCA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B4546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成本管理会计（英语）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D6D4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6881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F12B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E2A8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28FC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1AB9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1915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1147E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0B45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39A1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B437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CBFCFBA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24BF1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RPA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与智能会计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83CF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8609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F7BC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BFD6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4FAC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6BF5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7A59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8F0D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C578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68D5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91E6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500EB168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0CD8B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商业智能与财会决策支持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9FF1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C455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DCE1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8F36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E40C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72ED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DACB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735C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6081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0AE6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E5AD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24471FD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8C66F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商业伦理与会计职业道德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1807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B386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3F2D4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87AD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D94F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7F81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5143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68DD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BC8C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2F83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992E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667842" w:rsidRPr="00667842" w14:paraId="3477A09E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5F637" w14:textId="77DF1E4D" w:rsidR="001A000F" w:rsidRPr="00A72738" w:rsidRDefault="00A72738" w:rsidP="00A72738">
            <w:pPr>
              <w:widowControl/>
              <w:jc w:val="left"/>
              <w:textAlignment w:val="center"/>
              <w:rPr>
                <w:rFonts w:hint="eastAsia"/>
                <w:b/>
                <w:sz w:val="18"/>
                <w:szCs w:val="18"/>
              </w:rPr>
            </w:pPr>
            <w:r w:rsidRPr="00A7273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高级财务会计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366D6" w14:textId="77777777" w:rsidR="001A000F" w:rsidRPr="00667842" w:rsidRDefault="001A000F">
            <w:pPr>
              <w:spacing w:line="48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CE4D4" w14:textId="77777777" w:rsidR="001A000F" w:rsidRPr="00667842" w:rsidRDefault="001A000F">
            <w:pPr>
              <w:spacing w:line="48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35EA0" w14:textId="77777777" w:rsidR="001A000F" w:rsidRPr="00667842" w:rsidRDefault="001A000F">
            <w:pPr>
              <w:spacing w:line="48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1F025" w14:textId="77777777" w:rsidR="001A000F" w:rsidRPr="00A72738" w:rsidRDefault="00667842">
            <w:pPr>
              <w:spacing w:line="480" w:lineRule="auto"/>
              <w:jc w:val="center"/>
              <w:rPr>
                <w:b/>
                <w:bCs/>
              </w:rPr>
            </w:pPr>
            <w:r w:rsidRPr="00A72738"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6BB59" w14:textId="77777777" w:rsidR="001A000F" w:rsidRPr="00A72738" w:rsidRDefault="00667842">
            <w:pPr>
              <w:spacing w:line="480" w:lineRule="auto"/>
              <w:jc w:val="center"/>
              <w:rPr>
                <w:b/>
                <w:bCs/>
              </w:rPr>
            </w:pPr>
            <w:r w:rsidRPr="00A72738"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DFB21" w14:textId="77777777" w:rsidR="001A000F" w:rsidRPr="00A72738" w:rsidRDefault="00667842">
            <w:pPr>
              <w:spacing w:line="480" w:lineRule="auto"/>
              <w:jc w:val="center"/>
              <w:rPr>
                <w:b/>
                <w:bCs/>
              </w:rPr>
            </w:pPr>
            <w:r w:rsidRPr="00A72738"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980ADC" w14:textId="77777777" w:rsidR="001A000F" w:rsidRPr="00A72738" w:rsidRDefault="00667842">
            <w:pPr>
              <w:spacing w:line="480" w:lineRule="auto"/>
              <w:jc w:val="center"/>
              <w:rPr>
                <w:b/>
                <w:bCs/>
              </w:rPr>
            </w:pPr>
            <w:r w:rsidRPr="00A72738"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58D17" w14:textId="77777777" w:rsidR="001A000F" w:rsidRPr="00A72738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265CD" w14:textId="77777777" w:rsidR="001A000F" w:rsidRPr="00A72738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3706" w14:textId="77777777" w:rsidR="001A000F" w:rsidRPr="00A72738" w:rsidRDefault="00667842">
            <w:pPr>
              <w:spacing w:line="480" w:lineRule="auto"/>
              <w:jc w:val="center"/>
              <w:rPr>
                <w:b/>
                <w:bCs/>
              </w:rPr>
            </w:pPr>
            <w:r w:rsidRPr="00A72738"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3BAF1" w14:textId="77777777" w:rsidR="001A000F" w:rsidRPr="00667842" w:rsidRDefault="001A000F">
            <w:pPr>
              <w:spacing w:line="480" w:lineRule="auto"/>
              <w:jc w:val="center"/>
              <w:rPr>
                <w:b/>
                <w:bCs/>
                <w:color w:val="FF0000"/>
              </w:rPr>
            </w:pPr>
          </w:p>
        </w:tc>
      </w:tr>
      <w:tr w:rsidR="001A000F" w14:paraId="42AA1BDC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9AAFB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内部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审计学</w:t>
            </w:r>
            <w:proofErr w:type="gramEnd"/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15A5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4934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3D1E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5972F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BA5C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474E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767E9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24BA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E254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A0C0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C8D6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5EF2060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BA689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lastRenderedPageBreak/>
              <w:t>现代会计学（英语）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0808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C0968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5CD70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1CA6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DFD4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A40F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A479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8AD1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436C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61C5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1A7B0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4B84446E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9D261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税法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87C0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9DEA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F473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B082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59D5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1B0C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88A0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41B6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C886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5A8C0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B890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F2AB4BC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211F8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企业经营决策沙盘模拟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8210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8ADE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4BAD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13D0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EE46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BFE9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26D7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DAE0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9B61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BFDC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4931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6AECD077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48E07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公司治理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A9749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A9AB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3E8B3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EA48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9AA3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F34F5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80DF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C36D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F95F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9EF3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9BD95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327E4978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64F8E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金融学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6CAD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03BD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3DD9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92F8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0BB3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BD64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8F1D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34D1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0CF0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234CE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B3D6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5BD8EBEC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53FE9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统计学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193C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F13B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4CFF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DBFBB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CE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1C566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BBAB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787C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11A4A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68B2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489D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5608E134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FAF60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政治经济学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7CC4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4371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2B79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9D8D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0D12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39FB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37A0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C9DF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483D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1AB2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0339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C408C89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4798F" w14:textId="77777777" w:rsidR="001A000F" w:rsidRDefault="0066784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税务会计与纳税筹划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A82B7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8E0E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9DCC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8BCA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A292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8EEB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ADBD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1910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5173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8DE9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F39F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7932185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C1BBD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市场营销学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115C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E21E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873B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CF00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20D3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91154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9FDA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5378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F140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0F57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E4A4C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9E8EA6F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9A504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财务分析与公司估值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BC38B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76E3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B056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FAEB5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3B89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DF52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22FF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6A79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820A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A580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ED90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2C2AF51D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69F0E" w14:textId="77777777" w:rsidR="001A000F" w:rsidRDefault="006678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财务共享原理与实践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0CA4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DF3A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9BF1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4924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C54C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C5B5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8C94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FB81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5FC7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13E86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6A81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02E01719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A17F4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大数据与智能审计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45AAE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95F4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8924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FF72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A1CD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227DF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06AD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F388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89A5E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56BD4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7F7F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2B14A493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2CA42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IT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审计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63E5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168F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4A6C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EA1A4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BF4C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98AB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6AAEC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0A3A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3D5F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449F2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A720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F852784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A59D1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政府与非营利组织会计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48C8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FFC9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94B9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C60F4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45FB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902B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9FD6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B008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F358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5154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EC05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2AFC67E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9B411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大数据应用案例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DC41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8B758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E70B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76D87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1CBB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09561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F6DAD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F4B9C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C45746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54C35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7A3B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3540A2B1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EC004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公司战略与风险管理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9373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70F3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EB41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F1E9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61B1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B1C9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4029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E4A78F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CFC1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F7105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F99EB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7BC00FF1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E1D5F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资产评估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97A6A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9F12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4307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33466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DDC4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A7BA7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A8ABE3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702B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F61B3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A3CD3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5ACB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1679363F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08F7C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区块链技术及其应用案例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D302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C6902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557D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83637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4A4A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DC894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49FCC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31A4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395A5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0A6D9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D866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1A000F" w14:paraId="5949AA04" w14:textId="77777777">
        <w:trPr>
          <w:trHeight w:val="454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2BDCB" w14:textId="77777777" w:rsidR="001A000F" w:rsidRDefault="00667842">
            <w:pPr>
              <w:widowControl/>
              <w:jc w:val="left"/>
              <w:textAlignment w:val="center"/>
              <w:rPr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学术写作与专业前沿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D7E359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99590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B930D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5161E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E3FD0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2C9E8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89DBA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7CE4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03362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0110B" w14:textId="77777777" w:rsidR="001A000F" w:rsidRDefault="00667842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2AA6B1" w14:textId="77777777" w:rsidR="001A000F" w:rsidRDefault="001A000F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14:paraId="7A0C53DC" w14:textId="77777777" w:rsidR="001A000F" w:rsidRDefault="001A000F">
      <w:pPr>
        <w:pStyle w:val="a6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1A000F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45FA1B27" w14:textId="77777777" w:rsidR="001A000F" w:rsidRDefault="00667842">
      <w:pPr>
        <w:pStyle w:val="a6"/>
        <w:widowControl/>
        <w:numPr>
          <w:ilvl w:val="0"/>
          <w:numId w:val="2"/>
        </w:numPr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lastRenderedPageBreak/>
        <w:t>十一、课程修读及培养流程图</w:t>
      </w:r>
    </w:p>
    <w:p w14:paraId="26F0874E" w14:textId="77777777" w:rsidR="001A000F" w:rsidRDefault="00667842">
      <w:r>
        <w:rPr>
          <w:rFonts w:hint="eastAsia"/>
        </w:rPr>
        <w:object w:dxaOrig="13944" w:dyaOrig="7571" w14:anchorId="748370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7.15pt;height:378.4pt" o:ole="">
            <v:imagedata r:id="rId7" o:title=""/>
            <o:lock v:ext="edit" aspectratio="f"/>
          </v:shape>
          <o:OLEObject Type="Embed" ProgID="Visio.Drawing.15" ShapeID="_x0000_i1025" DrawAspect="Content" ObjectID="_1805624779" r:id="rId8"/>
        </w:object>
      </w:r>
    </w:p>
    <w:sectPr w:rsidR="001A000F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03008" w14:textId="77777777" w:rsidR="000D2E53" w:rsidRDefault="000D2E53">
      <w:r>
        <w:separator/>
      </w:r>
    </w:p>
  </w:endnote>
  <w:endnote w:type="continuationSeparator" w:id="0">
    <w:p w14:paraId="1725B71D" w14:textId="77777777" w:rsidR="000D2E53" w:rsidRDefault="000D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34F4" w14:textId="77777777" w:rsidR="00667842" w:rsidRDefault="00667842">
    <w:pPr>
      <w:pStyle w:val="a3"/>
      <w:tabs>
        <w:tab w:val="clear" w:pos="8306"/>
        <w:tab w:val="right" w:pos="8222"/>
      </w:tabs>
      <w:ind w:rightChars="110" w:right="231"/>
      <w:jc w:val="center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125D6A" w:rsidRPr="00125D6A">
      <w:rPr>
        <w:rFonts w:ascii="宋体" w:hAnsi="宋体"/>
        <w:noProof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</w:p>
  <w:p w14:paraId="37275839" w14:textId="77777777" w:rsidR="00667842" w:rsidRDefault="00667842">
    <w:pPr>
      <w:pStyle w:val="a3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60566" w14:textId="77777777" w:rsidR="000D2E53" w:rsidRDefault="000D2E53">
      <w:r>
        <w:separator/>
      </w:r>
    </w:p>
  </w:footnote>
  <w:footnote w:type="continuationSeparator" w:id="0">
    <w:p w14:paraId="37430FBE" w14:textId="77777777" w:rsidR="000D2E53" w:rsidRDefault="000D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405424187">
    <w:abstractNumId w:val="0"/>
  </w:num>
  <w:num w:numId="2" w16cid:durableId="1866668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333B1"/>
    <w:rsid w:val="0004073B"/>
    <w:rsid w:val="00096999"/>
    <w:rsid w:val="000B1B9E"/>
    <w:rsid w:val="000C4620"/>
    <w:rsid w:val="000D2E53"/>
    <w:rsid w:val="000F45D4"/>
    <w:rsid w:val="00125D6A"/>
    <w:rsid w:val="00132D68"/>
    <w:rsid w:val="00194028"/>
    <w:rsid w:val="001A000F"/>
    <w:rsid w:val="002B11CA"/>
    <w:rsid w:val="002B6715"/>
    <w:rsid w:val="003058E5"/>
    <w:rsid w:val="003D7D00"/>
    <w:rsid w:val="003F6979"/>
    <w:rsid w:val="004E120A"/>
    <w:rsid w:val="00536B0D"/>
    <w:rsid w:val="005615BF"/>
    <w:rsid w:val="00567EA7"/>
    <w:rsid w:val="00574E19"/>
    <w:rsid w:val="0058112E"/>
    <w:rsid w:val="005E5354"/>
    <w:rsid w:val="00646793"/>
    <w:rsid w:val="006565A6"/>
    <w:rsid w:val="00667842"/>
    <w:rsid w:val="006D7D18"/>
    <w:rsid w:val="00723157"/>
    <w:rsid w:val="008200A3"/>
    <w:rsid w:val="00851F09"/>
    <w:rsid w:val="008A4527"/>
    <w:rsid w:val="0096238C"/>
    <w:rsid w:val="00A47B37"/>
    <w:rsid w:val="00A72738"/>
    <w:rsid w:val="00AE6165"/>
    <w:rsid w:val="00B168DD"/>
    <w:rsid w:val="00B71358"/>
    <w:rsid w:val="00B763D8"/>
    <w:rsid w:val="00C24F5D"/>
    <w:rsid w:val="00C64B0D"/>
    <w:rsid w:val="00CD736D"/>
    <w:rsid w:val="00D9099B"/>
    <w:rsid w:val="00DA51F8"/>
    <w:rsid w:val="00E97340"/>
    <w:rsid w:val="00ED3BBF"/>
    <w:rsid w:val="00EF03A4"/>
    <w:rsid w:val="00F04B40"/>
    <w:rsid w:val="00FF0EBF"/>
    <w:rsid w:val="14496D63"/>
    <w:rsid w:val="17A26837"/>
    <w:rsid w:val="1D046147"/>
    <w:rsid w:val="1DDA0FC6"/>
    <w:rsid w:val="2D3E7025"/>
    <w:rsid w:val="3200161D"/>
    <w:rsid w:val="32001DB9"/>
    <w:rsid w:val="34DF487F"/>
    <w:rsid w:val="367A66C5"/>
    <w:rsid w:val="4268361D"/>
    <w:rsid w:val="47BB65C2"/>
    <w:rsid w:val="4AA9368C"/>
    <w:rsid w:val="4C6C1909"/>
    <w:rsid w:val="5BAF1236"/>
    <w:rsid w:val="6AC00CC8"/>
    <w:rsid w:val="6DEC3937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D88C49"/>
  <w15:docId w15:val="{75385971-8870-4A06-961A-2AD12A54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5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7">
    <w:name w:val="页脚 字符"/>
    <w:basedOn w:val="a0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">
    <w:name w:val="页脚 字符1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71">
    <w:name w:val="font7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81">
    <w:name w:val="font81"/>
    <w:basedOn w:val="a0"/>
    <w:rPr>
      <w:rFonts w:ascii="宋体" w:eastAsia="宋体" w:hAnsi="宋体" w:cs="宋体" w:hint="eastAsia"/>
      <w:color w:val="auto"/>
      <w:sz w:val="18"/>
      <w:szCs w:val="18"/>
      <w:u w:val="none"/>
    </w:rPr>
  </w:style>
  <w:style w:type="character" w:customStyle="1" w:styleId="font61">
    <w:name w:val="font61"/>
    <w:basedOn w:val="a0"/>
    <w:rPr>
      <w:rFonts w:ascii="Times New Roman" w:hAnsi="Times New Roman" w:cs="Times New Roman" w:hint="default"/>
      <w:color w:val="auto"/>
      <w:sz w:val="18"/>
      <w:szCs w:val="18"/>
      <w:u w:val="none"/>
    </w:rPr>
  </w:style>
  <w:style w:type="paragraph" w:styleId="a8">
    <w:name w:val="header"/>
    <w:basedOn w:val="a"/>
    <w:link w:val="a9"/>
    <w:rsid w:val="00667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667842"/>
    <w:rPr>
      <w:kern w:val="2"/>
      <w:sz w:val="18"/>
      <w:szCs w:val="18"/>
    </w:rPr>
  </w:style>
  <w:style w:type="character" w:styleId="aa">
    <w:name w:val="annotation reference"/>
    <w:basedOn w:val="a0"/>
    <w:rsid w:val="00667842"/>
    <w:rPr>
      <w:sz w:val="21"/>
      <w:szCs w:val="21"/>
    </w:rPr>
  </w:style>
  <w:style w:type="paragraph" w:styleId="ab">
    <w:name w:val="annotation text"/>
    <w:basedOn w:val="a"/>
    <w:link w:val="ac"/>
    <w:rsid w:val="00667842"/>
    <w:pPr>
      <w:jc w:val="left"/>
    </w:pPr>
  </w:style>
  <w:style w:type="character" w:customStyle="1" w:styleId="ac">
    <w:name w:val="批注文字 字符"/>
    <w:basedOn w:val="a0"/>
    <w:link w:val="ab"/>
    <w:rsid w:val="0066784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667842"/>
    <w:rPr>
      <w:b/>
      <w:bCs/>
    </w:rPr>
  </w:style>
  <w:style w:type="character" w:customStyle="1" w:styleId="ae">
    <w:name w:val="批注主题 字符"/>
    <w:basedOn w:val="ac"/>
    <w:link w:val="ad"/>
    <w:rsid w:val="00667842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667842"/>
    <w:rPr>
      <w:sz w:val="18"/>
      <w:szCs w:val="18"/>
    </w:rPr>
  </w:style>
  <w:style w:type="character" w:customStyle="1" w:styleId="af0">
    <w:name w:val="批注框文本 字符"/>
    <w:basedOn w:val="a0"/>
    <w:link w:val="af"/>
    <w:rsid w:val="006678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1225</Words>
  <Characters>1691</Characters>
  <Application>Microsoft Office Word</Application>
  <DocSecurity>0</DocSecurity>
  <Lines>845</Lines>
  <Paragraphs>583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Wang FL</cp:lastModifiedBy>
  <cp:revision>40</cp:revision>
  <cp:lastPrinted>2025-03-11T09:40:00Z</cp:lastPrinted>
  <dcterms:created xsi:type="dcterms:W3CDTF">2024-12-27T03:11:00Z</dcterms:created>
  <dcterms:modified xsi:type="dcterms:W3CDTF">2025-04-08T05:40:00Z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eyJoZGlkIjoiMTBmM2U1ZDQ2ODkxMGRlYjlmZjM0YjkwNTNiNDQxOTYiLCJ1c2VySWQiOiI2NjA0OTg3MTYifQ==</vt:lpwstr>
  </property>
</Properties>
</file>