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01F121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  <w:lang w:val="en-US" w:eastAsia="zh-CN"/>
        </w:rPr>
        <w:t>工商管理（国际会计）</w:t>
      </w:r>
      <w:r>
        <w:rPr>
          <w:rFonts w:eastAsia="黑体"/>
          <w:bCs/>
          <w:sz w:val="36"/>
          <w:szCs w:val="36"/>
        </w:rPr>
        <w:t>专业</w:t>
      </w:r>
      <w:r>
        <w:rPr>
          <w:rFonts w:hint="eastAsia" w:eastAsia="黑体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04B3907D">
      <w:pPr>
        <w:pStyle w:val="12"/>
        <w:tabs>
          <w:tab w:val="left" w:pos="1380"/>
        </w:tabs>
        <w:spacing w:before="0" w:beforeAutospacing="0" w:after="0" w:afterAutospacing="0" w:line="460" w:lineRule="exact"/>
        <w:ind w:firstLine="810" w:firstLineChars="225"/>
        <w:jc w:val="center"/>
        <w:rPr>
          <w:rFonts w:hint="eastAsia" w:ascii="Times New Roman" w:hAnsi="Times New Roman" w:eastAsia="黑体" w:cs="Times New Roman"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kern w:val="2"/>
          <w:sz w:val="36"/>
          <w:szCs w:val="36"/>
          <w:lang w:val="en-US" w:eastAsia="zh-CN" w:bidi="ar-SA"/>
        </w:rPr>
        <w:t>（专业代码120201K）</w:t>
      </w:r>
    </w:p>
    <w:p w14:paraId="4625959F">
      <w:pPr>
        <w:jc w:val="center"/>
        <w:rPr>
          <w:rFonts w:eastAsia="黑体"/>
          <w:bCs/>
          <w:sz w:val="36"/>
          <w:szCs w:val="36"/>
        </w:rPr>
      </w:pPr>
    </w:p>
    <w:p w14:paraId="578570AF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3001696D">
      <w:pPr>
        <w:pStyle w:val="1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480" w:firstLineChars="200"/>
        <w:textAlignment w:val="auto"/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华侨学院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工商管理（国际会计）专业依托学校雄厚的管理学、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会计学和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经济学学科基础，致力于培养具有国际视野、扎实的会计与财务管理知识、卓越的跨文化沟通能力和创新思维的高素质复合型管理人才。专业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经历了30多年国际化探索实践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具备了较为雄厚的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师资力量，现有14名专业课教师，其中两名博士和三名博士在读，绝大多数教师具有海外留学背景，能够胜任全英文授课，并在经管类、金融类和财务会计类课程中积累了丰富的教学经验。专业支撑学科包括管理学、经济学、会计学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、投资学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等，学术科研方向涵盖财务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会计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、数字化转型等前沿领域。</w:t>
      </w:r>
    </w:p>
    <w:p w14:paraId="5F02C3E3">
      <w:pPr>
        <w:pStyle w:val="1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480" w:firstLineChars="200"/>
        <w:textAlignment w:val="auto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培养特色突出数智化与国际化，课程体系融入大数据分析、人工智能等现代技术，注重跨专业融合与项目式教学。专业与多家国际知名企业和机构建立了合作关系，为学生提供丰富的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实践和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国际交流机会。毕业生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的出国率、考研率及就业率均位列学校前茅。毕业生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主要就业于国内外知名企业、金融机构、政府及事业单位，从事财务管理、审计、投资分析等工作，社会评价良好，毕业生以扎实的专业知识、卓越的实践能力和高度的社会责任感受到用人单位广泛认可。</w:t>
      </w:r>
    </w:p>
    <w:p w14:paraId="0EEB7D47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725AC3BD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本专业旨在培养具有商业向善理念，兼具家国情怀和社会责任感的复合型管理人才。学生将系统掌握工商管理专业核心知识，深刻理解商业运作机制，擅长运用财务分析和大数据分析支持管理决策；培养卓越的跨文化沟通能力、团队协作精神、创新思维和批判性思维及良好的人工智能素养；能够在国际化背景下理解并应对复杂商业问题。毕业后能够胜任国内外企业、政府及事业单位管理工作，推动组织可持续发展。</w:t>
      </w:r>
    </w:p>
    <w:p w14:paraId="6AA59BDF">
      <w:pPr>
        <w:adjustRightInd w:val="0"/>
        <w:snapToGrid w:val="0"/>
        <w:spacing w:before="120" w:beforeLines="50" w:line="480" w:lineRule="exact"/>
        <w:ind w:firstLine="480" w:firstLineChars="200"/>
        <w:rPr>
          <w:rFonts w:hint="default" w:eastAsiaTheme="minorEastAsia"/>
          <w:sz w:val="24"/>
        </w:rPr>
      </w:pPr>
      <w:r>
        <w:rPr>
          <w:rFonts w:hint="eastAsia" w:eastAsiaTheme="minorEastAsia"/>
          <w:sz w:val="24"/>
        </w:rPr>
        <w:t>具体目标如下：</w:t>
      </w:r>
      <w:r>
        <w:rPr>
          <w:rFonts w:hint="default" w:eastAsiaTheme="minorEastAsia"/>
          <w:sz w:val="24"/>
        </w:rPr>
        <w:br w:type="textWrapping"/>
      </w:r>
      <w:r>
        <w:rPr>
          <w:rFonts w:hint="default" w:eastAsiaTheme="minorEastAsia"/>
          <w:sz w:val="24"/>
        </w:rPr>
        <w:t>目标1： 掌握扎实的会计、金融和财务管理知识，能够运用财务分析工具支持管理决策，确保企业可持续发展。</w:t>
      </w:r>
      <w:r>
        <w:rPr>
          <w:rFonts w:hint="default" w:eastAsiaTheme="minorEastAsia"/>
          <w:sz w:val="24"/>
        </w:rPr>
        <w:br w:type="textWrapping"/>
      </w:r>
      <w:r>
        <w:rPr>
          <w:rFonts w:hint="default" w:eastAsiaTheme="minorEastAsia"/>
          <w:sz w:val="24"/>
        </w:rPr>
        <w:t>目标2： 具备卓越的跨文化沟通能力和全球视野，能够在多元文化环境中有效合作，推动全球业务拓展。</w:t>
      </w:r>
      <w:r>
        <w:rPr>
          <w:rFonts w:hint="default" w:eastAsiaTheme="minorEastAsia"/>
          <w:sz w:val="24"/>
        </w:rPr>
        <w:br w:type="textWrapping"/>
      </w:r>
      <w:r>
        <w:rPr>
          <w:rFonts w:hint="default" w:eastAsiaTheme="minorEastAsia"/>
          <w:sz w:val="24"/>
        </w:rPr>
        <w:t>目标3： 熟练运用人工智能、大数据分析等技术，从数据中提取有价值的信息，为管理决策提供支撑。</w:t>
      </w:r>
      <w:r>
        <w:rPr>
          <w:rFonts w:hint="default" w:eastAsiaTheme="minorEastAsia"/>
          <w:sz w:val="24"/>
        </w:rPr>
        <w:br w:type="textWrapping"/>
      </w:r>
      <w:r>
        <w:rPr>
          <w:rFonts w:hint="default" w:eastAsiaTheme="minorEastAsia"/>
          <w:sz w:val="24"/>
        </w:rPr>
        <w:t>目标4： 具备系统化的战略思维和领导力，能够在复杂商业环境中制定前瞻性战略并推动实施。</w:t>
      </w:r>
      <w:r>
        <w:rPr>
          <w:rFonts w:hint="default" w:eastAsiaTheme="minorEastAsia"/>
          <w:sz w:val="24"/>
        </w:rPr>
        <w:br w:type="textWrapping"/>
      </w:r>
      <w:r>
        <w:rPr>
          <w:rFonts w:hint="default" w:eastAsiaTheme="minorEastAsia"/>
          <w:sz w:val="24"/>
        </w:rPr>
        <w:t>目标5： 具备强烈的社会责任感和伦理意识，能够在商业决策中平衡经济效益与社会价值，推动企业与社会协同发展。</w:t>
      </w:r>
    </w:p>
    <w:p w14:paraId="28954C70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5519EBB5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华侨学院工商管理（国际会计）专业秉承“国际化、创新型、复合型”人才培养理念，紧密结合国家政策导向、行业标准及国际化人才需求，致力于培养具有全球视野、跨文化沟通能力和创新思维的高素质管理人才。通过系统的课程学习与实践训练，学生将掌握扎实的会计与财务管理知识，熟悉国际会计准则，具备运用现代技术进行数据分析和决策支持的能力。同时，学生还将培养卓越的团队协作精神、领导力和创新思维，能够在复杂的商业环境中制定并实施有效的管理策略。  </w:t>
      </w:r>
    </w:p>
    <w:p w14:paraId="1CC2659E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学院注重学生的全面发展，不仅强调专业知识的积累，还重视实践能力与综合素质的提升。毕业生将具备强烈的社会责任感和伦理意识，能够在商业决策中平衡经济效益与社会价值，推动企业与社会协同发展。通过多元化的课程设置和国际化的教学资源，学生能够在全球化背景下胜任复杂的管理工作，并具备推动组织可持续发展的能力。  </w:t>
      </w:r>
    </w:p>
    <w:p w14:paraId="1D17CF4A">
      <w:pPr>
        <w:adjustRightInd w:val="0"/>
        <w:snapToGrid w:val="0"/>
        <w:spacing w:line="480" w:lineRule="exact"/>
        <w:ind w:firstLine="482" w:firstLineChars="200"/>
        <w:rPr>
          <w:rFonts w:hint="eastAsia"/>
          <w:sz w:val="24"/>
        </w:rPr>
      </w:pPr>
      <w:r>
        <w:rPr>
          <w:rFonts w:hint="eastAsia"/>
          <w:b/>
          <w:bCs/>
          <w:sz w:val="24"/>
        </w:rPr>
        <w:t xml:space="preserve">1．知识要求 </w:t>
      </w:r>
      <w:r>
        <w:rPr>
          <w:rFonts w:hint="eastAsia"/>
          <w:sz w:val="24"/>
        </w:rPr>
        <w:t xml:space="preserve"> </w:t>
      </w:r>
    </w:p>
    <w:p w14:paraId="2C447389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1.1 掌握扎实的会计、金融和财务管理专业知识，理解商业运作机制。学生应熟悉会计学的基本理论和方法，掌握财务报表分析、成本管理、预算控制等核心技能，能够运用财务工具进行企业财务状况评估和风险管理。  </w:t>
      </w:r>
    </w:p>
    <w:p w14:paraId="0B94FB09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1.2 熟悉国际会计准则和财务管理规范，具备全球化视野。学生应了解国际财务报告准则（IFRS）和美国通用会计准则（GAAP），能够在跨国企业或国际化环境中进行财务管理和决策。  </w:t>
      </w:r>
    </w:p>
    <w:p w14:paraId="78A00898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1.3 掌握人工智能、大数据分析等现代技术的基本原理和应用方法。学生应具备数据挖掘、数据可视化和机器学习的基础知识，能够运用这些技术进行财务数据分析，支持管理决策。  </w:t>
      </w:r>
    </w:p>
    <w:p w14:paraId="2DB8DC8B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1.4 了解企业战略管理和</w:t>
      </w:r>
      <w:r>
        <w:rPr>
          <w:rFonts w:hint="eastAsia"/>
          <w:sz w:val="24"/>
          <w:lang w:val="en-US" w:eastAsia="zh-CN"/>
        </w:rPr>
        <w:t>运营管理</w:t>
      </w:r>
      <w:r>
        <w:rPr>
          <w:rFonts w:hint="eastAsia"/>
          <w:sz w:val="24"/>
        </w:rPr>
        <w:t xml:space="preserve">的基本理论，能够从战略高度理解企业的运营和发展。学生应掌握战略规划、组织设计、领导力开发等管理知识，能够在复杂的商业环境中制定并实施有效的管理策略。  </w:t>
      </w:r>
    </w:p>
    <w:p w14:paraId="2008D6EA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1.5 具备跨学科知识储备，能够将管理学、经济学、法学等多学科知识融会贯通，解决实际商业问题。学生应了解市场营销、人力资源管理、公司法等相关领域的基本知识，具备综合运用多学科知识的能力。  </w:t>
      </w:r>
    </w:p>
    <w:p w14:paraId="5E20F046">
      <w:pPr>
        <w:adjustRightInd w:val="0"/>
        <w:snapToGrid w:val="0"/>
        <w:spacing w:line="480" w:lineRule="exact"/>
        <w:ind w:firstLine="482" w:firstLineChars="200"/>
        <w:rPr>
          <w:rFonts w:hint="eastAsia"/>
          <w:sz w:val="24"/>
        </w:rPr>
      </w:pPr>
      <w:r>
        <w:rPr>
          <w:rFonts w:hint="eastAsia"/>
          <w:b/>
          <w:bCs/>
          <w:sz w:val="24"/>
        </w:rPr>
        <w:t xml:space="preserve">2．能力要求 </w:t>
      </w:r>
      <w:r>
        <w:rPr>
          <w:rFonts w:hint="eastAsia"/>
          <w:sz w:val="24"/>
        </w:rPr>
        <w:t xml:space="preserve"> </w:t>
      </w:r>
    </w:p>
    <w:p w14:paraId="1C356987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2.1 自主学习能力：具备终身学习意识，能够通过自主学习不断提升专业素养。学生应具备信息检索、文献阅读和知识更新的能力，能够紧跟行业发展趋势，掌握最新的管理工具和技术。  </w:t>
      </w:r>
    </w:p>
    <w:p w14:paraId="2A9421EB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2.2 沟通表达能力：具备卓越的跨文化沟通能力，能够在多元文化环境中有效合作。学生应具备良好的口头和书面表达能力，能够清晰、准确地传达复杂的管理思想和财务信息，并能够在国际化团队中发挥积极作用。  </w:t>
      </w:r>
    </w:p>
    <w:p w14:paraId="067F5403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2.3 专业技术能力：熟练运用财务分析工具和大数据技术，支持管理决策。学生应掌握财务软件和数据分析工具（如Power BI、Python），能够进行财务建模、数据分析和可视化展示，为企业决策提供数据支持。  </w:t>
      </w:r>
    </w:p>
    <w:p w14:paraId="43D775B6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2.4 创新思维能力：能够在复杂问题中发现创新机会，提出切实可行的解决方案。学生应具备批判性思维和创造性思维，能够从多角度分析问题，提出创新的管理思路和解决方案，推动企业持续创新与成长。  </w:t>
      </w:r>
    </w:p>
    <w:p w14:paraId="51E28DBC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2.5 团队协作与领导能力：具备良好的团队协作精神和领导力，能够在团队中发挥核心作用。学生应具备项目管理、团队建设和冲突解决的能力，能够带领团队高效完成复杂任务，推动组织目标的实现。  </w:t>
      </w:r>
    </w:p>
    <w:p w14:paraId="7CC0B95F">
      <w:pPr>
        <w:adjustRightInd w:val="0"/>
        <w:snapToGrid w:val="0"/>
        <w:spacing w:line="480" w:lineRule="exact"/>
        <w:ind w:firstLine="482" w:firstLineChars="20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3．素质要求</w:t>
      </w:r>
    </w:p>
    <w:p w14:paraId="1914DCCC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3.1 政治素质过硬：拥护党的领导，具备家国情怀和社会责任感。学生应具备坚定的政治立场和高度的社会责任感，能够在商业决策中考虑国家利益和社会福祉，推动企业与社会协同发展。  </w:t>
      </w:r>
    </w:p>
    <w:p w14:paraId="417DF101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3.2 道德品质良好：具备高度的伦理意识，能够在商业决策中平衡经济效益与社会价值。学生应遵守职业道德规范，具备诚信、公正、透明的职业操守，能够在复杂的商业环境中坚持道德底线。  </w:t>
      </w:r>
    </w:p>
    <w:p w14:paraId="75143814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3.3 富有职业精神：具备敬业精神、团队协作精神和领导力。学生应具备强烈的职业责任感和使命感，能够在工作中表现出高度的敬业精神和团队合作意识，推动组织目标的实现。  </w:t>
      </w:r>
    </w:p>
    <w:p w14:paraId="71447E51">
      <w:pPr>
        <w:adjustRightInd w:val="0"/>
        <w:snapToGrid w:val="0"/>
        <w:spacing w:line="480" w:lineRule="exact"/>
        <w:ind w:firstLine="480" w:firstLineChars="20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3.4 体魄心理健康：具备良好的身体素质和心理素质，能够应对工作压力。学生应具备健康的生活方式，能够通过体育锻炼和心理调适保持身心健康，适应高强度的工作环境。</w:t>
      </w:r>
      <w:bookmarkStart w:id="0" w:name="_GoBack"/>
      <w:bookmarkEnd w:id="0"/>
      <w:r>
        <w:rPr>
          <w:rFonts w:hint="eastAsia"/>
          <w:color w:val="FF0000"/>
          <w:sz w:val="24"/>
        </w:rPr>
        <w:t>通过学生体质健康测试是毕业条件之一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eastAsia="zh-CN"/>
        </w:rPr>
        <w:t>。</w:t>
      </w:r>
    </w:p>
    <w:p w14:paraId="5CAE3767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hint="eastAsia" w:eastAsia="黑体"/>
          <w:sz w:val="28"/>
          <w:szCs w:val="28"/>
        </w:rPr>
        <w:t>及专业知识图谱</w:t>
      </w:r>
    </w:p>
    <w:p w14:paraId="5AAF5D0B">
      <w:pPr>
        <w:adjustRightInd w:val="0"/>
        <w:snapToGrid w:val="0"/>
        <w:spacing w:line="480" w:lineRule="exact"/>
        <w:ind w:firstLine="480" w:firstLineChars="200"/>
        <w:rPr>
          <w:rFonts w:hint="default" w:eastAsia="宋体"/>
          <w:sz w:val="24"/>
          <w:lang w:val="en-US" w:eastAsia="zh-CN"/>
        </w:rPr>
      </w:pPr>
      <w:r>
        <w:rPr>
          <w:rFonts w:eastAsiaTheme="minorEastAsia"/>
          <w:sz w:val="24"/>
        </w:rPr>
        <w:t>主干学科：</w:t>
      </w:r>
      <w:r>
        <w:rPr>
          <w:rFonts w:hint="eastAsia" w:eastAsiaTheme="minorEastAsia"/>
          <w:sz w:val="24"/>
          <w:lang w:val="en-US" w:eastAsia="zh-CN"/>
        </w:rPr>
        <w:t>管理</w:t>
      </w:r>
      <w:r>
        <w:rPr>
          <w:sz w:val="24"/>
        </w:rPr>
        <w:t>学、</w:t>
      </w:r>
      <w:r>
        <w:rPr>
          <w:rFonts w:hint="eastAsia"/>
          <w:sz w:val="24"/>
          <w:lang w:val="en-US" w:eastAsia="zh-CN"/>
        </w:rPr>
        <w:t>会计学、经济学</w:t>
      </w:r>
    </w:p>
    <w:p w14:paraId="36CFC298">
      <w:pPr>
        <w:pStyle w:val="12"/>
        <w:spacing w:before="0" w:beforeAutospacing="0" w:after="0" w:afterAutospacing="0" w:line="460" w:lineRule="exact"/>
        <w:ind w:firstLine="480" w:firstLineChars="200"/>
        <w:jc w:val="both"/>
        <w:rPr>
          <w:rFonts w:ascii="Times New Roman" w:hAnsi="Times New Roman" w:eastAsiaTheme="minorEastAsia"/>
          <w:color w:val="000000"/>
        </w:rPr>
      </w:pPr>
      <w:r>
        <w:rPr>
          <w:rFonts w:eastAsiaTheme="minorEastAsia"/>
          <w:sz w:val="24"/>
        </w:rPr>
        <w:t>核心课程：</w:t>
      </w:r>
      <w:r>
        <w:rPr>
          <w:rFonts w:ascii="Times New Roman" w:hAnsi="Times New Roman" w:eastAsiaTheme="minorEastAsia"/>
          <w:color w:val="000000"/>
        </w:rPr>
        <w:t>管理学、经济学、会计学</w:t>
      </w:r>
      <w:r>
        <w:rPr>
          <w:rFonts w:hint="eastAsia" w:ascii="Times New Roman" w:hAnsi="Times New Roman" w:eastAsiaTheme="minorEastAsia"/>
          <w:color w:val="000000"/>
          <w:lang w:val="en-US" w:eastAsia="zh-CN"/>
        </w:rPr>
        <w:t>原理</w:t>
      </w:r>
      <w:r>
        <w:rPr>
          <w:rFonts w:ascii="Times New Roman" w:hAnsi="Times New Roman" w:eastAsiaTheme="minorEastAsia"/>
          <w:color w:val="000000"/>
        </w:rPr>
        <w:t>、财务</w:t>
      </w:r>
      <w:r>
        <w:rPr>
          <w:rFonts w:hint="eastAsia" w:ascii="Times New Roman" w:hAnsi="Times New Roman" w:eastAsiaTheme="minorEastAsia"/>
          <w:color w:val="000000"/>
          <w:lang w:val="en-US" w:eastAsia="zh-CN"/>
        </w:rPr>
        <w:t>会计</w:t>
      </w:r>
      <w:r>
        <w:rPr>
          <w:rFonts w:ascii="Times New Roman" w:hAnsi="Times New Roman" w:eastAsiaTheme="minorEastAsia"/>
          <w:color w:val="000000"/>
        </w:rPr>
        <w:t>、</w:t>
      </w:r>
      <w:r>
        <w:rPr>
          <w:rFonts w:hint="eastAsia" w:ascii="Times New Roman" w:hAnsi="Times New Roman" w:eastAsiaTheme="minorEastAsia"/>
          <w:color w:val="000000"/>
          <w:lang w:val="en-US" w:eastAsia="zh-CN"/>
        </w:rPr>
        <w:t>财务管理、</w:t>
      </w:r>
      <w:r>
        <w:rPr>
          <w:rFonts w:ascii="Times New Roman" w:hAnsi="Times New Roman" w:eastAsiaTheme="minorEastAsia"/>
          <w:color w:val="000000"/>
        </w:rPr>
        <w:t>市场营销、人力资源管理、战略管理、管理信息系统</w:t>
      </w:r>
      <w:r>
        <w:rPr>
          <w:rFonts w:hint="eastAsia" w:ascii="Times New Roman" w:hAnsi="Times New Roman" w:eastAsiaTheme="minorEastAsia"/>
          <w:color w:val="000000"/>
          <w:lang w:eastAsia="zh-CN"/>
        </w:rPr>
        <w:t>、</w:t>
      </w:r>
      <w:r>
        <w:rPr>
          <w:rFonts w:hint="eastAsia" w:ascii="Times New Roman" w:hAnsi="Times New Roman" w:eastAsiaTheme="minorEastAsia"/>
          <w:color w:val="000000"/>
          <w:lang w:val="en-US" w:eastAsia="zh-CN"/>
        </w:rPr>
        <w:t>管理统计学</w:t>
      </w:r>
      <w:r>
        <w:rPr>
          <w:rFonts w:ascii="Times New Roman" w:hAnsi="Times New Roman" w:eastAsiaTheme="minorEastAsia"/>
          <w:color w:val="000000"/>
        </w:rPr>
        <w:t>。</w:t>
      </w:r>
    </w:p>
    <w:p w14:paraId="62CEADC2">
      <w:pPr>
        <w:pStyle w:val="12"/>
        <w:spacing w:before="0" w:beforeAutospacing="0" w:after="0" w:afterAutospacing="0" w:line="460" w:lineRule="exact"/>
        <w:ind w:firstLine="480" w:firstLineChars="200"/>
        <w:jc w:val="both"/>
        <w:rPr>
          <w:rFonts w:ascii="Times New Roman" w:hAnsi="Times New Roman" w:eastAsiaTheme="minorEastAsia"/>
          <w:color w:val="000000"/>
        </w:rPr>
      </w:pPr>
    </w:p>
    <w:p w14:paraId="7A2E76C7">
      <w:pPr>
        <w:pStyle w:val="12"/>
        <w:spacing w:before="0" w:beforeAutospacing="0" w:after="0" w:afterAutospacing="0" w:line="460" w:lineRule="exact"/>
        <w:ind w:firstLine="480" w:firstLineChars="200"/>
        <w:jc w:val="both"/>
        <w:rPr>
          <w:rFonts w:ascii="Times New Roman" w:hAnsi="Times New Roman" w:eastAsiaTheme="minorEastAsia"/>
          <w:color w:val="000000"/>
        </w:rPr>
      </w:pPr>
    </w:p>
    <w:p w14:paraId="07D8D6E8">
      <w:pPr>
        <w:pStyle w:val="12"/>
        <w:spacing w:before="0" w:beforeAutospacing="0" w:after="0" w:afterAutospacing="0" w:line="460" w:lineRule="exact"/>
        <w:ind w:firstLine="480" w:firstLineChars="200"/>
        <w:jc w:val="both"/>
        <w:rPr>
          <w:rFonts w:ascii="Times New Roman" w:hAnsi="Times New Roman" w:eastAsiaTheme="minorEastAsia"/>
          <w:color w:val="000000"/>
        </w:rPr>
      </w:pPr>
    </w:p>
    <w:p w14:paraId="46B7C181">
      <w:pPr>
        <w:pStyle w:val="12"/>
        <w:spacing w:before="0" w:beforeAutospacing="0" w:after="0" w:afterAutospacing="0" w:line="460" w:lineRule="exact"/>
        <w:ind w:firstLine="480" w:firstLineChars="200"/>
        <w:jc w:val="both"/>
        <w:rPr>
          <w:rFonts w:ascii="Times New Roman" w:hAnsi="Times New Roman" w:eastAsiaTheme="minorEastAsia"/>
          <w:color w:val="000000"/>
        </w:rPr>
      </w:pPr>
    </w:p>
    <w:p w14:paraId="348D8F2C">
      <w:pPr>
        <w:pStyle w:val="12"/>
        <w:spacing w:before="0" w:beforeAutospacing="0" w:after="0" w:afterAutospacing="0" w:line="460" w:lineRule="exact"/>
        <w:ind w:firstLine="480" w:firstLineChars="200"/>
        <w:jc w:val="both"/>
        <w:rPr>
          <w:rFonts w:ascii="Times New Roman" w:hAnsi="Times New Roman" w:eastAsiaTheme="minorEastAsia"/>
          <w:color w:val="000000"/>
        </w:rPr>
      </w:pPr>
    </w:p>
    <w:p w14:paraId="1FC72CD8">
      <w:pPr>
        <w:pStyle w:val="12"/>
        <w:spacing w:before="0" w:beforeAutospacing="0" w:after="0" w:afterAutospacing="0" w:line="460" w:lineRule="exact"/>
        <w:ind w:firstLine="480" w:firstLineChars="200"/>
        <w:jc w:val="both"/>
        <w:rPr>
          <w:rFonts w:ascii="Times New Roman" w:hAnsi="Times New Roman" w:eastAsiaTheme="minorEastAsia"/>
          <w:color w:val="000000"/>
        </w:rPr>
      </w:pPr>
    </w:p>
    <w:p w14:paraId="2335EAA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专业知识图谱：</w:t>
      </w:r>
    </w:p>
    <w:p w14:paraId="04222406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</w:p>
    <w:p w14:paraId="2718BAFA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2163445</wp:posOffset>
                </wp:positionH>
                <wp:positionV relativeFrom="paragraph">
                  <wp:posOffset>244475</wp:posOffset>
                </wp:positionV>
                <wp:extent cx="1321435" cy="629920"/>
                <wp:effectExtent l="6350" t="6350" r="15240" b="1143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1435" cy="6299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CECD08">
                            <w:pPr>
                              <w:jc w:val="center"/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经济学基础</w:t>
                            </w:r>
                          </w:p>
                          <w:p w14:paraId="45D79708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  <w:t>微观经济学</w:t>
                            </w:r>
                          </w:p>
                          <w:p w14:paraId="4753E1A5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  <w:t>宏观经济学</w:t>
                            </w:r>
                          </w:p>
                          <w:p w14:paraId="79D33DAE">
                            <w:pP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9"/>
                                <w:szCs w:val="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0.35pt;margin-top:19.25pt;height:49.6pt;width:104.05pt;z-index:251661312;v-text-anchor:middle;mso-width-relative:page;mso-height-relative:page;" fillcolor="#5B9BD5 [3204]" filled="t" stroked="t" coordsize="21600,21600" arcsize="0.166666666666667" o:gfxdata="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SQVPnNcAAAAKAQAADwAAAAAAAAABACAAAAAiAAAAZHJzL2Rvd25yZXYueG1sUEsB&#10;AhQAFAAAAAgAh07iQP8ZNKihAgAALAUAAA4AAAAAAAAAAQAgAAAAJgEAAGRycy9lMm9Eb2MueG1s&#10;UEsFBgAAAAAGAAYAWQEAADkGAAAAAA==&#10;">
                <v:fill on="t" focussize="0,0"/>
                <v:stroke weight="1pt" color="#2E75B6 [2404]" miterlimit="8" joinstyle="miter"/>
                <v:imagedata o:title=""/>
                <o:lock v:ext="edit" aspectratio="f"/>
                <v:textbox>
                  <w:txbxContent>
                    <w:p w14:paraId="06CECD08">
                      <w:pPr>
                        <w:jc w:val="center"/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经济学基础</w:t>
                      </w:r>
                    </w:p>
                    <w:p w14:paraId="45D79708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微观经济学</w:t>
                      </w:r>
                    </w:p>
                    <w:p w14:paraId="4753E1A5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宏观经济学</w:t>
                      </w:r>
                    </w:p>
                    <w:p w14:paraId="79D33DAE">
                      <w:pP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9"/>
                          <w:szCs w:val="9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4131310</wp:posOffset>
                </wp:positionH>
                <wp:positionV relativeFrom="paragraph">
                  <wp:posOffset>162560</wp:posOffset>
                </wp:positionV>
                <wp:extent cx="1311275" cy="1515745"/>
                <wp:effectExtent l="6350" t="6350" r="6350" b="1143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1275" cy="15157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08BFF0">
                            <w:pPr>
                              <w:jc w:val="center"/>
                              <w:rPr>
                                <w:rFonts w:hint="eastAsia" w:eastAsia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会计学核心</w:t>
                            </w:r>
                          </w:p>
                          <w:p w14:paraId="088B3D4B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  <w:t>会计学原理</w:t>
                            </w:r>
                          </w:p>
                          <w:p w14:paraId="199524DB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  <w:t>财务会计</w:t>
                            </w:r>
                          </w:p>
                          <w:p w14:paraId="7DB6209D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  <w:t>管理会计</w:t>
                            </w:r>
                          </w:p>
                          <w:p w14:paraId="57FA28E4">
                            <w:pPr>
                              <w:jc w:val="center"/>
                              <w:rPr>
                                <w:rFonts w:hint="eastAsia" w:ascii="var(--ds-font-family-code)" w:hAnsi="var(--ds-font-family-code)" w:eastAsia="宋体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var(--ds-font-family-code)" w:hAnsi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  <w:t>财务管理</w:t>
                            </w:r>
                          </w:p>
                          <w:p w14:paraId="6DFD9455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  <w:t>财务报告分析</w:t>
                            </w:r>
                          </w:p>
                          <w:p w14:paraId="5ACBB07D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  <w:t>成本会计</w:t>
                            </w:r>
                          </w:p>
                          <w:p w14:paraId="4B38B897">
                            <w:pPr>
                              <w:jc w:val="center"/>
                              <w:rPr>
                                <w:rFonts w:hint="eastAsia" w:ascii="var(--ds-font-family-code)" w:hAnsi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var(--ds-font-family-code)" w:hAnsi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  <w:t>审计学</w:t>
                            </w:r>
                          </w:p>
                          <w:p w14:paraId="488227B2">
                            <w:pPr>
                              <w:jc w:val="center"/>
                              <w:rPr>
                                <w:rFonts w:hint="default" w:ascii="var(--ds-font-family-code)" w:hAnsi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var(--ds-font-family-code)" w:hAnsi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  <w:t>税法</w:t>
                            </w:r>
                          </w:p>
                          <w:p w14:paraId="040DF231">
                            <w:pP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25.3pt;margin-top:12.8pt;height:119.35pt;width:103.25pt;z-index:251660288;v-text-anchor:middle;mso-width-relative:page;mso-height-relative:page;" fillcolor="#5B9BD5 [3204]" filled="t" stroked="t" coordsize="21600,21600" arcsize="0.166666666666667" o:gfxdata="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IjqejTXAAAACgEAAA8AAAAAAAAAAQAgAAAAIgAAAGRycy9kb3ducmV2LnhtbFBLAQIU&#10;ABQAAAAIAIdO4kD8xuOtnwIAAC0FAAAOAAAAAAAAAAEAIAAAACYBAABkcnMvZTJvRG9jLnhtbFBL&#10;BQYAAAAABgAGAFkBAAA3BgAAAAA=&#10;">
                <v:fill on="t" focussize="0,0"/>
                <v:stroke weight="1pt" color="#2E75B6 [2404]" miterlimit="8" joinstyle="miter"/>
                <v:imagedata o:title=""/>
                <o:lock v:ext="edit" aspectratio="f"/>
                <v:textbox>
                  <w:txbxContent>
                    <w:p w14:paraId="4C08BFF0">
                      <w:pPr>
                        <w:jc w:val="center"/>
                        <w:rPr>
                          <w:rFonts w:hint="eastAsia" w:eastAsia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会计学核心</w:t>
                      </w:r>
                    </w:p>
                    <w:p w14:paraId="088B3D4B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会计学原理</w:t>
                      </w:r>
                    </w:p>
                    <w:p w14:paraId="199524DB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财务会计</w:t>
                      </w:r>
                    </w:p>
                    <w:p w14:paraId="7DB6209D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管理会计</w:t>
                      </w:r>
                    </w:p>
                    <w:p w14:paraId="57FA28E4">
                      <w:pPr>
                        <w:jc w:val="center"/>
                        <w:rPr>
                          <w:rFonts w:hint="eastAsia" w:ascii="var(--ds-font-family-code)" w:hAnsi="var(--ds-font-family-code)" w:eastAsia="宋体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财务管理</w:t>
                      </w:r>
                    </w:p>
                    <w:p w14:paraId="6DFD9455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财务报告分析</w:t>
                      </w:r>
                    </w:p>
                    <w:p w14:paraId="5ACBB07D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成本会计</w:t>
                      </w:r>
                    </w:p>
                    <w:p w14:paraId="4B38B897">
                      <w:pPr>
                        <w:jc w:val="center"/>
                        <w:rPr>
                          <w:rFonts w:hint="eastAsia" w:ascii="var(--ds-font-family-code)" w:hAnsi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审计学</w:t>
                      </w:r>
                    </w:p>
                    <w:p w14:paraId="488227B2">
                      <w:pPr>
                        <w:jc w:val="center"/>
                        <w:rPr>
                          <w:rFonts w:hint="default" w:ascii="var(--ds-font-family-code)" w:hAnsi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税法</w:t>
                      </w:r>
                    </w:p>
                    <w:p w14:paraId="040DF231">
                      <w:pP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227965</wp:posOffset>
                </wp:positionH>
                <wp:positionV relativeFrom="paragraph">
                  <wp:posOffset>169545</wp:posOffset>
                </wp:positionV>
                <wp:extent cx="1311275" cy="1296670"/>
                <wp:effectExtent l="6350" t="6350" r="6350" b="1143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20165" y="7907020"/>
                          <a:ext cx="1311275" cy="12966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CC516B"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管理学基础</w:t>
                            </w:r>
                          </w:p>
                          <w:p w14:paraId="78E28623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  <w:t>管理与商业导论</w:t>
                            </w:r>
                          </w:p>
                          <w:p w14:paraId="6D76017F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  <w:t>战略管理</w:t>
                            </w:r>
                          </w:p>
                          <w:p w14:paraId="08AB16CD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  <w:t>人力资源管理</w:t>
                            </w:r>
                          </w:p>
                          <w:p w14:paraId="491B8FB3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  <w:t>商业伦理</w:t>
                            </w:r>
                          </w:p>
                          <w:p w14:paraId="0FA53F84">
                            <w:pPr>
                              <w:jc w:val="center"/>
                              <w:rPr>
                                <w:rFonts w:hint="eastAsia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  <w:t>商法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.95pt;margin-top:13.35pt;height:102.1pt;width:103.25pt;z-index:251659264;v-text-anchor:middle;mso-width-relative:page;mso-height-relative:page;" fillcolor="#5B9BD5 [3204]" filled="t" stroked="t" coordsize="21600,21600" arcsize="0.166666666666667" o:gfxdata="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AyMEoC1wAAAAkBAAAPAAAAAAAAAAEAIAAAACIAAABkcnMvZG93bnJl&#10;di54bWxQSwECFAAUAAAACACHTuJASme4WakCAAA5BQAADgAAAAAAAAABACAAAAAmAQAAZHJzL2Uy&#10;b0RvYy54bWxQSwUGAAAAAAYABgBZAQAAQQYAAAAA&#10;">
                <v:fill on="t" focussize="0,0"/>
                <v:stroke weight="1pt" color="#2E75B6 [2404]" miterlimit="8" joinstyle="miter"/>
                <v:imagedata o:title=""/>
                <o:lock v:ext="edit" aspectratio="f"/>
                <v:textbox>
                  <w:txbxContent>
                    <w:p w14:paraId="58CC516B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管理学基础</w:t>
                      </w:r>
                    </w:p>
                    <w:p w14:paraId="78E28623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管理与商业导论</w:t>
                      </w:r>
                    </w:p>
                    <w:p w14:paraId="6D76017F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战略管理</w:t>
                      </w:r>
                    </w:p>
                    <w:p w14:paraId="08AB16CD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人力资源管理</w:t>
                      </w:r>
                    </w:p>
                    <w:p w14:paraId="491B8FB3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商业伦理</w:t>
                      </w:r>
                    </w:p>
                    <w:p w14:paraId="0FA53F84">
                      <w:pPr>
                        <w:jc w:val="center"/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商法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884BFF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</w:p>
    <w:p w14:paraId="1FBA62DB">
      <w:pPr>
        <w:pStyle w:val="11"/>
        <w:keepNext w:val="0"/>
        <w:keepLines w:val="0"/>
        <w:widowControl/>
        <w:suppressLineNumbers w:val="0"/>
        <w:wordWrap w:val="0"/>
        <w:spacing w:before="0" w:beforeAutospacing="0" w:after="0" w:afterAutospacing="0"/>
        <w:ind w:left="0" w:right="0" w:firstLine="0"/>
        <w:rPr>
          <w:rFonts w:hint="default" w:ascii="var(--ds-font-family-code)" w:hAnsi="var(--ds-font-family-code)" w:eastAsia="var(--ds-font-family-code)" w:cs="var(--ds-font-family-code)"/>
          <w:i w:val="0"/>
          <w:iCs w:val="0"/>
          <w:caps w:val="0"/>
          <w:color w:val="FFFFFF"/>
          <w:spacing w:val="0"/>
          <w:sz w:val="9"/>
          <w:szCs w:val="9"/>
        </w:rPr>
      </w:pPr>
      <w:r>
        <w:rPr>
          <w:sz w:val="9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3453130</wp:posOffset>
                </wp:positionH>
                <wp:positionV relativeFrom="paragraph">
                  <wp:posOffset>25400</wp:posOffset>
                </wp:positionV>
                <wp:extent cx="650875" cy="197485"/>
                <wp:effectExtent l="8890" t="15240" r="16510" b="15875"/>
                <wp:wrapNone/>
                <wp:docPr id="9" name="左右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875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9" type="#_x0000_t69" style="position:absolute;left:0pt;margin-left:271.9pt;margin-top:2pt;height:15.55pt;width:51.25pt;z-index:251666432;v-text-anchor:middle;mso-width-relative:page;mso-height-relative:page;" fillcolor="#5B9BD5 [3204]" filled="t" stroked="t" coordsize="21600,21600" o:gfxdata="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zZZAXYAAAACAEAAA8AAAAAAAAAAQAgAAAAIgAAAGRycy9kb3ducmV2LnhtbFBLAQIUABQAAAAI&#10;AIdO4kDaaZDcmAIAACUFAAAOAAAAAAAAAAEAIAAAACcBAABkcnMvZTJvRG9jLnhtbFBLBQYAAAAA&#10;BgAGAFkBAAAxBgAAAAA=&#10;" adj="3276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9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1553845</wp:posOffset>
                </wp:positionH>
                <wp:positionV relativeFrom="paragraph">
                  <wp:posOffset>1905</wp:posOffset>
                </wp:positionV>
                <wp:extent cx="560070" cy="197485"/>
                <wp:effectExtent l="8890" t="15240" r="12065" b="15875"/>
                <wp:wrapNone/>
                <wp:docPr id="8" name="左右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24455" y="2248535"/>
                          <a:ext cx="560070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9" type="#_x0000_t69" style="position:absolute;left:0pt;margin-left:122.35pt;margin-top:0.15pt;height:15.55pt;width:44.1pt;z-index:251665408;v-text-anchor:middle;mso-width-relative:page;mso-height-relative:page;" fillcolor="#5B9BD5 [3204]" filled="t" stroked="t" coordsize="21600,21600" o:gfxdata="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DORPwjVAAAABwEAAA8AAAAAAAAAAQAgAAAAIgAAAGRycy9kb3ducmV2LnhtbFBLAQIU&#10;ABQAAAAIAIdO4kBNf9MioQIAADEFAAAOAAAAAAAAAAEAIAAAACQBAABkcnMvZTJvRG9jLnhtbFBL&#10;BQYAAAAABgAGAFkBAAA3BgAAAAA=&#10;" adj="3808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var(--ds-font-family-code)" w:hAnsi="var(--ds-font-family-code)" w:eastAsia="var(--ds-font-family-code)" w:cs="var(--ds-font-family-code)"/>
          <w:i w:val="0"/>
          <w:iCs w:val="0"/>
          <w:caps w:val="0"/>
          <w:color w:val="FFFFFF"/>
          <w:spacing w:val="0"/>
          <w:sz w:val="9"/>
          <w:szCs w:val="9"/>
        </w:rPr>
        <w:t>计       |       | - 国际经济学     |</w:t>
      </w:r>
    </w:p>
    <w:p w14:paraId="274F7F2E">
      <w:pPr>
        <w:pStyle w:val="11"/>
        <w:keepNext w:val="0"/>
        <w:keepLines w:val="0"/>
        <w:widowControl/>
        <w:suppressLineNumbers w:val="0"/>
        <w:wordWrap w:val="0"/>
        <w:spacing w:before="0" w:beforeAutospacing="0" w:after="0" w:afterAutospacing="0"/>
        <w:ind w:left="0" w:right="0" w:firstLine="0"/>
        <w:rPr>
          <w:rFonts w:hint="default" w:ascii="var(--ds-font-family-code)" w:hAnsi="var(--ds-font-family-code)" w:eastAsia="var(--ds-font-family-code)" w:cs="var(--ds-font-family-code)"/>
          <w:i w:val="0"/>
          <w:iCs w:val="0"/>
          <w:caps w:val="0"/>
          <w:color w:val="FFFFFF"/>
          <w:spacing w:val="0"/>
          <w:sz w:val="9"/>
          <w:szCs w:val="9"/>
        </w:rPr>
      </w:pPr>
      <w:r>
        <w:rPr>
          <w:rFonts w:hint="default" w:ascii="var(--ds-font-family-code)" w:hAnsi="var(--ds-font-family-code)" w:eastAsia="var(--ds-font-family-code)" w:cs="var(--ds-font-family-code)"/>
          <w:i w:val="0"/>
          <w:iCs w:val="0"/>
          <w:caps w:val="0"/>
          <w:color w:val="FFFFFF"/>
          <w:spacing w:val="0"/>
          <w:sz w:val="9"/>
          <w:szCs w:val="9"/>
        </w:rPr>
        <w:t>| - 运营管理      管理学基础      |       |   会计学核心      |       |   经济学基础      |</w:t>
      </w:r>
    </w:p>
    <w:p w14:paraId="1523718C">
      <w:pPr>
        <w:adjustRightInd w:val="0"/>
        <w:snapToGrid w:val="0"/>
        <w:spacing w:before="120" w:beforeLines="50" w:line="480" w:lineRule="exact"/>
        <w:ind w:firstLine="180" w:firstLineChars="200"/>
        <w:rPr>
          <w:rFonts w:eastAsia="黑体"/>
          <w:sz w:val="28"/>
          <w:szCs w:val="28"/>
        </w:rPr>
      </w:pPr>
      <w:r>
        <w:rPr>
          <w:sz w:val="9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2386965</wp:posOffset>
                </wp:positionH>
                <wp:positionV relativeFrom="paragraph">
                  <wp:posOffset>358775</wp:posOffset>
                </wp:positionV>
                <wp:extent cx="760730" cy="197485"/>
                <wp:effectExtent l="15875" t="9525" r="15240" b="10795"/>
                <wp:wrapNone/>
                <wp:docPr id="12" name="左右箭头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60730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9" type="#_x0000_t69" style="position:absolute;left:0pt;margin-left:187.95pt;margin-top:28.25pt;height:15.55pt;width:59.9pt;rotation:5898240f;z-index:251669504;v-text-anchor:middle;mso-width-relative:page;mso-height-relative:page;" fillcolor="#5B9BD5 [3204]" filled="t" stroked="t" coordsize="21600,21600" o:gfxdata="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ld7WwNkAAAAJAQAADwAAAAAAAAABACAAAAAiAAAAZHJzL2Rvd25yZXYueG1sUEsB&#10;AhQAFAAAAAgAh07iQNnu0DWfAgAANQUAAA4AAAAAAAAAAQAgAAAAKAEAAGRycy9lMm9Eb2MueG1s&#10;UEsFBgAAAAAGAAYAWQEAADkGAAAAAA==&#10;" adj="2803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9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1409065</wp:posOffset>
                </wp:positionH>
                <wp:positionV relativeFrom="paragraph">
                  <wp:posOffset>641350</wp:posOffset>
                </wp:positionV>
                <wp:extent cx="895350" cy="197485"/>
                <wp:effectExtent l="218440" t="0" r="222250" b="0"/>
                <wp:wrapNone/>
                <wp:docPr id="11" name="左右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20000">
                          <a:off x="0" y="0"/>
                          <a:ext cx="895350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9" type="#_x0000_t69" style="position:absolute;left:0pt;margin-left:110.95pt;margin-top:50.5pt;height:15.55pt;width:70.5pt;rotation:3080192f;z-index:251668480;v-text-anchor:middle;mso-width-relative:page;mso-height-relative:page;" fillcolor="#5B9BD5 [3204]" filled="t" stroked="t" coordsize="21600,21600" o:gfxdata="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Cv6cHTVAAAACwEAAA8AAAAAAAAAAQAgAAAAIgAAAGRycy9kb3ducmV2LnhtbFBLAQIU&#10;ABQAAAAIAIdO4kAiQqyDoQIAADUFAAAOAAAAAAAAAAEAIAAAACQBAABkcnMvZTJvRG9jLnhtbFBL&#10;BQYAAAAABgAGAFkBAAA3BgAAAAA=&#10;" adj="2382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6B29957D">
      <w:pPr>
        <w:adjustRightInd w:val="0"/>
        <w:snapToGrid w:val="0"/>
        <w:spacing w:before="120" w:beforeLines="50" w:line="480" w:lineRule="exact"/>
        <w:ind w:firstLine="180" w:firstLineChars="200"/>
        <w:rPr>
          <w:rFonts w:eastAsia="黑体"/>
          <w:sz w:val="28"/>
          <w:szCs w:val="28"/>
        </w:rPr>
      </w:pPr>
      <w:r>
        <w:rPr>
          <w:sz w:val="9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631825</wp:posOffset>
                </wp:positionH>
                <wp:positionV relativeFrom="paragraph">
                  <wp:posOffset>464820</wp:posOffset>
                </wp:positionV>
                <wp:extent cx="574675" cy="197485"/>
                <wp:effectExtent l="15240" t="8890" r="15875" b="16510"/>
                <wp:wrapNone/>
                <wp:docPr id="16" name="左右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74675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9" type="#_x0000_t69" style="position:absolute;left:0pt;margin-left:49.75pt;margin-top:36.6pt;height:15.55pt;width:45.25pt;rotation:5898240f;z-index:251673600;v-text-anchor:middle;mso-width-relative:page;mso-height-relative:page;" fillcolor="#5B9BD5 [3204]" filled="t" stroked="t" coordsize="21600,21600" o:gfxdata="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H9xgcrYAAAACQEAAA8AAAAAAAAAAQAgAAAAIgAAAGRycy9kb3ducmV2LnhtbFBL&#10;AQIUABQAAAAIAIdO4kCO+kJRoQIAADUFAAAOAAAAAAAAAAEAIAAAACcBAABkcnMvZTJvRG9jLnht&#10;bFBLBQYAAAAABgAGAFkBAAA6BgAAAAA=&#10;" adj="3711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601886EA">
      <w:pPr>
        <w:adjustRightInd w:val="0"/>
        <w:snapToGrid w:val="0"/>
        <w:spacing w:before="120" w:beforeLines="50" w:line="480" w:lineRule="exact"/>
        <w:ind w:firstLine="180" w:firstLineChars="200"/>
        <w:rPr>
          <w:rFonts w:eastAsia="黑体"/>
          <w:sz w:val="28"/>
          <w:szCs w:val="28"/>
        </w:rPr>
      </w:pPr>
      <w:r>
        <w:rPr>
          <w:sz w:val="9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4433570</wp:posOffset>
                </wp:positionH>
                <wp:positionV relativeFrom="paragraph">
                  <wp:posOffset>353695</wp:posOffset>
                </wp:positionV>
                <wp:extent cx="672465" cy="197485"/>
                <wp:effectExtent l="15240" t="8890" r="15875" b="13970"/>
                <wp:wrapNone/>
                <wp:docPr id="13" name="左右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72465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9" type="#_x0000_t69" style="position:absolute;left:0pt;margin-left:349.1pt;margin-top:27.85pt;height:15.55pt;width:52.95pt;rotation:5898240f;z-index:251670528;v-text-anchor:middle;mso-width-relative:page;mso-height-relative:page;" fillcolor="#5B9BD5 [3204]" filled="t" stroked="t" coordsize="21600,21600" o:gfxdata="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DBkZuNcAAAAJAQAADwAAAAAAAAABACAAAAAiAAAAZHJzL2Rvd25yZXYueG1sUEsB&#10;AhQAFAAAAAgAh07iQCPjFWShAgAANQUAAA4AAAAAAAAAAQAgAAAAJgEAAGRycy9lMm9Eb2MueG1s&#10;UEsFBgAAAAAGAAYAWQEAADkGAAAAAA==&#10;" adj="3171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2160905</wp:posOffset>
                </wp:positionH>
                <wp:positionV relativeFrom="paragraph">
                  <wp:posOffset>86360</wp:posOffset>
                </wp:positionV>
                <wp:extent cx="1394460" cy="1962150"/>
                <wp:effectExtent l="6350" t="6350" r="8890" b="1270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460" cy="1962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209626"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数智化技术应用</w:t>
                            </w:r>
                          </w:p>
                          <w:p w14:paraId="1C524787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  <w:t>Python程序设计基础</w:t>
                            </w:r>
                          </w:p>
                          <w:p w14:paraId="5F86C216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</w:rPr>
                              <w:t>Power BI在商业中的应用</w:t>
                            </w:r>
                          </w:p>
                          <w:p w14:paraId="1C2556A2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  <w:t>人工智能导论</w:t>
                            </w:r>
                          </w:p>
                          <w:p w14:paraId="1B3BF14D">
                            <w:pPr>
                              <w:jc w:val="center"/>
                              <w:rPr>
                                <w:rFonts w:hint="eastAsia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  <w:t>人工智能素养</w:t>
                            </w:r>
                          </w:p>
                          <w:p w14:paraId="3311B55D">
                            <w:pPr>
                              <w:jc w:val="center"/>
                              <w:rPr>
                                <w:rFonts w:hint="eastAsia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  <w:t>管理信息系统</w:t>
                            </w:r>
                          </w:p>
                          <w:p w14:paraId="231DBF11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  <w:t>市场营销学</w:t>
                            </w:r>
                          </w:p>
                          <w:p w14:paraId="1B660B2D">
                            <w:pPr>
                              <w:jc w:val="center"/>
                              <w:rPr>
                                <w:rFonts w:hint="eastAsia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  <w:t>管理统计学</w:t>
                            </w:r>
                          </w:p>
                          <w:p w14:paraId="05919F1A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  <w:t>学术写作与研究方法</w:t>
                            </w:r>
                          </w:p>
                          <w:p w14:paraId="17363747">
                            <w:pPr>
                              <w:jc w:val="center"/>
                              <w:rPr>
                                <w:rFonts w:hint="eastAsia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</w:p>
                          <w:p w14:paraId="24806B25">
                            <w:pPr>
                              <w:rPr>
                                <w:rFonts w:hint="default" w:ascii="var(--ds-font-family-code)" w:hAnsi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9"/>
                                <w:szCs w:val="9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0.15pt;margin-top:6.8pt;height:154.5pt;width:109.8pt;z-index:251663360;v-text-anchor:middle;mso-width-relative:page;mso-height-relative:page;" fillcolor="#5B9BD5 [3204]" filled="t" stroked="t" coordsize="21600,21600" arcsize="0.166666666666667" o:gfxdata="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EaFOUdcAAAAKAQAADwAAAAAAAAABACAAAAAiAAAAZHJzL2Rvd25yZXYueG1sUEsB&#10;AhQAFAAAAAgAh07iQNF9wRuhAgAALQUAAA4AAAAAAAAAAQAgAAAAJgEAAGRycy9lMm9Eb2MueG1s&#10;UEsFBgAAAAAGAAYAWQEAADkGAAAAAA==&#10;">
                <v:fill on="t" focussize="0,0"/>
                <v:stroke weight="1pt" color="#2E75B6 [2404]" miterlimit="8" joinstyle="miter"/>
                <v:imagedata o:title=""/>
                <o:lock v:ext="edit" aspectratio="f"/>
                <v:textbox>
                  <w:txbxContent>
                    <w:p w14:paraId="77209626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数智化技术应用</w:t>
                      </w:r>
                    </w:p>
                    <w:p w14:paraId="1C524787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Python程序设计基础</w:t>
                      </w:r>
                    </w:p>
                    <w:p w14:paraId="5F86C216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Power BI在商业中的应用</w:t>
                      </w:r>
                    </w:p>
                    <w:p w14:paraId="1C2556A2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人工智能导论</w:t>
                      </w:r>
                    </w:p>
                    <w:p w14:paraId="1B3BF14D">
                      <w:pPr>
                        <w:jc w:val="center"/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人工智能素养</w:t>
                      </w:r>
                    </w:p>
                    <w:p w14:paraId="3311B55D">
                      <w:pPr>
                        <w:jc w:val="center"/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管理信息系统</w:t>
                      </w:r>
                    </w:p>
                    <w:p w14:paraId="231DBF11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市场营销学</w:t>
                      </w:r>
                    </w:p>
                    <w:p w14:paraId="1B660B2D">
                      <w:pPr>
                        <w:jc w:val="center"/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管理统计学</w:t>
                      </w:r>
                    </w:p>
                    <w:p w14:paraId="05919F1A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学术写作与研究方法</w:t>
                      </w:r>
                    </w:p>
                    <w:p w14:paraId="17363747">
                      <w:pPr>
                        <w:jc w:val="center"/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</w:p>
                    <w:p w14:paraId="24806B25">
                      <w:pPr>
                        <w:rPr>
                          <w:rFonts w:hint="default" w:ascii="var(--ds-font-family-code)" w:hAnsi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9"/>
                          <w:szCs w:val="9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9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3367405</wp:posOffset>
                </wp:positionH>
                <wp:positionV relativeFrom="paragraph">
                  <wp:posOffset>72390</wp:posOffset>
                </wp:positionV>
                <wp:extent cx="895350" cy="197485"/>
                <wp:effectExtent l="0" t="208915" r="0" b="212725"/>
                <wp:wrapNone/>
                <wp:docPr id="15" name="左右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00000">
                          <a:off x="0" y="0"/>
                          <a:ext cx="895350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9" type="#_x0000_t69" style="position:absolute;left:0pt;margin-left:265.15pt;margin-top:5.7pt;height:15.55pt;width:70.5pt;rotation:9175040f;z-index:251672576;v-text-anchor:middle;mso-width-relative:page;mso-height-relative:page;" fillcolor="#5B9BD5 [3204]" filled="t" stroked="t" coordsize="21600,21600" o:gfxdata="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AQ/7ph1QAAAAkBAAAPAAAAAAAAAAEAIAAAACIAAABkcnMvZG93bnJldi54bWxQSwECFAAU&#10;AAAACACHTuJA77dN/p8CAAA1BQAADgAAAAAAAAABACAAAAAkAQAAZHJzL2Uyb0RvYy54bWxQSwUG&#10;AAAAAAYABgBZAQAANQYAAAAA&#10;" adj="2382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6A678B7D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="黑体"/>
          <w:sz w:val="28"/>
          <w:szCs w:val="28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255270</wp:posOffset>
                </wp:positionH>
                <wp:positionV relativeFrom="paragraph">
                  <wp:posOffset>94615</wp:posOffset>
                </wp:positionV>
                <wp:extent cx="1311275" cy="1362075"/>
                <wp:effectExtent l="6350" t="6350" r="6350" b="1270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1275" cy="1362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8AABAE"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金融投资</w:t>
                            </w:r>
                          </w:p>
                          <w:p w14:paraId="0DBC90B9">
                            <w:pPr>
                              <w:pStyle w:val="11"/>
                              <w:keepNext w:val="0"/>
                              <w:keepLines w:val="0"/>
                              <w:widowControl/>
                              <w:suppressLineNumbers w:val="0"/>
                              <w:wordWrap w:val="0"/>
                              <w:spacing w:before="0" w:beforeAutospacing="0" w:after="0" w:afterAutospacing="0"/>
                              <w:ind w:left="0" w:right="0" w:firstLine="0"/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kern w:val="2"/>
                                <w:sz w:val="16"/>
                                <w:szCs w:val="16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kern w:val="2"/>
                                <w:sz w:val="16"/>
                                <w:szCs w:val="16"/>
                                <w:lang w:val="en-US" w:eastAsia="zh-CN" w:bidi="ar-SA"/>
                              </w:rPr>
                              <w:t>定量方法</w:t>
                            </w:r>
                          </w:p>
                          <w:p w14:paraId="6941501D">
                            <w:pPr>
                              <w:pStyle w:val="11"/>
                              <w:keepNext w:val="0"/>
                              <w:keepLines w:val="0"/>
                              <w:widowControl/>
                              <w:suppressLineNumbers w:val="0"/>
                              <w:wordWrap w:val="0"/>
                              <w:spacing w:before="0" w:beforeAutospacing="0" w:after="0" w:afterAutospacing="0"/>
                              <w:ind w:left="0" w:right="0" w:firstLine="0"/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kern w:val="2"/>
                                <w:sz w:val="16"/>
                                <w:szCs w:val="16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kern w:val="2"/>
                                <w:sz w:val="16"/>
                                <w:szCs w:val="16"/>
                                <w:lang w:val="en-US" w:eastAsia="zh-CN" w:bidi="ar-SA"/>
                              </w:rPr>
                              <w:t>公司金融</w:t>
                            </w:r>
                          </w:p>
                          <w:p w14:paraId="449A5E5B">
                            <w:pPr>
                              <w:pStyle w:val="11"/>
                              <w:keepNext w:val="0"/>
                              <w:keepLines w:val="0"/>
                              <w:widowControl/>
                              <w:suppressLineNumbers w:val="0"/>
                              <w:wordWrap w:val="0"/>
                              <w:spacing w:before="0" w:beforeAutospacing="0" w:after="0" w:afterAutospacing="0"/>
                              <w:ind w:left="0" w:right="0" w:firstLine="0"/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kern w:val="2"/>
                                <w:sz w:val="16"/>
                                <w:szCs w:val="16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kern w:val="2"/>
                                <w:sz w:val="16"/>
                                <w:szCs w:val="16"/>
                                <w:lang w:val="en-US" w:eastAsia="zh-CN" w:bidi="ar-SA"/>
                              </w:rPr>
                              <w:t>权益投资与投资组合管理</w:t>
                            </w:r>
                          </w:p>
                          <w:p w14:paraId="365A07B5">
                            <w:pPr>
                              <w:pStyle w:val="11"/>
                              <w:keepNext w:val="0"/>
                              <w:keepLines w:val="0"/>
                              <w:widowControl/>
                              <w:suppressLineNumbers w:val="0"/>
                              <w:wordWrap w:val="0"/>
                              <w:spacing w:before="0" w:beforeAutospacing="0" w:after="0" w:afterAutospacing="0"/>
                              <w:ind w:left="0" w:right="0" w:firstLine="0"/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kern w:val="2"/>
                                <w:sz w:val="16"/>
                                <w:szCs w:val="16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kern w:val="2"/>
                                <w:sz w:val="16"/>
                                <w:szCs w:val="16"/>
                                <w:lang w:val="en-US" w:eastAsia="zh-CN" w:bidi="ar-SA"/>
                              </w:rPr>
                              <w:t>固定收益证券</w:t>
                            </w:r>
                          </w:p>
                          <w:p w14:paraId="78DD9B53">
                            <w:pPr>
                              <w:pStyle w:val="11"/>
                              <w:keepNext w:val="0"/>
                              <w:keepLines w:val="0"/>
                              <w:widowControl/>
                              <w:suppressLineNumbers w:val="0"/>
                              <w:wordWrap w:val="0"/>
                              <w:spacing w:before="0" w:beforeAutospacing="0" w:after="0" w:afterAutospacing="0"/>
                              <w:ind w:left="0" w:right="0" w:firstLine="0"/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kern w:val="2"/>
                                <w:sz w:val="16"/>
                                <w:szCs w:val="16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kern w:val="2"/>
                                <w:sz w:val="16"/>
                                <w:szCs w:val="16"/>
                                <w:lang w:val="en-US" w:eastAsia="zh-CN" w:bidi="ar-SA"/>
                              </w:rPr>
                              <w:t>衍生品与其他投资</w:t>
                            </w:r>
                          </w:p>
                          <w:p w14:paraId="557A09EF">
                            <w:pP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9"/>
                                <w:szCs w:val="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.1pt;margin-top:7.45pt;height:107.25pt;width:103.25pt;z-index:251662336;v-text-anchor:middle;mso-width-relative:page;mso-height-relative:page;" fillcolor="#5B9BD5 [3204]" filled="t" stroked="t" coordsize="21600,21600" arcsize="0.166666666666667" o:gfxdata="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h3OFwdYAAAAJAQAADwAAAAAAAAABACAAAAAiAAAAZHJzL2Rvd25yZXYueG1sUEsBAhQA&#10;FAAAAAgAh07iQEE2ywyfAgAALQUAAA4AAAAAAAAAAQAgAAAAJQEAAGRycy9lMm9Eb2MueG1sUEsF&#10;BgAAAAAGAAYAWQEAADYGAAAAAA==&#10;">
                <v:fill on="t" focussize="0,0"/>
                <v:stroke weight="1pt" color="#2E75B6 [2404]" miterlimit="8" joinstyle="miter"/>
                <v:imagedata o:title=""/>
                <o:lock v:ext="edit" aspectratio="f"/>
                <v:textbox>
                  <w:txbxContent>
                    <w:p w14:paraId="2A8AABAE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金融投资</w:t>
                      </w:r>
                    </w:p>
                    <w:p w14:paraId="0DBC90B9">
                      <w:pPr>
                        <w:pStyle w:val="11"/>
                        <w:keepNext w:val="0"/>
                        <w:keepLines w:val="0"/>
                        <w:widowControl/>
                        <w:suppressLineNumbers w:val="0"/>
                        <w:wordWrap w:val="0"/>
                        <w:spacing w:before="0" w:beforeAutospacing="0" w:after="0" w:afterAutospacing="0"/>
                        <w:ind w:left="0" w:right="0" w:firstLine="0"/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  <w:t>定量方法</w:t>
                      </w:r>
                    </w:p>
                    <w:p w14:paraId="6941501D">
                      <w:pPr>
                        <w:pStyle w:val="11"/>
                        <w:keepNext w:val="0"/>
                        <w:keepLines w:val="0"/>
                        <w:widowControl/>
                        <w:suppressLineNumbers w:val="0"/>
                        <w:wordWrap w:val="0"/>
                        <w:spacing w:before="0" w:beforeAutospacing="0" w:after="0" w:afterAutospacing="0"/>
                        <w:ind w:left="0" w:right="0" w:firstLine="0"/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  <w:t>公司金融</w:t>
                      </w:r>
                    </w:p>
                    <w:p w14:paraId="449A5E5B">
                      <w:pPr>
                        <w:pStyle w:val="11"/>
                        <w:keepNext w:val="0"/>
                        <w:keepLines w:val="0"/>
                        <w:widowControl/>
                        <w:suppressLineNumbers w:val="0"/>
                        <w:wordWrap w:val="0"/>
                        <w:spacing w:before="0" w:beforeAutospacing="0" w:after="0" w:afterAutospacing="0"/>
                        <w:ind w:left="0" w:right="0" w:firstLine="0"/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  <w:t>权益投资与投资组合管理</w:t>
                      </w:r>
                    </w:p>
                    <w:p w14:paraId="365A07B5">
                      <w:pPr>
                        <w:pStyle w:val="11"/>
                        <w:keepNext w:val="0"/>
                        <w:keepLines w:val="0"/>
                        <w:widowControl/>
                        <w:suppressLineNumbers w:val="0"/>
                        <w:wordWrap w:val="0"/>
                        <w:spacing w:before="0" w:beforeAutospacing="0" w:after="0" w:afterAutospacing="0"/>
                        <w:ind w:left="0" w:right="0" w:firstLine="0"/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  <w:t>固定收益证券</w:t>
                      </w:r>
                    </w:p>
                    <w:p w14:paraId="78DD9B53">
                      <w:pPr>
                        <w:pStyle w:val="11"/>
                        <w:keepNext w:val="0"/>
                        <w:keepLines w:val="0"/>
                        <w:widowControl/>
                        <w:suppressLineNumbers w:val="0"/>
                        <w:wordWrap w:val="0"/>
                        <w:spacing w:before="0" w:beforeAutospacing="0" w:after="0" w:afterAutospacing="0"/>
                        <w:ind w:left="0" w:right="0" w:firstLine="0"/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  <w:t>衍生品与其他投资</w:t>
                      </w:r>
                    </w:p>
                    <w:p w14:paraId="557A09EF">
                      <w:pP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9"/>
                          <w:szCs w:val="9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9C5B22F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="黑体"/>
          <w:sz w:val="28"/>
          <w:szCs w:val="28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4065905</wp:posOffset>
                </wp:positionH>
                <wp:positionV relativeFrom="paragraph">
                  <wp:posOffset>27940</wp:posOffset>
                </wp:positionV>
                <wp:extent cx="1311275" cy="1040130"/>
                <wp:effectExtent l="6350" t="6350" r="6350" b="1079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1275" cy="10401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722A1E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可持续发展</w:t>
                            </w:r>
                          </w:p>
                          <w:p w14:paraId="60C63317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  <w:t>可持续发展导论</w:t>
                            </w:r>
                          </w:p>
                          <w:p w14:paraId="68EE1AFB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  <w:t>ESG报告披露</w:t>
                            </w:r>
                          </w:p>
                          <w:p w14:paraId="5E5A3168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  <w:t>碳管理与碳会计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20.15pt;margin-top:2.2pt;height:81.9pt;width:103.25pt;z-index:251664384;v-text-anchor:middle;mso-width-relative:page;mso-height-relative:page;" fillcolor="#5B9BD5 [3204]" filled="t" stroked="t" coordsize="21600,21600" arcsize="0.166666666666667" o:gfxdata="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JUGzxXVAAAACQEAAA8AAAAAAAAAAQAgAAAAIgAAAGRycy9kb3ducmV2LnhtbFBLAQIU&#10;ABQAAAAIAIdO4kCu9avAoQIAAC0FAAAOAAAAAAAAAAEAIAAAACQBAABkcnMvZTJvRG9jLnhtbFBL&#10;BQYAAAAABgAGAFkBAAA3BgAAAAA=&#10;">
                <v:fill on="t" focussize="0,0"/>
                <v:stroke weight="1pt" color="#2E75B6 [2404]" miterlimit="8" joinstyle="miter"/>
                <v:imagedata o:title=""/>
                <o:lock v:ext="edit" aspectratio="f"/>
                <v:textbox>
                  <w:txbxContent>
                    <w:p w14:paraId="29722A1E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可持续发展</w:t>
                      </w:r>
                    </w:p>
                    <w:p w14:paraId="60C63317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可持续发展导论</w:t>
                      </w:r>
                    </w:p>
                    <w:p w14:paraId="68EE1AFB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ESG报告披露</w:t>
                      </w:r>
                    </w:p>
                    <w:p w14:paraId="5E5A3168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碳管理与碳会计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9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1581785</wp:posOffset>
                </wp:positionH>
                <wp:positionV relativeFrom="paragraph">
                  <wp:posOffset>209550</wp:posOffset>
                </wp:positionV>
                <wp:extent cx="560070" cy="197485"/>
                <wp:effectExtent l="8890" t="15240" r="12065" b="15875"/>
                <wp:wrapNone/>
                <wp:docPr id="10" name="左右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9" type="#_x0000_t69" style="position:absolute;left:0pt;margin-left:124.55pt;margin-top:16.5pt;height:15.55pt;width:44.1pt;z-index:251667456;v-text-anchor:middle;mso-width-relative:page;mso-height-relative:page;" fillcolor="#5B9BD5 [3204]" filled="t" stroked="t" coordsize="21600,21600" o:gfxdata="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JX52iPYAAAACQEAAA8AAAAAAAAAAQAgAAAAIgAAAGRycy9kb3ducmV2LnhtbFBLAQIUABQAAAAI&#10;AIdO4kD7EPyFmAIAACcFAAAOAAAAAAAAAAEAIAAAACcBAABkcnMvZTJvRG9jLnhtbFBLBQYAAAAA&#10;BgAGAFkBAAAxBgAAAAA=&#10;" adj="3808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258DC151">
      <w:pPr>
        <w:adjustRightInd w:val="0"/>
        <w:snapToGrid w:val="0"/>
        <w:spacing w:before="120" w:beforeLines="50" w:line="480" w:lineRule="exact"/>
        <w:ind w:firstLine="180" w:firstLineChars="200"/>
        <w:rPr>
          <w:rFonts w:eastAsia="黑体"/>
          <w:sz w:val="28"/>
          <w:szCs w:val="28"/>
        </w:rPr>
      </w:pPr>
      <w:r>
        <w:rPr>
          <w:sz w:val="9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3448685</wp:posOffset>
                </wp:positionH>
                <wp:positionV relativeFrom="paragraph">
                  <wp:posOffset>17145</wp:posOffset>
                </wp:positionV>
                <wp:extent cx="611505" cy="197485"/>
                <wp:effectExtent l="8890" t="15240" r="17780" b="15875"/>
                <wp:wrapNone/>
                <wp:docPr id="14" name="左右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9" type="#_x0000_t69" style="position:absolute;left:0pt;margin-left:271.55pt;margin-top:1.35pt;height:15.55pt;width:48.15pt;z-index:251671552;v-text-anchor:middle;mso-width-relative:page;mso-height-relative:page;" fillcolor="#5B9BD5 [3204]" filled="t" stroked="t" coordsize="21600,21600" o:gfxdata="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7qRQqNYAAAAIAQAADwAAAAAAAAABACAAAAAiAAAAZHJzL2Rvd25yZXYueG1sUEsBAhQAFAAAAAgA&#10;h07iQNwzIQ6ZAgAAJwUAAA4AAAAAAAAAAQAgAAAAJQEAAGRycy9lMm9Eb2MueG1sUEsFBgAAAAAG&#10;AAYAWQEAADAGAAAAAA==&#10;" adj="3487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034D82FB">
      <w:pPr>
        <w:adjustRightInd w:val="0"/>
        <w:snapToGrid w:val="0"/>
        <w:spacing w:before="120" w:beforeLines="50" w:line="480" w:lineRule="exact"/>
        <w:ind w:firstLine="180" w:firstLineChars="200"/>
        <w:rPr>
          <w:rFonts w:eastAsia="黑体"/>
          <w:sz w:val="28"/>
          <w:szCs w:val="28"/>
        </w:rPr>
      </w:pPr>
      <w:r>
        <w:rPr>
          <w:sz w:val="9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1293495</wp:posOffset>
                </wp:positionH>
                <wp:positionV relativeFrom="paragraph">
                  <wp:posOffset>568325</wp:posOffset>
                </wp:positionV>
                <wp:extent cx="927735" cy="197485"/>
                <wp:effectExtent l="192405" t="0" r="200660" b="0"/>
                <wp:wrapNone/>
                <wp:docPr id="19" name="左右箭头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420000">
                          <a:off x="0" y="0"/>
                          <a:ext cx="927735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9" type="#_x0000_t69" style="position:absolute;left:0pt;margin-left:101.85pt;margin-top:44.75pt;height:15.55pt;width:73.05pt;rotation:3735552f;z-index:251677696;v-text-anchor:middle;mso-width-relative:page;mso-height-relative:page;" fillcolor="#5B9BD5 [3204]" filled="t" stroked="t" coordsize="21600,21600" o:gfxdata="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NJHnu7aAAAACgEAAA8AAAAAAAAAAQAgAAAAIgAAAGRycy9kb3ducmV2Lnht&#10;bFBLAQIUABQAAAAIAIdO4kAnwzJXogIAADUFAAAOAAAAAAAAAAEAIAAAACkBAABkcnMvZTJvRG9j&#10;LnhtbFBLBQYAAAAABgAGAFkBAAA9BgAAAAA=&#10;" adj="2298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9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3306445</wp:posOffset>
                </wp:positionH>
                <wp:positionV relativeFrom="paragraph">
                  <wp:posOffset>596900</wp:posOffset>
                </wp:positionV>
                <wp:extent cx="1037590" cy="197485"/>
                <wp:effectExtent l="241935" t="0" r="246380" b="0"/>
                <wp:wrapNone/>
                <wp:docPr id="18" name="左右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620000">
                          <a:off x="0" y="0"/>
                          <a:ext cx="1037590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9" type="#_x0000_t69" style="position:absolute;left:0pt;margin-left:260.35pt;margin-top:47pt;height:15.55pt;width:81.7pt;rotation:8323072f;z-index:251676672;v-text-anchor:middle;mso-width-relative:page;mso-height-relative:page;" fillcolor="#5B9BD5 [3204]" filled="t" stroked="t" coordsize="21600,21600" o:gfxdata="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CfpDtg2AAAAAoBAAAPAAAAAAAAAAEAIAAAACIAAABkcnMvZG93bnJldi54bWxQ&#10;SwECFAAUAAAACACHTuJAWF0cgKICAAA2BQAADgAAAAAAAAABACAAAAAnAQAAZHJzL2Uyb0RvYy54&#10;bWxQSwUGAAAAAAYABgBZAQAAOwYAAAAA&#10;" adj="2055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274DC4B8">
      <w:pPr>
        <w:adjustRightInd w:val="0"/>
        <w:snapToGrid w:val="0"/>
        <w:spacing w:before="120" w:beforeLines="50" w:line="480" w:lineRule="exact"/>
        <w:ind w:firstLine="180" w:firstLineChars="200"/>
        <w:rPr>
          <w:rFonts w:eastAsia="黑体"/>
          <w:sz w:val="28"/>
          <w:szCs w:val="28"/>
        </w:rPr>
      </w:pPr>
      <w:r>
        <w:rPr>
          <w:sz w:val="9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2526030</wp:posOffset>
                </wp:positionH>
                <wp:positionV relativeFrom="paragraph">
                  <wp:posOffset>355600</wp:posOffset>
                </wp:positionV>
                <wp:extent cx="512445" cy="197485"/>
                <wp:effectExtent l="15240" t="8890" r="15875" b="12065"/>
                <wp:wrapNone/>
                <wp:docPr id="17" name="左右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12445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9" type="#_x0000_t69" style="position:absolute;left:0pt;margin-left:198.9pt;margin-top:28pt;height:15.55pt;width:40.35pt;rotation:5898240f;z-index:251675648;v-text-anchor:middle;mso-width-relative:page;mso-height-relative:page;" fillcolor="#5B9BD5 [3204]" filled="t" stroked="t" coordsize="21600,21600" o:gfxdata="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In+ltNUAAAAJAQAADwAAAAAAAAABACAAAAAiAAAAZHJzL2Rvd25yZXYueG1sUEsBAhQA&#10;FAAAAAgAh07iQF5BZoygAgAANQUAAA4AAAAAAAAAAQAgAAAAJAEAAGRycy9lMm9Eb2MueG1sUEsF&#10;BgAAAAAGAAYAWQEAADYGAAAAAA==&#10;" adj="4162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1F028AF1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="黑体"/>
          <w:sz w:val="28"/>
          <w:szCs w:val="28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1873885</wp:posOffset>
                </wp:positionH>
                <wp:positionV relativeFrom="paragraph">
                  <wp:posOffset>360045</wp:posOffset>
                </wp:positionV>
                <wp:extent cx="1718945" cy="1246505"/>
                <wp:effectExtent l="6350" t="6350" r="8255" b="13970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945" cy="12465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5880B2">
                            <w:pPr>
                              <w:jc w:val="center"/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全球化沟通与交流</w:t>
                            </w:r>
                          </w:p>
                          <w:p w14:paraId="6C652C0A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  <w:t>新智商业演讲力</w:t>
                            </w:r>
                          </w:p>
                          <w:p w14:paraId="5D9EAE0C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  <w:t xml:space="preserve">数智笔端：国际商务英语读写实践 </w:t>
                            </w:r>
                          </w:p>
                          <w:p w14:paraId="6BD32115">
                            <w:pPr>
                              <w:jc w:val="center"/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var(--ds-font-family-code)" w:hAnsi="var(--ds-font-family-code)" w:eastAsia="var(--ds-font-family-code)" w:cs="var(--ds-font-family-code)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16"/>
                                <w:szCs w:val="16"/>
                                <w:lang w:val="en-US" w:eastAsia="zh-CN"/>
                              </w:rPr>
                              <w:t>智语听说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7.55pt;margin-top:28.35pt;height:98.15pt;width:135.35pt;z-index:251674624;v-text-anchor:middle;mso-width-relative:page;mso-height-relative:page;" fillcolor="#5B9BD5 [3204]" filled="t" stroked="t" coordsize="21600,21600" arcsize="0.166666666666667" o:gfxdata="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HgNtczXAAAACgEAAA8AAAAAAAAAAQAgAAAAIgAAAGRycy9kb3ducmV2LnhtbFBLAQIU&#10;ABQAAAAIAIdO4kCus69enwIAAC0FAAAOAAAAAAAAAAEAIAAAACYBAABkcnMvZTJvRG9jLnhtbFBL&#10;BQYAAAAABgAGAFkBAAA3BgAAAAA=&#10;">
                <v:fill on="t" focussize="0,0"/>
                <v:stroke weight="1pt" color="#2E75B6 [2404]" miterlimit="8" joinstyle="miter"/>
                <v:imagedata o:title=""/>
                <o:lock v:ext="edit" aspectratio="f"/>
                <v:textbox>
                  <w:txbxContent>
                    <w:p w14:paraId="745880B2">
                      <w:pPr>
                        <w:jc w:val="center"/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全球化沟通与交流</w:t>
                      </w:r>
                    </w:p>
                    <w:p w14:paraId="6C652C0A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新智商业演讲力</w:t>
                      </w:r>
                    </w:p>
                    <w:p w14:paraId="5D9EAE0C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 xml:space="preserve">数智笔端：国际商务英语读写实践 </w:t>
                      </w:r>
                    </w:p>
                    <w:p w14:paraId="6BD32115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智语听说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9409EB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</w:p>
    <w:p w14:paraId="555CD914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</w:p>
    <w:p w14:paraId="50609EB1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</w:p>
    <w:p w14:paraId="5E93E45B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</w:t>
      </w:r>
      <w:r>
        <w:rPr>
          <w:rFonts w:hint="eastAsia"/>
          <w:sz w:val="24"/>
          <w:lang w:val="en-US" w:eastAsia="zh-CN"/>
        </w:rPr>
        <w:t>管理学</w:t>
      </w:r>
      <w:r>
        <w:rPr>
          <w:rFonts w:hint="eastAsia"/>
          <w:sz w:val="24"/>
        </w:rPr>
        <w:t>学士学位</w:t>
      </w:r>
      <w:r>
        <w:rPr>
          <w:rFonts w:eastAsiaTheme="minorEastAsia"/>
          <w:sz w:val="24"/>
        </w:rPr>
        <w:t>。</w:t>
      </w:r>
    </w:p>
    <w:p w14:paraId="0B9F1ED6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  <w:lang w:val="en-US" w:eastAsia="zh-CN"/>
        </w:rPr>
        <w:t>140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Style w:val="14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4243C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DA0DD"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909F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课程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  <w:t>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03E3F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C8720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学分</w:t>
            </w:r>
          </w:p>
        </w:tc>
      </w:tr>
      <w:tr w14:paraId="5B902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26D030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8A19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030DDF">
            <w:pPr>
              <w:ind w:firstLine="480" w:firstLineChars="200"/>
              <w:jc w:val="left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23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004D24">
            <w:pPr>
              <w:ind w:firstLine="480" w:firstLineChars="200"/>
              <w:jc w:val="left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48</w:t>
            </w:r>
          </w:p>
        </w:tc>
      </w:tr>
      <w:tr w14:paraId="253E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DF9F87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37B9C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2CECD7">
            <w:pPr>
              <w:ind w:firstLine="480" w:firstLineChars="20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--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DBA4B6">
            <w:pPr>
              <w:ind w:firstLine="480" w:firstLineChars="20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</w:tr>
      <w:tr w14:paraId="21B9C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C997BF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6E443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5D48EF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13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EF2840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28</w:t>
            </w:r>
          </w:p>
        </w:tc>
      </w:tr>
      <w:tr w14:paraId="6CA87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AB098C"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BD344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254541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38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ADADA9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27</w:t>
            </w:r>
          </w:p>
        </w:tc>
      </w:tr>
      <w:tr w14:paraId="35C65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BD56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教育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不含课堂实验学分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84346E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18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9118B9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27</w:t>
            </w:r>
          </w:p>
        </w:tc>
      </w:tr>
      <w:tr w14:paraId="15973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29CD9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19F85B"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通过</w:t>
            </w:r>
          </w:p>
        </w:tc>
      </w:tr>
      <w:tr w14:paraId="2B2C4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044CD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9917D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89</w:t>
            </w: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AF372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140</w:t>
            </w:r>
          </w:p>
        </w:tc>
      </w:tr>
    </w:tbl>
    <w:p w14:paraId="0DAC5D56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4F26DA64">
      <w:pPr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br w:type="page"/>
      </w:r>
    </w:p>
    <w:p w14:paraId="2E18D35D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六、学分一览表</w:t>
      </w:r>
    </w:p>
    <w:p w14:paraId="4941F8FA">
      <w:pPr>
        <w:pStyle w:val="35"/>
        <w:widowControl/>
        <w:numPr>
          <w:ilvl w:val="0"/>
          <w:numId w:val="0"/>
        </w:numPr>
        <w:spacing w:line="360" w:lineRule="auto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4"/>
        <w:tblW w:w="830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14:paraId="3826F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02FFA1B2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128228D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5FFE715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 w14:paraId="69BECE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47A45A4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140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6512372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DF4DBC1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kern w:val="0"/>
                <w:szCs w:val="21"/>
                <w:lang w:val="en-US" w:eastAsia="zh-CN"/>
              </w:rPr>
              <w:t>113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CCCB0C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C4A4C78">
            <w:pPr>
              <w:widowControl/>
              <w:jc w:val="center"/>
              <w:rPr>
                <w:rFonts w:hint="default" w:ascii="宋体" w:hAnsi="宋体" w:eastAsia="宋体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kern w:val="0"/>
                <w:szCs w:val="21"/>
                <w:lang w:val="en-US" w:eastAsia="zh-CN"/>
              </w:rPr>
              <w:t>105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9D4F28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78883C98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75</w:t>
            </w:r>
          </w:p>
        </w:tc>
      </w:tr>
      <w:tr w14:paraId="3A940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3893536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A15FD1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8D5853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D81A8C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86693BC">
            <w:pPr>
              <w:widowControl/>
              <w:jc w:val="center"/>
              <w:rPr>
                <w:rFonts w:hint="default" w:ascii="宋体" w:hAnsi="宋体" w:eastAsia="宋体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0C420D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16359B55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25</w:t>
            </w:r>
          </w:p>
        </w:tc>
      </w:tr>
      <w:tr w14:paraId="22A37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0995D8D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2DC9836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A8F6ADD">
            <w:pPr>
              <w:spacing w:line="560" w:lineRule="exact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98CD96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53F18E6">
            <w:pPr>
              <w:widowControl/>
              <w:spacing w:line="560" w:lineRule="exact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5A0546E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6099A4A7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4114DC9B">
      <w:pPr>
        <w:pStyle w:val="12"/>
        <w:tabs>
          <w:tab w:val="left" w:pos="1380"/>
        </w:tabs>
        <w:spacing w:before="0" w:after="0" w:line="560" w:lineRule="exact"/>
        <w:rPr>
          <w:rFonts w:hint="default" w:ascii="仿宋_GB2312" w:hAnsi="仿宋" w:eastAsia="仿宋_GB2312"/>
          <w:bCs/>
          <w:sz w:val="32"/>
          <w:szCs w:val="32"/>
          <w:lang w:val="en-US" w:eastAsia="zh-CN"/>
        </w:rPr>
      </w:pPr>
    </w:p>
    <w:p w14:paraId="27100D68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</w:t>
      </w:r>
      <w:r>
        <w:rPr>
          <w:rFonts w:hint="eastAsia" w:ascii="宋体" w:hAnsi="宋体"/>
          <w:b/>
          <w:bCs/>
          <w:kern w:val="0"/>
          <w:sz w:val="24"/>
          <w:szCs w:val="32"/>
          <w:lang w:val="en-US" w:eastAsia="zh-CN"/>
        </w:rPr>
        <w:t>学分</w:t>
      </w:r>
      <w:r>
        <w:rPr>
          <w:rFonts w:hint="eastAsia" w:ascii="宋体" w:hAnsi="宋体"/>
          <w:b/>
          <w:bCs/>
          <w:kern w:val="0"/>
          <w:sz w:val="24"/>
          <w:szCs w:val="32"/>
        </w:rPr>
        <w:t>分配表</w:t>
      </w:r>
    </w:p>
    <w:tbl>
      <w:tblPr>
        <w:tblStyle w:val="14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1DDA3F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7EAADACA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教学环节</w:t>
            </w:r>
          </w:p>
        </w:tc>
        <w:tc>
          <w:tcPr>
            <w:tcW w:w="2762" w:type="dxa"/>
          </w:tcPr>
          <w:p w14:paraId="2D6711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课程类别</w:t>
            </w:r>
          </w:p>
        </w:tc>
        <w:tc>
          <w:tcPr>
            <w:tcW w:w="1592" w:type="dxa"/>
          </w:tcPr>
          <w:p w14:paraId="55DA1A0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门数</w:t>
            </w:r>
          </w:p>
        </w:tc>
        <w:tc>
          <w:tcPr>
            <w:tcW w:w="1696" w:type="dxa"/>
          </w:tcPr>
          <w:p w14:paraId="77D1F70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学分</w:t>
            </w:r>
          </w:p>
        </w:tc>
      </w:tr>
      <w:tr w14:paraId="5A4FA73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089390EB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通识教育</w:t>
            </w:r>
          </w:p>
        </w:tc>
        <w:tc>
          <w:tcPr>
            <w:tcW w:w="2762" w:type="dxa"/>
          </w:tcPr>
          <w:p w14:paraId="5EED523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通识教育必修课</w:t>
            </w:r>
          </w:p>
        </w:tc>
        <w:tc>
          <w:tcPr>
            <w:tcW w:w="1592" w:type="dxa"/>
          </w:tcPr>
          <w:p w14:paraId="46811F30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color w:val="FF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highlight w:val="none"/>
                <w:lang w:val="en-US" w:eastAsia="zh-CN"/>
              </w:rPr>
              <w:t>23</w:t>
            </w:r>
          </w:p>
        </w:tc>
        <w:tc>
          <w:tcPr>
            <w:tcW w:w="1696" w:type="dxa"/>
          </w:tcPr>
          <w:p w14:paraId="54BD3D8C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color w:val="FF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highlight w:val="none"/>
                <w:lang w:val="en-US" w:eastAsia="zh-CN"/>
              </w:rPr>
              <w:t>48</w:t>
            </w:r>
          </w:p>
        </w:tc>
      </w:tr>
      <w:tr w14:paraId="17849A9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vAlign w:val="center"/>
          </w:tcPr>
          <w:p w14:paraId="1D440D9D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62" w:type="dxa"/>
          </w:tcPr>
          <w:p w14:paraId="3A61A2C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通识教育选修课</w:t>
            </w:r>
          </w:p>
        </w:tc>
        <w:tc>
          <w:tcPr>
            <w:tcW w:w="1592" w:type="dxa"/>
          </w:tcPr>
          <w:p w14:paraId="4F6EA51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color w:val="FF0000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--</w:t>
            </w:r>
          </w:p>
        </w:tc>
        <w:tc>
          <w:tcPr>
            <w:tcW w:w="1696" w:type="dxa"/>
          </w:tcPr>
          <w:p w14:paraId="4C9147F5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color w:val="FF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highlight w:val="none"/>
                <w:lang w:val="en-US" w:eastAsia="zh-CN"/>
              </w:rPr>
              <w:t>10</w:t>
            </w:r>
          </w:p>
        </w:tc>
      </w:tr>
      <w:tr w14:paraId="034E34C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16D699E6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专业教育</w:t>
            </w:r>
          </w:p>
        </w:tc>
        <w:tc>
          <w:tcPr>
            <w:tcW w:w="2762" w:type="dxa"/>
          </w:tcPr>
          <w:p w14:paraId="65FBDD39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专业必修课</w:t>
            </w:r>
          </w:p>
        </w:tc>
        <w:tc>
          <w:tcPr>
            <w:tcW w:w="1592" w:type="dxa"/>
          </w:tcPr>
          <w:p w14:paraId="6C2BBFB8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1696" w:type="dxa"/>
          </w:tcPr>
          <w:p w14:paraId="69CCCAD3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28</w:t>
            </w:r>
          </w:p>
        </w:tc>
      </w:tr>
      <w:tr w14:paraId="0A76553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</w:tcPr>
          <w:p w14:paraId="70DF61F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2762" w:type="dxa"/>
          </w:tcPr>
          <w:p w14:paraId="1CC5C07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专业选修课</w:t>
            </w:r>
          </w:p>
        </w:tc>
        <w:tc>
          <w:tcPr>
            <w:tcW w:w="1592" w:type="dxa"/>
          </w:tcPr>
          <w:p w14:paraId="3F90ACF1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highlight w:val="none"/>
                <w:lang w:val="en-US" w:eastAsia="zh-CN"/>
              </w:rPr>
              <w:t>38</w:t>
            </w:r>
          </w:p>
        </w:tc>
        <w:tc>
          <w:tcPr>
            <w:tcW w:w="1696" w:type="dxa"/>
          </w:tcPr>
          <w:p w14:paraId="5B1F8568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highlight w:val="none"/>
                <w:lang w:val="en-US" w:eastAsia="zh-CN"/>
              </w:rPr>
              <w:t>27</w:t>
            </w:r>
          </w:p>
        </w:tc>
      </w:tr>
      <w:tr w14:paraId="049375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7141DC9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合计</w:t>
            </w:r>
          </w:p>
        </w:tc>
        <w:tc>
          <w:tcPr>
            <w:tcW w:w="2762" w:type="dxa"/>
          </w:tcPr>
          <w:p w14:paraId="237128B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592" w:type="dxa"/>
          </w:tcPr>
          <w:p w14:paraId="17308BA1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highlight w:val="none"/>
                <w:lang w:val="en-US" w:eastAsia="zh-CN"/>
              </w:rPr>
              <w:t>74</w:t>
            </w:r>
          </w:p>
        </w:tc>
        <w:tc>
          <w:tcPr>
            <w:tcW w:w="1696" w:type="dxa"/>
          </w:tcPr>
          <w:p w14:paraId="02ACD0FA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  <w:lang w:val="en-US" w:eastAsia="zh-CN"/>
              </w:rPr>
              <w:t>115</w:t>
            </w:r>
          </w:p>
        </w:tc>
      </w:tr>
    </w:tbl>
    <w:p w14:paraId="6976F7EE">
      <w:pPr>
        <w:pStyle w:val="35"/>
        <w:widowControl/>
        <w:numPr>
          <w:ilvl w:val="0"/>
          <w:numId w:val="0"/>
        </w:numPr>
        <w:tabs>
          <w:tab w:val="left" w:pos="360"/>
        </w:tabs>
        <w:spacing w:line="360" w:lineRule="auto"/>
        <w:jc w:val="both"/>
        <w:rPr>
          <w:rFonts w:ascii="宋体" w:hAnsi="宋体"/>
          <w:b/>
          <w:bCs/>
          <w:kern w:val="0"/>
          <w:sz w:val="24"/>
          <w:szCs w:val="32"/>
        </w:rPr>
      </w:pPr>
    </w:p>
    <w:p w14:paraId="4C4AFC65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671BF02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5898D92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</w:tcPr>
          <w:p w14:paraId="3FC8DB9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2F4EC0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3A832D7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7CADC9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4ADC952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</w:tcPr>
          <w:p w14:paraId="1E8E1C88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</w:tcPr>
          <w:p w14:paraId="205376D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</w:tcPr>
          <w:p w14:paraId="1E891A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491077D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250649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认知实习</w:t>
            </w:r>
          </w:p>
        </w:tc>
        <w:tc>
          <w:tcPr>
            <w:tcW w:w="1413" w:type="dxa"/>
            <w:vAlign w:val="top"/>
          </w:tcPr>
          <w:p w14:paraId="4E619DC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254" w:type="dxa"/>
          </w:tcPr>
          <w:p w14:paraId="48220F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5F5A2D4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57838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A3B83C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专业实习</w:t>
            </w:r>
          </w:p>
        </w:tc>
        <w:tc>
          <w:tcPr>
            <w:tcW w:w="1413" w:type="dxa"/>
            <w:vAlign w:val="top"/>
          </w:tcPr>
          <w:p w14:paraId="36B998B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254" w:type="dxa"/>
          </w:tcPr>
          <w:p w14:paraId="37A043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04F604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539E95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DA4236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1413" w:type="dxa"/>
            <w:vAlign w:val="top"/>
          </w:tcPr>
          <w:p w14:paraId="3F0D33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254" w:type="dxa"/>
          </w:tcPr>
          <w:p w14:paraId="69F3E77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3460AC1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54094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9AB61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</w:t>
            </w:r>
          </w:p>
        </w:tc>
        <w:tc>
          <w:tcPr>
            <w:tcW w:w="1413" w:type="dxa"/>
            <w:vAlign w:val="top"/>
          </w:tcPr>
          <w:p w14:paraId="2A86B4C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254" w:type="dxa"/>
          </w:tcPr>
          <w:p w14:paraId="63DA5C0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304E8F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213BA3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42723C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70C6F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DF73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13EE48D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953183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69B6EA55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第二课堂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16267001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4" w:type="dxa"/>
            <w:shd w:val="clear" w:color="auto" w:fill="auto"/>
            <w:vAlign w:val="top"/>
          </w:tcPr>
          <w:p w14:paraId="55E4EFB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2</w:t>
            </w:r>
          </w:p>
        </w:tc>
      </w:tr>
      <w:tr w14:paraId="1578D04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8ED166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top"/>
          </w:tcPr>
          <w:p w14:paraId="0AE57612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劳动类实践课程</w:t>
            </w:r>
          </w:p>
        </w:tc>
        <w:tc>
          <w:tcPr>
            <w:tcW w:w="1413" w:type="dxa"/>
            <w:vAlign w:val="top"/>
          </w:tcPr>
          <w:p w14:paraId="1A68F7F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top"/>
          </w:tcPr>
          <w:p w14:paraId="52B2514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</w:tr>
      <w:tr w14:paraId="46F1C94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381" w:type="dxa"/>
            <w:vMerge w:val="continue"/>
          </w:tcPr>
          <w:p w14:paraId="6C10EB1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F8648A0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</w:rPr>
              <w:t>人工智能导论</w:t>
            </w:r>
          </w:p>
        </w:tc>
        <w:tc>
          <w:tcPr>
            <w:tcW w:w="1413" w:type="dxa"/>
          </w:tcPr>
          <w:p w14:paraId="036E6F67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</w:tcPr>
          <w:p w14:paraId="0A838BBE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0.5</w:t>
            </w:r>
          </w:p>
        </w:tc>
      </w:tr>
      <w:tr w14:paraId="470AB70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0D733FA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394945E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63AFD7A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7961E371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67A0AF6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582365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A2D67AE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思想道德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与法治</w:t>
            </w:r>
            <w:r>
              <w:rPr>
                <w:rFonts w:hint="eastAsia" w:ascii="宋体" w:hAnsi="宋体"/>
                <w:szCs w:val="21"/>
                <w:highlight w:val="none"/>
              </w:rPr>
              <w:t>社会实践</w:t>
            </w:r>
          </w:p>
        </w:tc>
        <w:tc>
          <w:tcPr>
            <w:tcW w:w="1413" w:type="dxa"/>
          </w:tcPr>
          <w:p w14:paraId="4AD1C58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CB01AE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01302B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F65B47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E98E66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</w:t>
            </w:r>
            <w:r>
              <w:rPr>
                <w:rFonts w:hint="eastAsia" w:ascii="宋体" w:hAnsi="宋体"/>
                <w:szCs w:val="21"/>
                <w:highlight w:val="none"/>
              </w:rPr>
              <w:t>社会实践</w:t>
            </w:r>
          </w:p>
        </w:tc>
        <w:tc>
          <w:tcPr>
            <w:tcW w:w="1413" w:type="dxa"/>
          </w:tcPr>
          <w:p w14:paraId="65617ED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159A752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386219C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E984FA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6C88F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中国近现代史纲要</w:t>
            </w:r>
            <w:r>
              <w:rPr>
                <w:rFonts w:hint="eastAsia" w:ascii="宋体" w:hAnsi="宋体"/>
                <w:szCs w:val="21"/>
                <w:highlight w:val="none"/>
              </w:rPr>
              <w:t>社会实践</w:t>
            </w:r>
          </w:p>
        </w:tc>
        <w:tc>
          <w:tcPr>
            <w:tcW w:w="1413" w:type="dxa"/>
          </w:tcPr>
          <w:p w14:paraId="2A685B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24E6309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5D50A3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9B49D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B86C69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马克思主义基本原理</w:t>
            </w:r>
            <w:r>
              <w:rPr>
                <w:rFonts w:hint="eastAsia" w:ascii="宋体" w:hAnsi="宋体"/>
                <w:szCs w:val="21"/>
                <w:highlight w:val="none"/>
              </w:rPr>
              <w:t>社会实践</w:t>
            </w:r>
          </w:p>
        </w:tc>
        <w:tc>
          <w:tcPr>
            <w:tcW w:w="1413" w:type="dxa"/>
          </w:tcPr>
          <w:p w14:paraId="415DB5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00E4851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7C797AE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530F3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top"/>
          </w:tcPr>
          <w:p w14:paraId="61100D2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形势</w:t>
            </w:r>
            <w:r>
              <w:rPr>
                <w:rFonts w:ascii="宋体" w:hAnsi="宋体"/>
                <w:szCs w:val="21"/>
                <w:highlight w:val="none"/>
              </w:rPr>
              <w:t>与政策</w:t>
            </w:r>
            <w:r>
              <w:rPr>
                <w:rFonts w:hint="eastAsia" w:ascii="宋体" w:hAnsi="宋体"/>
                <w:szCs w:val="21"/>
                <w:highlight w:val="none"/>
              </w:rPr>
              <w:t>（一）</w:t>
            </w:r>
          </w:p>
        </w:tc>
        <w:tc>
          <w:tcPr>
            <w:tcW w:w="1413" w:type="dxa"/>
            <w:vAlign w:val="center"/>
          </w:tcPr>
          <w:p w14:paraId="0039633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highlight w:val="none"/>
              </w:rPr>
              <w:t>1</w:t>
            </w:r>
          </w:p>
        </w:tc>
        <w:tc>
          <w:tcPr>
            <w:tcW w:w="1254" w:type="dxa"/>
            <w:vAlign w:val="center"/>
          </w:tcPr>
          <w:p w14:paraId="5E1FC15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  <w:highlight w:val="none"/>
              </w:rPr>
              <w:t>0.25</w:t>
            </w:r>
          </w:p>
        </w:tc>
      </w:tr>
      <w:tr w14:paraId="7066F6F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E86AD8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top"/>
          </w:tcPr>
          <w:p w14:paraId="5FDF635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形势</w:t>
            </w:r>
            <w:r>
              <w:rPr>
                <w:rFonts w:ascii="宋体" w:hAnsi="宋体"/>
                <w:szCs w:val="21"/>
                <w:highlight w:val="none"/>
              </w:rPr>
              <w:t>与政策</w:t>
            </w:r>
            <w:r>
              <w:rPr>
                <w:rFonts w:hint="eastAsia" w:ascii="宋体" w:hAnsi="宋体"/>
                <w:szCs w:val="21"/>
                <w:highlight w:val="none"/>
              </w:rPr>
              <w:t>（二）</w:t>
            </w:r>
          </w:p>
        </w:tc>
        <w:tc>
          <w:tcPr>
            <w:tcW w:w="1413" w:type="dxa"/>
            <w:vAlign w:val="top"/>
          </w:tcPr>
          <w:p w14:paraId="009BEC8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highlight w:val="none"/>
              </w:rPr>
              <w:t>2</w:t>
            </w:r>
          </w:p>
        </w:tc>
        <w:tc>
          <w:tcPr>
            <w:tcW w:w="1254" w:type="dxa"/>
            <w:vAlign w:val="top"/>
          </w:tcPr>
          <w:p w14:paraId="1F1857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highlight w:val="none"/>
              </w:rPr>
              <w:t>0</w:t>
            </w:r>
            <w:r>
              <w:rPr>
                <w:szCs w:val="21"/>
                <w:highlight w:val="none"/>
              </w:rPr>
              <w:t>.25</w:t>
            </w:r>
          </w:p>
        </w:tc>
      </w:tr>
      <w:tr w14:paraId="4DAE2A2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AAC990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top"/>
          </w:tcPr>
          <w:p w14:paraId="6FEE8B7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形势</w:t>
            </w:r>
            <w:r>
              <w:rPr>
                <w:rFonts w:ascii="宋体" w:hAnsi="宋体"/>
                <w:szCs w:val="21"/>
                <w:highlight w:val="none"/>
              </w:rPr>
              <w:t>与政策</w:t>
            </w:r>
            <w:r>
              <w:rPr>
                <w:rFonts w:hint="eastAsia" w:ascii="宋体" w:hAnsi="宋体"/>
                <w:szCs w:val="21"/>
                <w:highlight w:val="none"/>
              </w:rPr>
              <w:t>（五）</w:t>
            </w:r>
          </w:p>
        </w:tc>
        <w:tc>
          <w:tcPr>
            <w:tcW w:w="1413" w:type="dxa"/>
            <w:vAlign w:val="top"/>
          </w:tcPr>
          <w:p w14:paraId="13AEB79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highlight w:val="none"/>
              </w:rPr>
              <w:t>5</w:t>
            </w:r>
          </w:p>
        </w:tc>
        <w:tc>
          <w:tcPr>
            <w:tcW w:w="1254" w:type="dxa"/>
            <w:vAlign w:val="top"/>
          </w:tcPr>
          <w:p w14:paraId="42FB45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highlight w:val="none"/>
              </w:rPr>
              <w:t>0</w:t>
            </w:r>
            <w:r>
              <w:rPr>
                <w:szCs w:val="21"/>
                <w:highlight w:val="none"/>
              </w:rPr>
              <w:t>.25</w:t>
            </w:r>
          </w:p>
        </w:tc>
      </w:tr>
      <w:tr w14:paraId="3F571D9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0C4BDB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586D374D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形势</w:t>
            </w:r>
            <w:r>
              <w:rPr>
                <w:rFonts w:ascii="宋体" w:hAnsi="宋体"/>
                <w:szCs w:val="21"/>
                <w:highlight w:val="none"/>
              </w:rPr>
              <w:t>与政策</w:t>
            </w:r>
            <w:r>
              <w:rPr>
                <w:rFonts w:hint="eastAsia" w:ascii="宋体" w:hAnsi="宋体"/>
                <w:szCs w:val="21"/>
                <w:highlight w:val="none"/>
              </w:rPr>
              <w:t>（六）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05063EDF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highlight w:val="none"/>
              </w:rPr>
              <w:t>6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7A144D37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highlight w:val="none"/>
              </w:rPr>
              <w:t>0</w:t>
            </w:r>
            <w:r>
              <w:rPr>
                <w:szCs w:val="21"/>
                <w:highlight w:val="none"/>
              </w:rPr>
              <w:t>.25</w:t>
            </w:r>
          </w:p>
        </w:tc>
      </w:tr>
      <w:tr w14:paraId="60D327C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100D9A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top"/>
          </w:tcPr>
          <w:p w14:paraId="7BCF6AEF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highlight w:val="none"/>
                <w:lang w:val="en-US" w:eastAsia="zh-CN"/>
              </w:rPr>
              <w:t>大学生心理健康社会实践</w:t>
            </w:r>
          </w:p>
        </w:tc>
        <w:tc>
          <w:tcPr>
            <w:tcW w:w="1413" w:type="dxa"/>
            <w:vAlign w:val="top"/>
          </w:tcPr>
          <w:p w14:paraId="289B3907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FF0000"/>
                <w:szCs w:val="21"/>
                <w:lang w:eastAsia="zh-CN"/>
              </w:rPr>
            </w:pPr>
            <w:r>
              <w:rPr>
                <w:rFonts w:hint="eastAsia"/>
                <w:color w:val="FF000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54" w:type="dxa"/>
            <w:vAlign w:val="top"/>
          </w:tcPr>
          <w:p w14:paraId="1171C1CD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FF0000"/>
                <w:szCs w:val="21"/>
                <w:lang w:eastAsia="zh-CN"/>
              </w:rPr>
            </w:pPr>
            <w:r>
              <w:rPr>
                <w:rFonts w:hint="eastAsia"/>
                <w:color w:val="FF0000"/>
                <w:szCs w:val="21"/>
                <w:highlight w:val="none"/>
                <w:lang w:val="en-US" w:eastAsia="zh-CN"/>
              </w:rPr>
              <w:t>1</w:t>
            </w:r>
          </w:p>
        </w:tc>
      </w:tr>
      <w:tr w14:paraId="0DA66DC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548CECF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专业实验类</w:t>
            </w:r>
          </w:p>
        </w:tc>
        <w:tc>
          <w:tcPr>
            <w:tcW w:w="3027" w:type="dxa"/>
          </w:tcPr>
          <w:p w14:paraId="5773B707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会计学原理</w:t>
            </w:r>
          </w:p>
        </w:tc>
        <w:tc>
          <w:tcPr>
            <w:tcW w:w="1413" w:type="dxa"/>
          </w:tcPr>
          <w:p w14:paraId="1E11C3D6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</w:tcPr>
          <w:p w14:paraId="2072F1E0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4075ADC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64A23C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28B4EC5C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 xml:space="preserve">Python程序设计基础  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53E2A989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322C0536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360658B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405729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028DCA5C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 xml:space="preserve">Power BI在商业中的应用 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694C8ECC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5F88D373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542DA22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B9F275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78C56758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管理信息系统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0A134F92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1AC076A9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3E3FEEA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53763F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128C413E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 xml:space="preserve">人力资源管理 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19CB9A5B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7F59E473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4E45127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163AB2E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39BC9295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新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质</w:t>
            </w:r>
            <w:r>
              <w:rPr>
                <w:rFonts w:hint="eastAsia" w:ascii="宋体" w:hAnsi="宋体"/>
                <w:szCs w:val="21"/>
              </w:rPr>
              <w:t xml:space="preserve">商业演讲力  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79911893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19B86C9A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09E3EEB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C7ADB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438812A5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市场营销学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1DCFAEB9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4D1ED599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498BB11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3D3F9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6A259F42"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管理统计学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7551EA3E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58361EC5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24B4E56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283F5A0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9949DE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 xml:space="preserve">ESG报告披露 </w:t>
            </w:r>
          </w:p>
        </w:tc>
        <w:tc>
          <w:tcPr>
            <w:tcW w:w="1413" w:type="dxa"/>
          </w:tcPr>
          <w:p w14:paraId="2E8DC73D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</w:tcPr>
          <w:p w14:paraId="2B0F2772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1</w:t>
            </w:r>
          </w:p>
        </w:tc>
      </w:tr>
      <w:tr w14:paraId="2BD2F4F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9965B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B77A65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 xml:space="preserve">AI智能体    </w:t>
            </w:r>
          </w:p>
        </w:tc>
        <w:tc>
          <w:tcPr>
            <w:tcW w:w="1413" w:type="dxa"/>
          </w:tcPr>
          <w:p w14:paraId="5B3437C6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6342F08A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1</w:t>
            </w:r>
          </w:p>
        </w:tc>
      </w:tr>
      <w:tr w14:paraId="1F619F7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A7BA2C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062DB60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color w:val="FF0000"/>
                <w:szCs w:val="21"/>
                <w:lang w:val="en-US" w:eastAsia="zh-CN"/>
              </w:rPr>
              <w:t>AI智能大模型应用</w:t>
            </w:r>
          </w:p>
        </w:tc>
        <w:tc>
          <w:tcPr>
            <w:tcW w:w="1413" w:type="dxa"/>
          </w:tcPr>
          <w:p w14:paraId="7ED2C0C6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4CFA5CEA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1</w:t>
            </w:r>
          </w:p>
        </w:tc>
      </w:tr>
      <w:tr w14:paraId="7A7DDE1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2B65B6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B3BE1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 xml:space="preserve">微信小程序设计与开发 </w:t>
            </w:r>
          </w:p>
        </w:tc>
        <w:tc>
          <w:tcPr>
            <w:tcW w:w="1413" w:type="dxa"/>
          </w:tcPr>
          <w:p w14:paraId="307629F1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445FA48D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1</w:t>
            </w:r>
          </w:p>
        </w:tc>
      </w:tr>
      <w:tr w14:paraId="38ED3E2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408" w:type="dxa"/>
            <w:gridSpan w:val="2"/>
          </w:tcPr>
          <w:p w14:paraId="7743260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378D039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2D0350F6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color w:val="FF0000"/>
                <w:szCs w:val="21"/>
                <w:lang w:val="en-US" w:eastAsia="zh-CN"/>
              </w:rPr>
              <w:t>39</w:t>
            </w:r>
          </w:p>
        </w:tc>
      </w:tr>
    </w:tbl>
    <w:p w14:paraId="25CD4225">
      <w:pPr>
        <w:spacing w:line="560" w:lineRule="exact"/>
        <w:jc w:val="left"/>
        <w:rPr>
          <w:rFonts w:ascii="仿宋_GB2312" w:hAnsi="宋体" w:eastAsia="仿宋_GB2312"/>
          <w:spacing w:val="-4"/>
          <w:sz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88" w:bottom="1985" w:left="158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ar(--ds-font-family-code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F4A4BF">
    <w:pPr>
      <w:pStyle w:val="8"/>
      <w:tabs>
        <w:tab w:val="right" w:pos="8080"/>
        <w:tab w:val="clear" w:pos="8306"/>
      </w:tabs>
      <w:ind w:right="231" w:rightChars="110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441332">
    <w:pPr>
      <w:pStyle w:val="8"/>
      <w:ind w:firstLine="282" w:firstLineChars="101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584A3279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33CB92"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81E132">
    <w:pPr>
      <w:pStyle w:val="9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Q4MTJmZmMzYzU1YjVmODNjM2FiMmYzNjRjZWZkOWU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307C56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8D41A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353FF5"/>
    <w:rsid w:val="1243639D"/>
    <w:rsid w:val="12997394"/>
    <w:rsid w:val="129F5A99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1F20CE"/>
    <w:rsid w:val="15393438"/>
    <w:rsid w:val="15695ACC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1B5D2C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C9468A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2F15352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C9491C"/>
    <w:rsid w:val="29EB48A9"/>
    <w:rsid w:val="2A002DCA"/>
    <w:rsid w:val="2A145F39"/>
    <w:rsid w:val="2A421C1F"/>
    <w:rsid w:val="2AB17075"/>
    <w:rsid w:val="2AC33130"/>
    <w:rsid w:val="2ACE0103"/>
    <w:rsid w:val="2ADF29B1"/>
    <w:rsid w:val="2AF754D0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0B3B27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CC496C"/>
    <w:rsid w:val="31D31D04"/>
    <w:rsid w:val="31EF0157"/>
    <w:rsid w:val="32566F80"/>
    <w:rsid w:val="32904240"/>
    <w:rsid w:val="32A47CEB"/>
    <w:rsid w:val="330613DB"/>
    <w:rsid w:val="33134E71"/>
    <w:rsid w:val="33351057"/>
    <w:rsid w:val="334973F4"/>
    <w:rsid w:val="336631F3"/>
    <w:rsid w:val="33837A42"/>
    <w:rsid w:val="342A06C4"/>
    <w:rsid w:val="342F1837"/>
    <w:rsid w:val="3444542D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2E7007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83098E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3E6DEE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5B054BD"/>
    <w:rsid w:val="660F0469"/>
    <w:rsid w:val="6639016F"/>
    <w:rsid w:val="66646E77"/>
    <w:rsid w:val="66664CDC"/>
    <w:rsid w:val="66C17D35"/>
    <w:rsid w:val="66DD15A4"/>
    <w:rsid w:val="672D13A3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E22E9A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B23C70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30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  <w:lang w:val="zh-CN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1"/>
    <w:semiHidden/>
    <w:qFormat/>
    <w:uiPriority w:val="99"/>
    <w:pPr>
      <w:jc w:val="left"/>
    </w:pPr>
    <w:rPr>
      <w:szCs w:val="21"/>
      <w:lang w:val="zh-CN"/>
    </w:rPr>
  </w:style>
  <w:style w:type="paragraph" w:styleId="5">
    <w:name w:val="Body Text Indent"/>
    <w:basedOn w:val="1"/>
    <w:link w:val="97"/>
    <w:semiHidden/>
    <w:qFormat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6">
    <w:name w:val="Body Text Indent 2"/>
    <w:basedOn w:val="1"/>
    <w:link w:val="28"/>
    <w:qFormat/>
    <w:uiPriority w:val="0"/>
    <w:pPr>
      <w:ind w:firstLine="560" w:firstLineChars="200"/>
    </w:pPr>
    <w:rPr>
      <w:sz w:val="28"/>
      <w:szCs w:val="20"/>
      <w:lang w:val="zh-CN"/>
    </w:rPr>
  </w:style>
  <w:style w:type="paragraph" w:styleId="7">
    <w:name w:val="Balloon Text"/>
    <w:basedOn w:val="1"/>
    <w:link w:val="32"/>
    <w:semiHidden/>
    <w:qFormat/>
    <w:uiPriority w:val="99"/>
    <w:rPr>
      <w:sz w:val="18"/>
      <w:szCs w:val="18"/>
      <w:lang w:val="zh-CN"/>
    </w:rPr>
  </w:style>
  <w:style w:type="paragraph" w:styleId="8">
    <w:name w:val="footer"/>
    <w:basedOn w:val="1"/>
    <w:link w:val="2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9">
    <w:name w:val="header"/>
    <w:basedOn w:val="1"/>
    <w:link w:val="2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footnote text"/>
    <w:basedOn w:val="1"/>
    <w:link w:val="98"/>
    <w:semiHidden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1">
    <w:name w:val="HTML Preformatted"/>
    <w:basedOn w:val="1"/>
    <w:link w:val="2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12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3">
    <w:name w:val="annotation subject"/>
    <w:basedOn w:val="4"/>
    <w:next w:val="4"/>
    <w:link w:val="34"/>
    <w:semiHidden/>
    <w:qFormat/>
    <w:uiPriority w:val="99"/>
    <w:rPr>
      <w:b/>
      <w:bCs/>
    </w:rPr>
  </w:style>
  <w:style w:type="table" w:styleId="15">
    <w:name w:val="Table Grid"/>
    <w:basedOn w:val="14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qFormat/>
    <w:uiPriority w:val="0"/>
    <w:rPr>
      <w:rFonts w:cs="Times New Roman"/>
    </w:rPr>
  </w:style>
  <w:style w:type="character" w:styleId="19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0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1">
    <w:name w:val="footnote reference"/>
    <w:semiHidden/>
    <w:unhideWhenUsed/>
    <w:qFormat/>
    <w:uiPriority w:val="99"/>
    <w:rPr>
      <w:vertAlign w:val="superscript"/>
    </w:rPr>
  </w:style>
  <w:style w:type="character" w:customStyle="1" w:styleId="22">
    <w:name w:val="Header Char"/>
    <w:link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Footer Char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HTML Preformatted Char"/>
    <w:link w:val="11"/>
    <w:qFormat/>
    <w:uiPriority w:val="0"/>
    <w:rPr>
      <w:rFonts w:ascii="宋体" w:hAnsi="宋体" w:cs="宋体"/>
      <w:sz w:val="24"/>
      <w:szCs w:val="24"/>
    </w:rPr>
  </w:style>
  <w:style w:type="character" w:customStyle="1" w:styleId="25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6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7">
    <w:name w:val="html_txt1"/>
    <w:qFormat/>
    <w:uiPriority w:val="0"/>
    <w:rPr>
      <w:color w:val="000000"/>
    </w:rPr>
  </w:style>
  <w:style w:type="character" w:customStyle="1" w:styleId="28">
    <w:name w:val="Body Text Indent 2 Char"/>
    <w:link w:val="6"/>
    <w:qFormat/>
    <w:uiPriority w:val="0"/>
    <w:rPr>
      <w:rFonts w:ascii="Times New Roman" w:hAnsi="Times New Roman"/>
      <w:kern w:val="2"/>
      <w:sz w:val="28"/>
    </w:rPr>
  </w:style>
  <w:style w:type="character" w:customStyle="1" w:styleId="29">
    <w:name w:val="Heading 1 Char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0">
    <w:name w:val="Heading 2 Char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1">
    <w:name w:val="Comment Text Char"/>
    <w:link w:val="4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2">
    <w:name w:val="Balloon Text Char"/>
    <w:link w:val="7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3">
    <w:name w:val="No Spacing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4">
    <w:name w:val="Comment Subject Char"/>
    <w:link w:val="13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5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36">
    <w:name w:val="已访问的超链接1"/>
    <w:semiHidden/>
    <w:qFormat/>
    <w:uiPriority w:val="99"/>
    <w:rPr>
      <w:rFonts w:cs="Times New Roman"/>
      <w:color w:val="800080"/>
      <w:u w:val="single"/>
    </w:rPr>
  </w:style>
  <w:style w:type="paragraph" w:customStyle="1" w:styleId="37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8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1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4">
    <w:name w:val="font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5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6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7">
    <w:name w:val="font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8">
    <w:name w:val="font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9">
    <w:name w:val="font1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0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1">
    <w:name w:val="xl64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2">
    <w:name w:val="xl6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3">
    <w:name w:val="xl6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6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7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9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0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1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2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3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4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8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6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7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9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1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8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1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7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8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2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5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6">
    <w:name w:val="long_text1"/>
    <w:qFormat/>
    <w:uiPriority w:val="99"/>
    <w:rPr>
      <w:rFonts w:cs="Times New Roman"/>
      <w:sz w:val="20"/>
      <w:szCs w:val="20"/>
    </w:rPr>
  </w:style>
  <w:style w:type="character" w:customStyle="1" w:styleId="97">
    <w:name w:val="Body Text Indent Char"/>
    <w:link w:val="5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8">
    <w:name w:val="Footnote Text Char"/>
    <w:link w:val="10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99">
    <w:name w:val="样式1"/>
    <w:basedOn w:val="2"/>
    <w:qFormat/>
    <w:uiPriority w:val="0"/>
    <w:pPr>
      <w:spacing w:afterLines="100"/>
      <w:jc w:val="center"/>
    </w:pPr>
    <w:rPr>
      <w:rFonts w:eastAsia="黑体"/>
      <w:b w:val="0"/>
      <w:bCs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3328</Words>
  <Characters>3445</Characters>
  <Lines>100</Lines>
  <Paragraphs>28</Paragraphs>
  <TotalTime>29</TotalTime>
  <ScaleCrop>false</ScaleCrop>
  <LinksUpToDate>false</LinksUpToDate>
  <CharactersWithSpaces>3581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2024-12-14T09:12:00Z</dcterms:created>
  <dc:creator>user</dc:creator>
  <cp:lastModifiedBy>Dell</cp:lastModifiedBy>
  <cp:lastPrinted>2024-11-20T08:55:00Z</cp:lastPrinted>
  <dcterms:modified xsi:type="dcterms:W3CDTF">2025-04-17T22:27:38Z</dcterms:modified>
  <cp:revision>211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D25CC9BEE7804387A87DCF25AB2ED4CD_13</vt:lpwstr>
  </property>
  <property fmtid="{D5CDD505-2E9C-101B-9397-08002B2CF9AE}" pid="4" name="KSOTemplateDocerSaveRecord">
    <vt:lpwstr>eyJoZGlkIjoiZTNiMmJjMGUyMDNhMGI0MjllZTc4OTE3ODRjOTBjMWQiLCJ1c2VySWQiOiIyMDc1ODY2MzgifQ==</vt:lpwstr>
  </property>
</Properties>
</file>