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450D5" w14:textId="77777777" w:rsidR="00681A48" w:rsidRDefault="008453E1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35EE95BC" w:rsidR="005658A6" w:rsidRDefault="005658A6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 w:rsidRPr="005658A6">
        <w:rPr>
          <w:rFonts w:eastAsia="黑体" w:hint="eastAsia"/>
          <w:bCs/>
          <w:sz w:val="36"/>
          <w:szCs w:val="36"/>
        </w:rPr>
        <w:t>数学与应用数学专业（</w:t>
      </w:r>
      <w:r w:rsidR="00C834BE">
        <w:rPr>
          <w:rFonts w:eastAsia="黑体" w:hint="eastAsia"/>
          <w:bCs/>
          <w:sz w:val="36"/>
          <w:szCs w:val="36"/>
        </w:rPr>
        <w:t>实验班</w:t>
      </w:r>
      <w:r w:rsidRPr="005658A6">
        <w:rPr>
          <w:rFonts w:eastAsia="黑体" w:hint="eastAsia"/>
          <w:bCs/>
          <w:sz w:val="36"/>
          <w:szCs w:val="36"/>
        </w:rPr>
        <w:t>）</w:t>
      </w:r>
    </w:p>
    <w:p w14:paraId="2001F121" w14:textId="699897E9" w:rsidR="00681A48" w:rsidRDefault="008453E1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2335D49D" w:rsidR="00681A48" w:rsidRDefault="008453E1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</w:t>
      </w:r>
      <w:r w:rsidR="005658A6" w:rsidRPr="005658A6">
        <w:rPr>
          <w:rFonts w:eastAsia="黑体" w:hint="eastAsia"/>
          <w:bCs/>
          <w:sz w:val="36"/>
          <w:szCs w:val="36"/>
        </w:rPr>
        <w:t>：</w:t>
      </w:r>
      <w:r w:rsidR="005658A6" w:rsidRPr="005658A6"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3E1E57" w:rsidRDefault="003E1E57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290116A3" w:rsidR="0054140D" w:rsidRDefault="00C834BE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C834BE">
        <w:rPr>
          <w:rFonts w:eastAsiaTheme="minorEastAsia"/>
          <w:color w:val="000000" w:themeColor="text1"/>
          <w:sz w:val="24"/>
        </w:rPr>
        <w:t>数学与应用数学</w:t>
      </w:r>
      <w:r>
        <w:rPr>
          <w:rFonts w:eastAsiaTheme="minorEastAsia" w:hint="eastAsia"/>
          <w:color w:val="000000" w:themeColor="text1"/>
          <w:sz w:val="24"/>
        </w:rPr>
        <w:t>专业</w:t>
      </w:r>
      <w:r w:rsidRPr="00C834BE">
        <w:rPr>
          <w:rFonts w:eastAsiaTheme="minorEastAsia"/>
          <w:color w:val="000000" w:themeColor="text1"/>
          <w:sz w:val="24"/>
        </w:rPr>
        <w:t>（实验班）融合数学、统计、人工智能</w:t>
      </w:r>
      <w:r w:rsidR="00626775">
        <w:rPr>
          <w:rFonts w:eastAsiaTheme="minorEastAsia" w:hint="eastAsia"/>
          <w:color w:val="000000" w:themeColor="text1"/>
          <w:sz w:val="24"/>
        </w:rPr>
        <w:t>等</w:t>
      </w:r>
      <w:r w:rsidRPr="00C834BE">
        <w:rPr>
          <w:rFonts w:eastAsiaTheme="minorEastAsia"/>
          <w:color w:val="000000" w:themeColor="text1"/>
          <w:sz w:val="24"/>
        </w:rPr>
        <w:t>领域，致力于培养具有深厚</w:t>
      </w:r>
      <w:r w:rsidR="00626775">
        <w:rPr>
          <w:rFonts w:eastAsiaTheme="minorEastAsia" w:hint="eastAsia"/>
          <w:color w:val="000000" w:themeColor="text1"/>
          <w:sz w:val="24"/>
        </w:rPr>
        <w:t>数理</w:t>
      </w:r>
      <w:r w:rsidRPr="00C834BE">
        <w:rPr>
          <w:rFonts w:eastAsiaTheme="minorEastAsia"/>
          <w:color w:val="000000" w:themeColor="text1"/>
          <w:sz w:val="24"/>
        </w:rPr>
        <w:t>基础与</w:t>
      </w:r>
      <w:r w:rsidR="00626775">
        <w:rPr>
          <w:rFonts w:eastAsiaTheme="minorEastAsia" w:hint="eastAsia"/>
          <w:color w:val="000000" w:themeColor="text1"/>
          <w:sz w:val="24"/>
        </w:rPr>
        <w:t>人工智能技术</w:t>
      </w:r>
      <w:r w:rsidRPr="00C834BE">
        <w:rPr>
          <w:rFonts w:eastAsiaTheme="minorEastAsia"/>
          <w:color w:val="000000" w:themeColor="text1"/>
          <w:sz w:val="24"/>
        </w:rPr>
        <w:t>的</w:t>
      </w:r>
      <w:r w:rsidR="00557698">
        <w:rPr>
          <w:rFonts w:eastAsiaTheme="minorEastAsia" w:hint="eastAsia"/>
          <w:color w:val="000000" w:themeColor="text1"/>
          <w:sz w:val="24"/>
        </w:rPr>
        <w:t>拔尖创新</w:t>
      </w:r>
      <w:r w:rsidRPr="00C834BE">
        <w:rPr>
          <w:rFonts w:eastAsiaTheme="minorEastAsia"/>
          <w:color w:val="000000" w:themeColor="text1"/>
          <w:sz w:val="24"/>
        </w:rPr>
        <w:t>人才。</w:t>
      </w:r>
      <w:r w:rsidR="009D37EF" w:rsidRPr="003C19C8">
        <w:rPr>
          <w:rFonts w:eastAsiaTheme="minorEastAsia" w:hint="eastAsia"/>
          <w:sz w:val="24"/>
        </w:rPr>
        <w:t>本专业师资力量雄厚，教师梯度合理，</w:t>
      </w:r>
      <w:r w:rsidR="00B121EA">
        <w:rPr>
          <w:rFonts w:eastAsiaTheme="minorEastAsia" w:hint="eastAsia"/>
          <w:sz w:val="24"/>
        </w:rPr>
        <w:t>教学科研突出，</w:t>
      </w:r>
      <w:r w:rsidR="009D37EF" w:rsidRPr="003C19C8">
        <w:rPr>
          <w:rFonts w:eastAsiaTheme="minorEastAsia" w:hint="eastAsia"/>
          <w:sz w:val="24"/>
        </w:rPr>
        <w:t>现有专任教师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人，其中教授</w:t>
      </w:r>
      <w:r w:rsidR="009D37EF" w:rsidRPr="003C19C8">
        <w:rPr>
          <w:rFonts w:eastAsiaTheme="minorEastAsia"/>
          <w:sz w:val="24"/>
        </w:rPr>
        <w:t>3</w:t>
      </w:r>
      <w:r w:rsidR="009D37EF" w:rsidRPr="003C19C8">
        <w:rPr>
          <w:rFonts w:eastAsiaTheme="minorEastAsia" w:hint="eastAsia"/>
          <w:sz w:val="24"/>
        </w:rPr>
        <w:t>人，副教授</w:t>
      </w:r>
      <w:r w:rsidR="009D37EF" w:rsidRPr="003C19C8">
        <w:rPr>
          <w:rFonts w:eastAsiaTheme="minorEastAsia"/>
          <w:sz w:val="24"/>
        </w:rPr>
        <w:t>1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人，并有国外特聘教授、中科院研究员等高层次专家团队定期指导。</w:t>
      </w:r>
      <w:r w:rsidR="003E1E57">
        <w:rPr>
          <w:rFonts w:eastAsiaTheme="minorEastAsia" w:hint="eastAsia"/>
          <w:sz w:val="24"/>
        </w:rPr>
        <w:t>本专业教师</w:t>
      </w:r>
      <w:r w:rsidR="003E1E57" w:rsidRPr="003E1E57">
        <w:rPr>
          <w:rFonts w:eastAsiaTheme="minorEastAsia"/>
          <w:sz w:val="24"/>
        </w:rPr>
        <w:t>科研成果丰硕，近年来获</w:t>
      </w:r>
      <w:r w:rsidR="003E1E57">
        <w:rPr>
          <w:rFonts w:eastAsiaTheme="minorEastAsia" w:hint="eastAsia"/>
          <w:sz w:val="24"/>
        </w:rPr>
        <w:t>批</w:t>
      </w:r>
      <w:r w:rsidR="003E1E57" w:rsidRPr="003E1E57">
        <w:rPr>
          <w:rFonts w:eastAsiaTheme="minorEastAsia"/>
          <w:sz w:val="24"/>
        </w:rPr>
        <w:t>多项国家级科研项目</w:t>
      </w:r>
      <w:r w:rsidR="003E1E57">
        <w:rPr>
          <w:rFonts w:eastAsiaTheme="minorEastAsia" w:hint="eastAsia"/>
          <w:sz w:val="24"/>
        </w:rPr>
        <w:t>，</w:t>
      </w:r>
      <w:r w:rsidR="003E1E57" w:rsidRPr="003E1E57">
        <w:rPr>
          <w:rFonts w:eastAsiaTheme="minorEastAsia"/>
          <w:sz w:val="24"/>
        </w:rPr>
        <w:t>在国内外权威期刊发表</w:t>
      </w:r>
      <w:r w:rsidR="003E1E57">
        <w:rPr>
          <w:rFonts w:eastAsiaTheme="minorEastAsia" w:hint="eastAsia"/>
          <w:sz w:val="24"/>
        </w:rPr>
        <w:t>多篇</w:t>
      </w:r>
      <w:r w:rsidR="003E1E57" w:rsidRPr="003E1E57">
        <w:rPr>
          <w:rFonts w:eastAsiaTheme="minorEastAsia"/>
          <w:sz w:val="24"/>
        </w:rPr>
        <w:t>论文。</w:t>
      </w:r>
      <w:r w:rsidR="00DC4056" w:rsidRPr="003C19C8">
        <w:rPr>
          <w:rFonts w:eastAsiaTheme="minorEastAsia" w:hint="eastAsia"/>
          <w:sz w:val="24"/>
        </w:rPr>
        <w:t>依托学院统计学一级学科，</w:t>
      </w:r>
      <w:r w:rsidR="009D37EF" w:rsidRPr="003C19C8">
        <w:rPr>
          <w:rFonts w:eastAsiaTheme="minorEastAsia" w:hint="eastAsia"/>
          <w:sz w:val="24"/>
        </w:rPr>
        <w:t>本专业拥有雄厚学科支撑</w:t>
      </w:r>
      <w:r w:rsidR="00DC4056"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可</w:t>
      </w:r>
      <w:r w:rsidR="005658A6" w:rsidRPr="003C19C8">
        <w:rPr>
          <w:rFonts w:eastAsiaTheme="minorEastAsia" w:hint="eastAsia"/>
          <w:sz w:val="24"/>
        </w:rPr>
        <w:t>建立本、硕、博一体化的人才培养体系。</w:t>
      </w:r>
    </w:p>
    <w:p w14:paraId="7D7E2C64" w14:textId="061111FC" w:rsidR="00B121EA" w:rsidRDefault="009D37EF" w:rsidP="00B121EA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 w:rsidR="003E1E57" w:rsidRPr="003E1E57">
        <w:rPr>
          <w:rFonts w:eastAsiaTheme="minorEastAsia"/>
          <w:sz w:val="24"/>
        </w:rPr>
        <w:t>培养特色鲜明，</w:t>
      </w:r>
      <w:r w:rsidR="005658A6" w:rsidRPr="003C19C8">
        <w:rPr>
          <w:rFonts w:eastAsiaTheme="minorEastAsia" w:hint="eastAsia"/>
          <w:sz w:val="24"/>
        </w:rPr>
        <w:t>融合数学、统计</w:t>
      </w:r>
      <w:r>
        <w:rPr>
          <w:rFonts w:eastAsiaTheme="minorEastAsia" w:hint="eastAsia"/>
          <w:sz w:val="24"/>
        </w:rPr>
        <w:t>和</w:t>
      </w:r>
      <w:r w:rsidR="00C834BE">
        <w:rPr>
          <w:rFonts w:eastAsiaTheme="minorEastAsia" w:hint="eastAsia"/>
          <w:sz w:val="24"/>
        </w:rPr>
        <w:t>人工智能</w:t>
      </w:r>
      <w:r w:rsidR="005658A6" w:rsidRPr="003C19C8">
        <w:rPr>
          <w:rFonts w:eastAsiaTheme="minorEastAsia" w:hint="eastAsia"/>
          <w:sz w:val="24"/>
        </w:rPr>
        <w:t>等知识，注重培养学生扎实的</w:t>
      </w:r>
      <w:r w:rsidR="00626775">
        <w:rPr>
          <w:rFonts w:eastAsiaTheme="minorEastAsia" w:hint="eastAsia"/>
          <w:sz w:val="24"/>
        </w:rPr>
        <w:t>数理</w:t>
      </w:r>
      <w:r w:rsidR="00C834BE">
        <w:rPr>
          <w:rFonts w:eastAsiaTheme="minorEastAsia" w:hint="eastAsia"/>
          <w:sz w:val="24"/>
        </w:rPr>
        <w:t>和人工智能</w:t>
      </w:r>
      <w:r w:rsidR="005658A6" w:rsidRPr="003C19C8">
        <w:rPr>
          <w:rFonts w:eastAsiaTheme="minorEastAsia" w:hint="eastAsia"/>
          <w:sz w:val="24"/>
        </w:rPr>
        <w:t>基础，</w:t>
      </w:r>
      <w:r w:rsidR="0054140D" w:rsidRPr="00C113D4">
        <w:rPr>
          <w:rFonts w:eastAsiaTheme="minorEastAsia" w:hint="eastAsia"/>
          <w:sz w:val="24"/>
        </w:rPr>
        <w:t>加强数学</w:t>
      </w:r>
      <w:r w:rsidR="006161C2">
        <w:rPr>
          <w:rFonts w:eastAsiaTheme="minorEastAsia" w:hint="eastAsia"/>
          <w:sz w:val="24"/>
        </w:rPr>
        <w:t>、</w:t>
      </w:r>
      <w:r w:rsidR="0054140D" w:rsidRPr="00C113D4">
        <w:rPr>
          <w:rFonts w:eastAsiaTheme="minorEastAsia" w:hint="eastAsia"/>
          <w:sz w:val="24"/>
        </w:rPr>
        <w:t>统计</w:t>
      </w:r>
      <w:r w:rsidR="006161C2">
        <w:rPr>
          <w:rFonts w:eastAsiaTheme="minorEastAsia" w:hint="eastAsia"/>
          <w:sz w:val="24"/>
        </w:rPr>
        <w:t>和计算机等</w:t>
      </w:r>
      <w:r w:rsidR="0054140D" w:rsidRPr="00C113D4">
        <w:rPr>
          <w:rFonts w:eastAsiaTheme="minorEastAsia" w:hint="eastAsia"/>
          <w:sz w:val="24"/>
        </w:rPr>
        <w:t>软件学习</w:t>
      </w:r>
      <w:r w:rsidR="00CD5A5E">
        <w:rPr>
          <w:rFonts w:eastAsiaTheme="minorEastAsia" w:hint="eastAsia"/>
          <w:sz w:val="24"/>
        </w:rPr>
        <w:t>；注重理论与实践相结合，加强培养</w:t>
      </w:r>
      <w:r w:rsidR="0054140D" w:rsidRPr="00C113D4">
        <w:rPr>
          <w:rFonts w:eastAsiaTheme="minorEastAsia" w:hint="eastAsia"/>
          <w:sz w:val="24"/>
        </w:rPr>
        <w:t>学生应用创新能力</w:t>
      </w:r>
      <w:r w:rsidR="00CD5A5E">
        <w:rPr>
          <w:rFonts w:eastAsiaTheme="minorEastAsia" w:hint="eastAsia"/>
          <w:sz w:val="24"/>
        </w:rPr>
        <w:t>；</w:t>
      </w:r>
      <w:r w:rsidR="00B948F4">
        <w:rPr>
          <w:rFonts w:eastAsiaTheme="minorEastAsia" w:hint="eastAsia"/>
          <w:color w:val="000000" w:themeColor="text1"/>
          <w:sz w:val="24"/>
        </w:rPr>
        <w:t>注重</w:t>
      </w:r>
      <w:r w:rsidR="00B948F4" w:rsidRPr="00BD1FFA">
        <w:rPr>
          <w:rFonts w:eastAsiaTheme="minorEastAsia" w:hint="eastAsia"/>
          <w:color w:val="000000" w:themeColor="text1"/>
          <w:sz w:val="24"/>
        </w:rPr>
        <w:t>国际交流，</w:t>
      </w:r>
      <w:r w:rsidR="00B948F4">
        <w:rPr>
          <w:rFonts w:eastAsiaTheme="minorEastAsia" w:hint="eastAsia"/>
          <w:color w:val="000000" w:themeColor="text1"/>
          <w:sz w:val="24"/>
        </w:rPr>
        <w:t>培养</w:t>
      </w:r>
      <w:r w:rsidR="00B948F4" w:rsidRPr="00BD1FFA">
        <w:rPr>
          <w:rFonts w:eastAsiaTheme="minorEastAsia" w:hint="eastAsia"/>
          <w:color w:val="000000" w:themeColor="text1"/>
          <w:sz w:val="24"/>
        </w:rPr>
        <w:t>学生的国际视野。</w:t>
      </w:r>
      <w:r w:rsidR="00CD5A5E">
        <w:rPr>
          <w:rFonts w:eastAsiaTheme="minorEastAsia" w:hint="eastAsia"/>
          <w:color w:val="000000" w:themeColor="text1"/>
          <w:sz w:val="24"/>
        </w:rPr>
        <w:t>本专业</w:t>
      </w:r>
      <w:r w:rsidR="005658A6" w:rsidRPr="003C19C8">
        <w:rPr>
          <w:rFonts w:eastAsiaTheme="minorEastAsia" w:hint="eastAsia"/>
          <w:sz w:val="24"/>
        </w:rPr>
        <w:t>培养的学生</w:t>
      </w:r>
      <w:r w:rsidR="0054140D" w:rsidRPr="00C113D4">
        <w:rPr>
          <w:rFonts w:eastAsiaTheme="minorEastAsia" w:hint="eastAsia"/>
          <w:sz w:val="24"/>
        </w:rPr>
        <w:t>可以胜任数据分析、定量</w:t>
      </w:r>
      <w:r w:rsidR="0054140D" w:rsidRPr="00C113D4">
        <w:rPr>
          <w:rFonts w:eastAsiaTheme="minorEastAsia"/>
          <w:sz w:val="24"/>
        </w:rPr>
        <w:t>分析</w:t>
      </w:r>
      <w:r w:rsidR="0054140D" w:rsidRPr="00C113D4">
        <w:rPr>
          <w:rFonts w:eastAsiaTheme="minorEastAsia" w:hint="eastAsia"/>
          <w:sz w:val="24"/>
        </w:rPr>
        <w:t>等实务</w:t>
      </w:r>
      <w:r w:rsidR="0054140D" w:rsidRPr="00C113D4">
        <w:rPr>
          <w:rFonts w:eastAsiaTheme="minorEastAsia"/>
          <w:sz w:val="24"/>
        </w:rPr>
        <w:t>工作，</w:t>
      </w:r>
      <w:r w:rsidR="0054140D" w:rsidRPr="00C113D4">
        <w:rPr>
          <w:rFonts w:eastAsiaTheme="minorEastAsia" w:hint="eastAsia"/>
          <w:sz w:val="24"/>
        </w:rPr>
        <w:t>或继续攻读</w:t>
      </w:r>
      <w:r w:rsidR="0054140D" w:rsidRPr="00C113D4">
        <w:rPr>
          <w:rFonts w:eastAsiaTheme="minorEastAsia"/>
          <w:sz w:val="24"/>
        </w:rPr>
        <w:t>数学、</w:t>
      </w:r>
      <w:r w:rsidR="0054140D" w:rsidRPr="00C113D4">
        <w:rPr>
          <w:rFonts w:eastAsiaTheme="minorEastAsia" w:hint="eastAsia"/>
          <w:sz w:val="24"/>
        </w:rPr>
        <w:t>统计、</w:t>
      </w:r>
      <w:r w:rsidR="00C834BE">
        <w:rPr>
          <w:rFonts w:eastAsiaTheme="minorEastAsia" w:hint="eastAsia"/>
          <w:sz w:val="24"/>
        </w:rPr>
        <w:t>人工智能</w:t>
      </w:r>
      <w:r w:rsidR="0054140D" w:rsidRPr="00C113D4">
        <w:rPr>
          <w:rFonts w:eastAsiaTheme="minorEastAsia" w:hint="eastAsia"/>
          <w:sz w:val="24"/>
        </w:rPr>
        <w:t>等</w:t>
      </w:r>
      <w:r w:rsidR="0054140D" w:rsidRPr="00C113D4">
        <w:rPr>
          <w:rFonts w:eastAsiaTheme="minorEastAsia"/>
          <w:sz w:val="24"/>
        </w:rPr>
        <w:t>相关专业研究生学位</w:t>
      </w:r>
      <w:r w:rsidR="00712BEA">
        <w:rPr>
          <w:rFonts w:eastAsiaTheme="minorEastAsia" w:hint="eastAsia"/>
          <w:sz w:val="24"/>
        </w:rPr>
        <w:t>。</w:t>
      </w:r>
      <w:r w:rsidR="00633C68">
        <w:rPr>
          <w:rFonts w:eastAsiaTheme="minorEastAsia" w:hint="eastAsia"/>
          <w:sz w:val="24"/>
        </w:rPr>
        <w:t>本专业</w:t>
      </w:r>
      <w:r w:rsidR="00633C68" w:rsidRPr="00633C68">
        <w:rPr>
          <w:rFonts w:eastAsiaTheme="minorEastAsia" w:hint="eastAsia"/>
          <w:sz w:val="24"/>
        </w:rPr>
        <w:t>拓宽</w:t>
      </w:r>
      <w:r w:rsidR="00633C68">
        <w:rPr>
          <w:rFonts w:eastAsiaTheme="minorEastAsia" w:hint="eastAsia"/>
          <w:sz w:val="24"/>
        </w:rPr>
        <w:t>了</w:t>
      </w:r>
      <w:r w:rsidR="00633C68" w:rsidRPr="00633C68">
        <w:rPr>
          <w:rFonts w:eastAsiaTheme="minorEastAsia" w:hint="eastAsia"/>
          <w:sz w:val="24"/>
        </w:rPr>
        <w:t>应用数学领域，助力国家人工智能发展。</w:t>
      </w:r>
    </w:p>
    <w:p w14:paraId="0EEB7D4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0BA5C295" w:rsidR="00142D9E" w:rsidRPr="000041AE" w:rsidRDefault="00A21261" w:rsidP="00E27F8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bookmarkStart w:id="0" w:name="OLE_LINK1"/>
      <w:r>
        <w:rPr>
          <w:rFonts w:eastAsiaTheme="minorEastAsia" w:hint="eastAsia"/>
          <w:color w:val="000000" w:themeColor="text1"/>
          <w:sz w:val="24"/>
        </w:rPr>
        <w:t>数学与应用数学专业（</w:t>
      </w:r>
      <w:r w:rsidR="00C834BE">
        <w:rPr>
          <w:rFonts w:eastAsiaTheme="minorEastAsia" w:hint="eastAsia"/>
          <w:color w:val="000000" w:themeColor="text1"/>
          <w:sz w:val="24"/>
        </w:rPr>
        <w:t>实验班</w:t>
      </w:r>
      <w:r>
        <w:rPr>
          <w:rFonts w:eastAsiaTheme="minorEastAsia" w:hint="eastAsia"/>
          <w:color w:val="000000" w:themeColor="text1"/>
          <w:sz w:val="24"/>
        </w:rPr>
        <w:t>）</w:t>
      </w:r>
      <w:r w:rsidR="00DB5D98" w:rsidRPr="00DB5D98">
        <w:rPr>
          <w:rFonts w:asciiTheme="minorEastAsia" w:eastAsiaTheme="minorEastAsia" w:hAnsiTheme="minorEastAsia"/>
          <w:sz w:val="24"/>
        </w:rPr>
        <w:t>旨在培养</w:t>
      </w:r>
      <w:r w:rsidR="00142D9E" w:rsidRPr="00DC6E99">
        <w:rPr>
          <w:rFonts w:ascii="宋体" w:hAnsi="宋体" w:hint="eastAsia"/>
          <w:color w:val="000000"/>
          <w:sz w:val="24"/>
        </w:rPr>
        <w:t>具有正确的社会主义核心价值观，适应</w:t>
      </w:r>
      <w:r w:rsidR="00626775">
        <w:rPr>
          <w:rFonts w:ascii="宋体" w:hAnsi="宋体" w:hint="eastAsia"/>
          <w:color w:val="000000"/>
          <w:sz w:val="24"/>
        </w:rPr>
        <w:t>人工智能、</w:t>
      </w:r>
      <w:r w:rsidR="00916A5E">
        <w:rPr>
          <w:rFonts w:ascii="宋体" w:hAnsi="宋体" w:hint="eastAsia"/>
          <w:color w:val="000000"/>
          <w:sz w:val="24"/>
        </w:rPr>
        <w:t>数字</w:t>
      </w:r>
      <w:r w:rsidR="00142D9E" w:rsidRPr="00DC6E99">
        <w:rPr>
          <w:rFonts w:ascii="宋体" w:hAnsi="宋体" w:hint="eastAsia"/>
          <w:color w:val="000000"/>
          <w:sz w:val="24"/>
        </w:rPr>
        <w:t>经济</w:t>
      </w:r>
      <w:r w:rsidR="00626775">
        <w:rPr>
          <w:rFonts w:ascii="宋体" w:hAnsi="宋体" w:hint="eastAsia"/>
          <w:color w:val="000000"/>
          <w:sz w:val="24"/>
        </w:rPr>
        <w:t>和</w:t>
      </w:r>
      <w:r w:rsidR="00626775" w:rsidRPr="000041AE">
        <w:rPr>
          <w:rFonts w:eastAsiaTheme="minorEastAsia" w:hint="eastAsia"/>
          <w:color w:val="000000" w:themeColor="text1"/>
          <w:sz w:val="24"/>
        </w:rPr>
        <w:t>金融科技等</w:t>
      </w:r>
      <w:r w:rsidR="00142D9E" w:rsidRPr="000041AE">
        <w:rPr>
          <w:rFonts w:eastAsiaTheme="minorEastAsia" w:hint="eastAsia"/>
          <w:color w:val="000000" w:themeColor="text1"/>
          <w:sz w:val="24"/>
        </w:rPr>
        <w:t>发展需要，</w:t>
      </w:r>
      <w:r w:rsidR="000041AE" w:rsidRPr="000041AE">
        <w:rPr>
          <w:rFonts w:eastAsiaTheme="minorEastAsia" w:hint="eastAsia"/>
          <w:color w:val="000000" w:themeColor="text1"/>
          <w:sz w:val="24"/>
        </w:rPr>
        <w:t>德智体美劳全面发展，</w:t>
      </w:r>
      <w:r w:rsidR="00C834BE" w:rsidRPr="000041AE">
        <w:rPr>
          <w:rFonts w:eastAsiaTheme="minorEastAsia"/>
          <w:color w:val="000000" w:themeColor="text1"/>
          <w:sz w:val="24"/>
        </w:rPr>
        <w:t>具备扎实的数学</w:t>
      </w:r>
      <w:r w:rsidR="00DB5D98" w:rsidRPr="000041AE">
        <w:rPr>
          <w:rFonts w:eastAsiaTheme="minorEastAsia"/>
          <w:color w:val="000000" w:themeColor="text1"/>
          <w:sz w:val="24"/>
        </w:rPr>
        <w:t>基础，掌握统计学核心理论与方法，并深度融合人工智能技术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，可以</w:t>
      </w:r>
      <w:r w:rsidR="00142D9E" w:rsidRPr="000041AE">
        <w:rPr>
          <w:rFonts w:eastAsiaTheme="minorEastAsia"/>
          <w:color w:val="000000" w:themeColor="text1"/>
          <w:sz w:val="24"/>
        </w:rPr>
        <w:t>熟练运用数学</w:t>
      </w:r>
      <w:r w:rsidRPr="000041AE">
        <w:rPr>
          <w:rFonts w:eastAsiaTheme="minorEastAsia" w:hint="eastAsia"/>
          <w:color w:val="000000" w:themeColor="text1"/>
          <w:sz w:val="24"/>
        </w:rPr>
        <w:t>、</w:t>
      </w:r>
      <w:r w:rsidR="00142D9E" w:rsidRPr="000041AE">
        <w:rPr>
          <w:rFonts w:eastAsiaTheme="minorEastAsia"/>
          <w:color w:val="000000" w:themeColor="text1"/>
          <w:sz w:val="24"/>
        </w:rPr>
        <w:t>统计</w:t>
      </w:r>
      <w:r w:rsidR="00142D9E" w:rsidRPr="000041AE">
        <w:rPr>
          <w:rFonts w:eastAsiaTheme="minorEastAsia" w:hint="eastAsia"/>
          <w:color w:val="000000" w:themeColor="text1"/>
          <w:sz w:val="24"/>
        </w:rPr>
        <w:t>和</w:t>
      </w:r>
      <w:r w:rsidR="00C834BE" w:rsidRPr="000041AE">
        <w:rPr>
          <w:rFonts w:eastAsiaTheme="minorEastAsia" w:hint="eastAsia"/>
          <w:color w:val="000000" w:themeColor="text1"/>
          <w:sz w:val="24"/>
        </w:rPr>
        <w:t>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进行</w:t>
      </w:r>
      <w:r w:rsidR="00DB5D98" w:rsidRPr="000041AE">
        <w:rPr>
          <w:rFonts w:eastAsiaTheme="minorEastAsia"/>
          <w:color w:val="000000" w:themeColor="text1"/>
          <w:sz w:val="24"/>
        </w:rPr>
        <w:t>数据分析与决策</w:t>
      </w:r>
      <w:r w:rsidR="00DB5D98" w:rsidRPr="000041AE">
        <w:rPr>
          <w:rFonts w:eastAsiaTheme="minorEastAsia" w:hint="eastAsia"/>
          <w:color w:val="000000" w:themeColor="text1"/>
          <w:sz w:val="24"/>
        </w:rPr>
        <w:t>，</w:t>
      </w:r>
      <w:r w:rsidR="00DB5D98" w:rsidRPr="000041AE">
        <w:rPr>
          <w:rFonts w:eastAsiaTheme="minorEastAsia"/>
          <w:color w:val="000000" w:themeColor="text1"/>
          <w:sz w:val="24"/>
        </w:rPr>
        <w:t>解决复杂</w:t>
      </w:r>
      <w:r w:rsidR="00916A5E" w:rsidRPr="000041AE">
        <w:rPr>
          <w:rFonts w:eastAsiaTheme="minorEastAsia" w:hint="eastAsia"/>
          <w:color w:val="000000" w:themeColor="text1"/>
          <w:sz w:val="24"/>
        </w:rPr>
        <w:t>实际</w:t>
      </w:r>
      <w:r w:rsidR="00DB5D98" w:rsidRPr="000041AE">
        <w:rPr>
          <w:rFonts w:eastAsiaTheme="minorEastAsia"/>
          <w:color w:val="000000" w:themeColor="text1"/>
          <w:sz w:val="24"/>
        </w:rPr>
        <w:t>问题</w:t>
      </w:r>
      <w:r w:rsidR="00CD4FA0" w:rsidRPr="000041AE">
        <w:rPr>
          <w:rFonts w:eastAsiaTheme="minorEastAsia"/>
          <w:color w:val="000000" w:themeColor="text1"/>
          <w:sz w:val="24"/>
        </w:rPr>
        <w:t>的</w:t>
      </w:r>
      <w:r w:rsidR="000041AE" w:rsidRPr="000041AE">
        <w:rPr>
          <w:rFonts w:eastAsiaTheme="minorEastAsia" w:hint="eastAsia"/>
          <w:color w:val="000000" w:themeColor="text1"/>
          <w:sz w:val="24"/>
        </w:rPr>
        <w:t>“三型一化”（创新型、复合型、应用型、国际化）拔尖创新人才</w:t>
      </w:r>
      <w:r w:rsidR="00CD4FA0" w:rsidRPr="000041AE">
        <w:rPr>
          <w:rFonts w:eastAsiaTheme="minorEastAsia"/>
          <w:color w:val="000000" w:themeColor="text1"/>
          <w:sz w:val="24"/>
        </w:rPr>
        <w:t>。</w:t>
      </w:r>
    </w:p>
    <w:bookmarkEnd w:id="0"/>
    <w:p w14:paraId="57A46DFA" w14:textId="77777777" w:rsidR="00142D9E" w:rsidRPr="00E27F89" w:rsidRDefault="00142D9E" w:rsidP="00142D9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具体目标如下：</w:t>
      </w:r>
    </w:p>
    <w:p w14:paraId="0514DCD9" w14:textId="03937CD8" w:rsidR="00E27F89" w:rsidRPr="00E27F89" w:rsidRDefault="00E27F89" w:rsidP="00CD4FA0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lastRenderedPageBreak/>
        <w:t>目标1：知识和技能目标：使学生</w:t>
      </w:r>
      <w:r w:rsidR="00CD4FA0" w:rsidRPr="00CD4FA0">
        <w:rPr>
          <w:rFonts w:asciiTheme="minorEastAsia" w:eastAsiaTheme="minorEastAsia" w:hAnsiTheme="minorEastAsia" w:hint="eastAsia"/>
          <w:sz w:val="24"/>
        </w:rPr>
        <w:t>系统</w:t>
      </w:r>
      <w:r w:rsidRPr="00E27F89">
        <w:rPr>
          <w:rFonts w:asciiTheme="minorEastAsia" w:eastAsiaTheme="minorEastAsia" w:hAnsiTheme="minorEastAsia" w:hint="eastAsia"/>
          <w:sz w:val="24"/>
        </w:rPr>
        <w:t>掌握</w:t>
      </w:r>
      <w:r w:rsidR="00CD4FA0">
        <w:rPr>
          <w:rFonts w:asciiTheme="minorEastAsia" w:eastAsiaTheme="minorEastAsia" w:hAnsiTheme="minorEastAsia" w:hint="eastAsia"/>
          <w:sz w:val="24"/>
        </w:rPr>
        <w:t>数学、统计学和人工智能</w:t>
      </w:r>
      <w:r w:rsidRPr="00E27F89">
        <w:rPr>
          <w:rFonts w:asciiTheme="minorEastAsia" w:eastAsiaTheme="minorEastAsia" w:hAnsiTheme="minorEastAsia" w:hint="eastAsia"/>
          <w:sz w:val="24"/>
        </w:rPr>
        <w:t>等基础理论知识，</w:t>
      </w:r>
      <w:r w:rsidR="00DB5D98" w:rsidRPr="00CD4FA0">
        <w:rPr>
          <w:rFonts w:asciiTheme="minorEastAsia" w:eastAsiaTheme="minorEastAsia" w:hAnsiTheme="minorEastAsia" w:hint="eastAsia"/>
          <w:sz w:val="24"/>
        </w:rPr>
        <w:t>具备跨学科知识整合能力</w:t>
      </w:r>
      <w:r w:rsidR="00DB5D98">
        <w:rPr>
          <w:rFonts w:asciiTheme="minorEastAsia" w:eastAsiaTheme="minorEastAsia" w:hAnsiTheme="minorEastAsia" w:hint="eastAsia"/>
          <w:sz w:val="24"/>
        </w:rPr>
        <w:t>，</w:t>
      </w:r>
      <w:r w:rsidR="00CD4FA0" w:rsidRPr="00CD4FA0">
        <w:rPr>
          <w:rFonts w:asciiTheme="minorEastAsia" w:eastAsiaTheme="minorEastAsia" w:hAnsiTheme="minorEastAsia"/>
          <w:sz w:val="24"/>
        </w:rPr>
        <w:t>熟练运用Python、R等</w:t>
      </w:r>
      <w:r w:rsidR="00CD4FA0" w:rsidRPr="00E27F89">
        <w:rPr>
          <w:rFonts w:asciiTheme="minorEastAsia" w:eastAsiaTheme="minorEastAsia" w:hAnsiTheme="minorEastAsia" w:hint="eastAsia"/>
          <w:sz w:val="24"/>
        </w:rPr>
        <w:t>编程</w:t>
      </w:r>
      <w:r w:rsidR="00CD4FA0" w:rsidRPr="00CD4FA0">
        <w:rPr>
          <w:rFonts w:asciiTheme="minorEastAsia" w:eastAsiaTheme="minorEastAsia" w:hAnsiTheme="minorEastAsia"/>
          <w:sz w:val="24"/>
        </w:rPr>
        <w:t>工具进行数据分析与</w:t>
      </w:r>
      <w:r w:rsidR="00916A5E">
        <w:rPr>
          <w:rFonts w:asciiTheme="minorEastAsia" w:eastAsiaTheme="minorEastAsia" w:hAnsiTheme="minorEastAsia" w:hint="eastAsia"/>
          <w:sz w:val="24"/>
        </w:rPr>
        <w:t>决策</w:t>
      </w:r>
      <w:r w:rsidR="00CD4FA0" w:rsidRPr="00CD4FA0">
        <w:rPr>
          <w:rFonts w:asciiTheme="minorEastAsia" w:eastAsiaTheme="minorEastAsia" w:hAnsiTheme="minorEastAsia"/>
          <w:sz w:val="24"/>
        </w:rPr>
        <w:t>，能在</w:t>
      </w:r>
      <w:r w:rsidR="00916A5E">
        <w:rPr>
          <w:rFonts w:asciiTheme="minorEastAsia" w:eastAsiaTheme="minorEastAsia" w:hAnsiTheme="minorEastAsia" w:hint="eastAsia"/>
          <w:sz w:val="24"/>
        </w:rPr>
        <w:t>统计、</w:t>
      </w:r>
      <w:r w:rsidR="00CD4FA0" w:rsidRPr="00CD4FA0">
        <w:rPr>
          <w:rFonts w:asciiTheme="minorEastAsia" w:eastAsiaTheme="minorEastAsia" w:hAnsiTheme="minorEastAsia"/>
          <w:sz w:val="24"/>
        </w:rPr>
        <w:t>金融、</w:t>
      </w:r>
      <w:r w:rsidR="00916A5E">
        <w:rPr>
          <w:rFonts w:asciiTheme="minorEastAsia" w:eastAsiaTheme="minorEastAsia" w:hAnsiTheme="minorEastAsia" w:hint="eastAsia"/>
          <w:sz w:val="24"/>
        </w:rPr>
        <w:t>经济</w:t>
      </w:r>
      <w:r w:rsidR="00CD4FA0" w:rsidRPr="00CD4FA0">
        <w:rPr>
          <w:rFonts w:asciiTheme="minorEastAsia" w:eastAsiaTheme="minorEastAsia" w:hAnsiTheme="minorEastAsia"/>
          <w:sz w:val="24"/>
        </w:rPr>
        <w:t>等领域设计并实现智能算法</w:t>
      </w:r>
      <w:r w:rsidRPr="00E27F89">
        <w:rPr>
          <w:rFonts w:asciiTheme="minorEastAsia" w:eastAsiaTheme="minorEastAsia" w:hAnsiTheme="minorEastAsia" w:hint="eastAsia"/>
          <w:sz w:val="24"/>
        </w:rPr>
        <w:t>，毕业5年内成为业务骨干。</w:t>
      </w:r>
      <w:r w:rsidR="00CD4FA0" w:rsidRPr="00E27F89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88E9D47" w14:textId="4A03F7DC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目标2：职业发展目标：使学生在全面掌握</w:t>
      </w:r>
      <w:r w:rsidR="00CD4FA0" w:rsidRPr="00DC6E99">
        <w:rPr>
          <w:rStyle w:val="fontstyle01"/>
        </w:rPr>
        <w:t>数学</w:t>
      </w:r>
      <w:r w:rsidR="00CD4FA0">
        <w:rPr>
          <w:rStyle w:val="fontstyle01"/>
          <w:rFonts w:hint="eastAsia"/>
        </w:rPr>
        <w:t>、</w:t>
      </w:r>
      <w:r w:rsidR="00CD4FA0" w:rsidRPr="00DC6E99">
        <w:rPr>
          <w:rStyle w:val="fontstyle01"/>
        </w:rPr>
        <w:t>统计</w:t>
      </w:r>
      <w:r w:rsidR="00CD4FA0">
        <w:rPr>
          <w:rStyle w:val="fontstyle01"/>
          <w:rFonts w:hint="eastAsia"/>
        </w:rPr>
        <w:t>和人工智能</w:t>
      </w:r>
      <w:r w:rsidRPr="00E27F89">
        <w:rPr>
          <w:rFonts w:asciiTheme="minorEastAsia" w:eastAsiaTheme="minorEastAsia" w:hAnsiTheme="minorEastAsia" w:hint="eastAsia"/>
          <w:sz w:val="24"/>
        </w:rPr>
        <w:t>等理论和技术的基础上，依据市场需求及自身特长，把握</w:t>
      </w:r>
      <w:r w:rsidR="00916A5E">
        <w:rPr>
          <w:rFonts w:asciiTheme="minorEastAsia" w:eastAsiaTheme="minorEastAsia" w:hAnsiTheme="minorEastAsia" w:hint="eastAsia"/>
          <w:sz w:val="24"/>
        </w:rPr>
        <w:t>人工智能、</w:t>
      </w:r>
      <w:r w:rsidR="000E3004">
        <w:rPr>
          <w:rFonts w:asciiTheme="minorEastAsia" w:eastAsiaTheme="minorEastAsia" w:hAnsiTheme="minorEastAsia" w:hint="eastAsia"/>
          <w:sz w:val="24"/>
        </w:rPr>
        <w:t>数字经济、</w:t>
      </w:r>
      <w:r w:rsidR="00916A5E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发展方向，为自身职业发展制定明确目标和规划路径，快速成长为具备</w:t>
      </w:r>
      <w:r w:rsidR="000E3004">
        <w:rPr>
          <w:rFonts w:asciiTheme="minorEastAsia" w:eastAsiaTheme="minorEastAsia" w:hAnsiTheme="minorEastAsia" w:hint="eastAsia"/>
          <w:sz w:val="24"/>
        </w:rPr>
        <w:t>数据分析、</w:t>
      </w:r>
      <w:r w:rsidRPr="00E27F89">
        <w:rPr>
          <w:rFonts w:asciiTheme="minorEastAsia" w:eastAsiaTheme="minorEastAsia" w:hAnsiTheme="minorEastAsia" w:hint="eastAsia"/>
          <w:sz w:val="24"/>
        </w:rPr>
        <w:t>量化分析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能力的职能型、数字化人才。</w:t>
      </w:r>
    </w:p>
    <w:p w14:paraId="429F77B9" w14:textId="57699246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目标3：国际化视野目标：</w:t>
      </w:r>
      <w:r w:rsidR="00CE1EFF" w:rsidRPr="00E27F89">
        <w:rPr>
          <w:rFonts w:asciiTheme="minorEastAsia" w:eastAsiaTheme="minorEastAsia" w:hAnsiTheme="minorEastAsia" w:hint="eastAsia"/>
          <w:sz w:val="24"/>
        </w:rPr>
        <w:t>使学生</w:t>
      </w:r>
      <w:r w:rsidR="00CE1EFF" w:rsidRPr="00CE1EFF">
        <w:rPr>
          <w:rFonts w:asciiTheme="minorEastAsia" w:eastAsiaTheme="minorEastAsia" w:hAnsiTheme="minorEastAsia" w:hint="eastAsia"/>
          <w:sz w:val="24"/>
        </w:rPr>
        <w:t>掌握外语知识，能阅读</w:t>
      </w:r>
      <w:r w:rsidR="00626775">
        <w:rPr>
          <w:rFonts w:asciiTheme="minorEastAsia" w:eastAsiaTheme="minorEastAsia" w:hAnsiTheme="minorEastAsia" w:hint="eastAsia"/>
          <w:sz w:val="24"/>
        </w:rPr>
        <w:t>外文</w:t>
      </w:r>
      <w:r w:rsidR="00CE1EFF" w:rsidRPr="00CE1EFF">
        <w:rPr>
          <w:rFonts w:asciiTheme="minorEastAsia" w:eastAsiaTheme="minorEastAsia" w:hAnsiTheme="minorEastAsia" w:hint="eastAsia"/>
          <w:sz w:val="24"/>
        </w:rPr>
        <w:t>专业文献并参与国际学术交流。</w:t>
      </w:r>
      <w:r w:rsidRPr="00E27F89">
        <w:rPr>
          <w:rFonts w:asciiTheme="minorEastAsia" w:eastAsiaTheme="minorEastAsia" w:hAnsiTheme="minorEastAsia" w:hint="eastAsia"/>
          <w:sz w:val="24"/>
        </w:rPr>
        <w:t>通过本专业学习</w:t>
      </w:r>
      <w:r w:rsidR="000E3004">
        <w:rPr>
          <w:rFonts w:asciiTheme="minorEastAsia" w:eastAsiaTheme="minorEastAsia" w:hAnsiTheme="minorEastAsia" w:hint="eastAsia"/>
          <w:sz w:val="24"/>
        </w:rPr>
        <w:t>和</w:t>
      </w:r>
      <w:r w:rsidR="000E3004" w:rsidRPr="00E27F89">
        <w:rPr>
          <w:rFonts w:asciiTheme="minorEastAsia" w:eastAsiaTheme="minorEastAsia" w:hAnsiTheme="minorEastAsia" w:hint="eastAsia"/>
          <w:sz w:val="24"/>
        </w:rPr>
        <w:t>参与国际交流与合作项目</w:t>
      </w:r>
      <w:r w:rsidR="000E3004">
        <w:rPr>
          <w:rFonts w:asciiTheme="minorEastAsia" w:eastAsiaTheme="minorEastAsia" w:hAnsiTheme="minorEastAsia" w:hint="eastAsia"/>
          <w:sz w:val="24"/>
        </w:rPr>
        <w:t>，</w:t>
      </w:r>
      <w:r w:rsidRPr="00E27F89">
        <w:rPr>
          <w:rFonts w:asciiTheme="minorEastAsia" w:eastAsiaTheme="minorEastAsia" w:hAnsiTheme="minorEastAsia" w:hint="eastAsia"/>
          <w:sz w:val="24"/>
        </w:rPr>
        <w:t>使学生具备广阔的国际视野，</w:t>
      </w:r>
      <w:r w:rsidR="000E3004">
        <w:rPr>
          <w:rFonts w:asciiTheme="minorEastAsia" w:eastAsiaTheme="minorEastAsia" w:hAnsiTheme="minorEastAsia" w:hint="eastAsia"/>
          <w:sz w:val="24"/>
        </w:rPr>
        <w:t>了解专业</w:t>
      </w:r>
      <w:r w:rsidRPr="00E27F89">
        <w:rPr>
          <w:rFonts w:asciiTheme="minorEastAsia" w:eastAsiaTheme="minorEastAsia" w:hAnsiTheme="minorEastAsia" w:hint="eastAsia"/>
          <w:sz w:val="24"/>
        </w:rPr>
        <w:t>前沿</w:t>
      </w:r>
      <w:r w:rsidR="000E3004">
        <w:rPr>
          <w:rFonts w:asciiTheme="minorEastAsia" w:eastAsiaTheme="minorEastAsia" w:hAnsiTheme="minorEastAsia" w:hint="eastAsia"/>
          <w:sz w:val="24"/>
        </w:rPr>
        <w:t>动态</w:t>
      </w:r>
      <w:r w:rsidRPr="00E27F89">
        <w:rPr>
          <w:rFonts w:asciiTheme="minorEastAsia" w:eastAsiaTheme="minorEastAsia" w:hAnsiTheme="minorEastAsia" w:hint="eastAsia"/>
          <w:sz w:val="24"/>
        </w:rPr>
        <w:t>，具备跨文化交流能力。</w:t>
      </w:r>
    </w:p>
    <w:p w14:paraId="5342C1CC" w14:textId="001A933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目标4：</w:t>
      </w:r>
      <w:proofErr w:type="gramStart"/>
      <w:r w:rsidRPr="00E27F89">
        <w:rPr>
          <w:rFonts w:asciiTheme="minorEastAsia" w:eastAsiaTheme="minorEastAsia" w:hAnsiTheme="minorEastAsia" w:hint="eastAsia"/>
          <w:sz w:val="24"/>
        </w:rPr>
        <w:t>数智化</w:t>
      </w:r>
      <w:proofErr w:type="gramEnd"/>
      <w:r w:rsidRPr="00E27F89">
        <w:rPr>
          <w:rFonts w:asciiTheme="minorEastAsia" w:eastAsiaTheme="minorEastAsia" w:hAnsiTheme="minorEastAsia" w:hint="eastAsia"/>
          <w:sz w:val="24"/>
        </w:rPr>
        <w:t>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56E0A57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目标5：创新和发展培养目标：本专业着重培养学生</w:t>
      </w:r>
      <w:r w:rsidR="00626775" w:rsidRPr="00E27F89">
        <w:rPr>
          <w:rFonts w:asciiTheme="minorEastAsia" w:eastAsiaTheme="minorEastAsia" w:hAnsiTheme="minorEastAsia" w:hint="eastAsia"/>
          <w:sz w:val="24"/>
        </w:rPr>
        <w:t>深度融合</w:t>
      </w:r>
      <w:r w:rsidRPr="00E27F89">
        <w:rPr>
          <w:rFonts w:asciiTheme="minorEastAsia" w:eastAsiaTheme="minorEastAsia" w:hAnsiTheme="minorEastAsia" w:hint="eastAsia"/>
          <w:sz w:val="24"/>
        </w:rPr>
        <w:t>数学</w:t>
      </w:r>
      <w:r>
        <w:rPr>
          <w:rFonts w:asciiTheme="minorEastAsia" w:eastAsiaTheme="minorEastAsia" w:hAnsiTheme="minorEastAsia" w:hint="eastAsia"/>
          <w:sz w:val="24"/>
        </w:rPr>
        <w:t>、统计学</w:t>
      </w:r>
      <w:r w:rsidRPr="00E27F89">
        <w:rPr>
          <w:rFonts w:asciiTheme="minorEastAsia" w:eastAsiaTheme="minorEastAsia" w:hAnsiTheme="minorEastAsia" w:hint="eastAsia"/>
          <w:sz w:val="24"/>
        </w:rPr>
        <w:t>与</w:t>
      </w:r>
      <w:r w:rsidR="00CD4FA0">
        <w:rPr>
          <w:rFonts w:asciiTheme="minorEastAsia" w:eastAsiaTheme="minorEastAsia" w:hAnsiTheme="minorEastAsia" w:hint="eastAsia"/>
          <w:sz w:val="24"/>
        </w:rPr>
        <w:t>人工智能</w:t>
      </w:r>
      <w:r w:rsidRPr="00E27F89">
        <w:rPr>
          <w:rFonts w:asciiTheme="minorEastAsia" w:eastAsiaTheme="minorEastAsia" w:hAnsiTheme="minorEastAsia" w:hint="eastAsia"/>
          <w:sz w:val="24"/>
        </w:rPr>
        <w:t>的能力，具备较强的适应能力与创新精神，在</w:t>
      </w:r>
      <w:r w:rsidR="000E3004">
        <w:rPr>
          <w:rFonts w:asciiTheme="minorEastAsia" w:eastAsiaTheme="minorEastAsia" w:hAnsiTheme="minorEastAsia" w:hint="eastAsia"/>
          <w:sz w:val="24"/>
        </w:rPr>
        <w:t>人工智能、量化分析、数字经济和</w:t>
      </w:r>
      <w:r w:rsidRPr="00E27F89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领域发挥作用，能够运用创新思维解决实际问题，在就业市场中展现出显著的竞争优势。</w:t>
      </w:r>
      <w:r w:rsidR="008B4C1B">
        <w:rPr>
          <w:rFonts w:asciiTheme="minorEastAsia" w:eastAsiaTheme="minorEastAsia" w:hAnsiTheme="minorEastAsia" w:hint="eastAsia"/>
          <w:sz w:val="24"/>
        </w:rPr>
        <w:t>培养学生</w:t>
      </w:r>
      <w:r w:rsidR="008B4C1B" w:rsidRPr="005B5BC1">
        <w:rPr>
          <w:rFonts w:eastAsiaTheme="minorEastAsia" w:hint="eastAsia"/>
          <w:sz w:val="24"/>
        </w:rPr>
        <w:t>持续学习和自我提升的意识，</w:t>
      </w:r>
      <w:r w:rsidR="008B4C1B" w:rsidRPr="008B03B0">
        <w:rPr>
          <w:rFonts w:eastAsiaTheme="minorEastAsia"/>
          <w:color w:val="000000" w:themeColor="text1"/>
          <w:sz w:val="24"/>
        </w:rPr>
        <w:t>能够不断更新知识结构和技能水平</w:t>
      </w:r>
      <w:r w:rsidR="008B4C1B">
        <w:rPr>
          <w:rFonts w:eastAsiaTheme="minorEastAsia" w:hint="eastAsia"/>
          <w:color w:val="000000" w:themeColor="text1"/>
          <w:sz w:val="24"/>
        </w:rPr>
        <w:t>，</w:t>
      </w:r>
      <w:r w:rsidR="008B4C1B">
        <w:rPr>
          <w:rFonts w:ascii="宋体" w:hAnsi="宋体" w:hint="eastAsia"/>
          <w:bCs/>
          <w:kern w:val="0"/>
          <w:sz w:val="24"/>
        </w:rPr>
        <w:t>与时俱进，</w:t>
      </w:r>
      <w:r w:rsidR="008B4C1B" w:rsidRPr="005B5BC1"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E27F89" w:rsidRPr="00E27F89" w:rsidRDefault="00E27F89" w:rsidP="00E27F89">
      <w:pPr>
        <w:rPr>
          <w:rFonts w:eastAsiaTheme="minorEastAsia"/>
          <w:sz w:val="24"/>
        </w:rPr>
      </w:pPr>
    </w:p>
    <w:p w14:paraId="28954C70" w14:textId="0D816621" w:rsidR="00681A48" w:rsidRDefault="008453E1" w:rsidP="0012693A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681A48" w:rsidRDefault="008453E1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01E15E14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 w:rsidR="000A489A" w:rsidRPr="008B03B0">
        <w:rPr>
          <w:rFonts w:eastAsiaTheme="minorEastAsia" w:hint="eastAsia"/>
          <w:sz w:val="24"/>
        </w:rPr>
        <w:t>掌握数学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统计学</w:t>
      </w:r>
      <w:r w:rsidR="00DB5D98">
        <w:rPr>
          <w:rFonts w:eastAsiaTheme="minorEastAsia" w:hint="eastAsia"/>
          <w:sz w:val="24"/>
        </w:rPr>
        <w:t>和人工智能</w:t>
      </w:r>
      <w:r w:rsidR="000A489A" w:rsidRPr="008B03B0">
        <w:rPr>
          <w:rFonts w:eastAsiaTheme="minorEastAsia" w:hint="eastAsia"/>
          <w:sz w:val="24"/>
        </w:rPr>
        <w:t>的基本理论和方法，熟悉</w:t>
      </w:r>
      <w:r w:rsidR="00DB5D98" w:rsidRPr="008B03B0">
        <w:rPr>
          <w:rFonts w:eastAsiaTheme="minorEastAsia" w:hint="eastAsia"/>
          <w:sz w:val="24"/>
        </w:rPr>
        <w:t>计算机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经济</w:t>
      </w:r>
      <w:r w:rsidR="008D46D5">
        <w:rPr>
          <w:rFonts w:eastAsiaTheme="minorEastAsia" w:hint="eastAsia"/>
          <w:sz w:val="24"/>
        </w:rPr>
        <w:t>、金融</w:t>
      </w:r>
      <w:r w:rsidR="000A489A" w:rsidRPr="008B03B0">
        <w:rPr>
          <w:rFonts w:eastAsiaTheme="minorEastAsia" w:hint="eastAsia"/>
          <w:sz w:val="24"/>
        </w:rPr>
        <w:t>等领域的相关知识</w:t>
      </w:r>
      <w:r>
        <w:rPr>
          <w:rFonts w:eastAsiaTheme="minorEastAsia" w:hint="eastAsia"/>
          <w:sz w:val="24"/>
        </w:rPr>
        <w:t>；</w:t>
      </w:r>
    </w:p>
    <w:p w14:paraId="064C4C77" w14:textId="02E0B3E3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1.2 </w:t>
      </w:r>
      <w:r w:rsidR="008371CF" w:rsidRPr="008371CF">
        <w:rPr>
          <w:rFonts w:eastAsiaTheme="minorEastAsia"/>
          <w:sz w:val="24"/>
        </w:rPr>
        <w:t>掌握</w:t>
      </w:r>
      <w:r w:rsidR="008371CF" w:rsidRPr="008B03B0">
        <w:rPr>
          <w:rFonts w:eastAsiaTheme="minorEastAsia" w:hint="eastAsia"/>
          <w:sz w:val="24"/>
        </w:rPr>
        <w:t>一定的</w:t>
      </w:r>
      <w:r w:rsidR="008371CF" w:rsidRPr="008371CF">
        <w:rPr>
          <w:rFonts w:eastAsiaTheme="minorEastAsia"/>
          <w:sz w:val="24"/>
        </w:rPr>
        <w:t>数学</w:t>
      </w:r>
      <w:r w:rsidR="00DB5D98">
        <w:rPr>
          <w:rFonts w:eastAsiaTheme="minorEastAsia" w:hint="eastAsia"/>
          <w:sz w:val="24"/>
        </w:rPr>
        <w:t>、</w:t>
      </w:r>
      <w:r w:rsidR="008371CF" w:rsidRPr="008B03B0">
        <w:rPr>
          <w:rFonts w:eastAsiaTheme="minorEastAsia" w:hint="eastAsia"/>
          <w:sz w:val="24"/>
        </w:rPr>
        <w:t>统计</w:t>
      </w:r>
      <w:r w:rsidR="00DB5D98">
        <w:rPr>
          <w:rFonts w:eastAsiaTheme="minorEastAsia" w:hint="eastAsia"/>
          <w:sz w:val="24"/>
        </w:rPr>
        <w:t>和计算机</w:t>
      </w:r>
      <w:r w:rsidR="008371CF" w:rsidRPr="008B03B0">
        <w:rPr>
          <w:rFonts w:eastAsiaTheme="minorEastAsia" w:hint="eastAsia"/>
          <w:sz w:val="24"/>
        </w:rPr>
        <w:t>软件，具有</w:t>
      </w:r>
      <w:r w:rsidR="008371CF" w:rsidRPr="008371CF">
        <w:rPr>
          <w:rFonts w:eastAsiaTheme="minorEastAsia"/>
          <w:sz w:val="24"/>
        </w:rPr>
        <w:t>运用软件进行数学计算</w:t>
      </w:r>
      <w:r w:rsidR="008371CF" w:rsidRPr="008B03B0">
        <w:rPr>
          <w:rFonts w:eastAsiaTheme="minorEastAsia" w:hint="eastAsia"/>
          <w:sz w:val="24"/>
        </w:rPr>
        <w:t>、数学建模</w:t>
      </w:r>
      <w:r w:rsidR="008371CF" w:rsidRPr="008371CF">
        <w:rPr>
          <w:rFonts w:eastAsiaTheme="minorEastAsia"/>
          <w:sz w:val="24"/>
        </w:rPr>
        <w:t>和数据分析</w:t>
      </w:r>
      <w:r w:rsidR="008371CF" w:rsidRPr="008B03B0">
        <w:rPr>
          <w:rFonts w:eastAsiaTheme="minorEastAsia" w:hint="eastAsia"/>
          <w:sz w:val="24"/>
        </w:rPr>
        <w:t>解决实际问题，特别是</w:t>
      </w:r>
      <w:r w:rsidR="00185B60">
        <w:rPr>
          <w:rFonts w:eastAsiaTheme="minorEastAsia" w:hint="eastAsia"/>
          <w:sz w:val="24"/>
        </w:rPr>
        <w:t>经济管理中</w:t>
      </w:r>
      <w:r w:rsidR="008371CF" w:rsidRPr="008B03B0">
        <w:rPr>
          <w:rFonts w:eastAsiaTheme="minorEastAsia" w:hint="eastAsia"/>
          <w:sz w:val="24"/>
        </w:rPr>
        <w:t>定量分析的能力</w:t>
      </w:r>
      <w:r>
        <w:rPr>
          <w:rFonts w:eastAsiaTheme="minorEastAsia" w:hint="eastAsia"/>
          <w:sz w:val="24"/>
        </w:rPr>
        <w:t>；</w:t>
      </w:r>
    </w:p>
    <w:p w14:paraId="03713108" w14:textId="4C41BE92" w:rsidR="008B03B0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 w:rsidR="008371CF" w:rsidRPr="008371CF">
        <w:rPr>
          <w:rFonts w:eastAsiaTheme="minorEastAsia"/>
          <w:sz w:val="24"/>
        </w:rPr>
        <w:t>掌握外语知识</w:t>
      </w:r>
      <w:r w:rsidR="008371CF" w:rsidRPr="008B03B0">
        <w:rPr>
          <w:rFonts w:eastAsiaTheme="minorEastAsia" w:hint="eastAsia"/>
          <w:sz w:val="24"/>
        </w:rPr>
        <w:t>，</w:t>
      </w:r>
      <w:r w:rsidR="008371CF" w:rsidRPr="008371CF">
        <w:rPr>
          <w:rFonts w:eastAsiaTheme="minorEastAsia"/>
          <w:sz w:val="24"/>
        </w:rPr>
        <w:t>具备较</w:t>
      </w:r>
      <w:r w:rsidR="008371CF" w:rsidRPr="008B03B0">
        <w:rPr>
          <w:rFonts w:eastAsiaTheme="minorEastAsia" w:hint="eastAsia"/>
          <w:sz w:val="24"/>
        </w:rPr>
        <w:t>强</w:t>
      </w:r>
      <w:r w:rsidR="008371CF" w:rsidRPr="008371CF">
        <w:rPr>
          <w:rFonts w:eastAsiaTheme="minorEastAsia"/>
          <w:sz w:val="24"/>
        </w:rPr>
        <w:t>的外语听说读写能力，能够阅读和理解本专业领域</w:t>
      </w:r>
      <w:r w:rsidR="008371CF" w:rsidRPr="008371CF">
        <w:rPr>
          <w:rFonts w:eastAsiaTheme="minorEastAsia"/>
          <w:sz w:val="24"/>
        </w:rPr>
        <w:lastRenderedPageBreak/>
        <w:t>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B03B0" w:rsidRPr="0034700D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 w:rsidRPr="0034700D"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67766104" w:rsidR="008B03B0" w:rsidRPr="00BD1FFA" w:rsidRDefault="008B03B0" w:rsidP="0034700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34700D">
        <w:rPr>
          <w:rFonts w:asciiTheme="minorEastAsia" w:eastAsiaTheme="minorEastAsia" w:hAnsiTheme="minorEastAsia" w:cstheme="minorEastAsia"/>
          <w:sz w:val="24"/>
        </w:rPr>
        <w:t>2.1 自主学</w:t>
      </w:r>
      <w:r w:rsidRPr="00BD1FFA">
        <w:rPr>
          <w:rFonts w:eastAsiaTheme="minorEastAsia"/>
          <w:color w:val="000000" w:themeColor="text1"/>
          <w:sz w:val="24"/>
        </w:rPr>
        <w:t>习能力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Pr="008B03B0"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 w:rsidRPr="00BD1FFA">
        <w:rPr>
          <w:rFonts w:eastAsiaTheme="minorEastAsia" w:hint="eastAsia"/>
          <w:color w:val="000000" w:themeColor="text1"/>
          <w:sz w:val="24"/>
        </w:rPr>
        <w:t>理解终身学习的重要作用，具有不断学习的意识和精神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DC6E99">
        <w:rPr>
          <w:rFonts w:ascii="宋体" w:hAnsi="宋体" w:hint="eastAsia"/>
          <w:bCs/>
          <w:kern w:val="0"/>
          <w:sz w:val="24"/>
        </w:rPr>
        <w:t>对新的知识</w:t>
      </w:r>
      <w:r>
        <w:rPr>
          <w:rFonts w:ascii="宋体" w:hAnsi="宋体" w:hint="eastAsia"/>
          <w:bCs/>
          <w:kern w:val="0"/>
          <w:sz w:val="24"/>
        </w:rPr>
        <w:t>和方法</w:t>
      </w:r>
      <w:r w:rsidRPr="00DC6E99">
        <w:rPr>
          <w:rFonts w:ascii="宋体" w:hAnsi="宋体" w:hint="eastAsia"/>
          <w:bCs/>
          <w:kern w:val="0"/>
          <w:sz w:val="24"/>
        </w:rPr>
        <w:t>不断学习，提高工作效率。</w:t>
      </w:r>
    </w:p>
    <w:p w14:paraId="331509CC" w14:textId="02220B6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2.2 </w:t>
      </w:r>
      <w:r w:rsidRPr="00BD1FFA">
        <w:rPr>
          <w:rFonts w:eastAsiaTheme="minorEastAsia"/>
          <w:color w:val="000000" w:themeColor="text1"/>
          <w:sz w:val="24"/>
        </w:rPr>
        <w:t>沟通表达能力：</w:t>
      </w:r>
      <w:r w:rsidRPr="008B03B0">
        <w:rPr>
          <w:rFonts w:eastAsiaTheme="minorEastAsia"/>
          <w:color w:val="000000" w:themeColor="text1"/>
          <w:sz w:val="24"/>
        </w:rPr>
        <w:t>具备良好的沟通表达能力，能够清晰、准确地表达自己的想法和观点，与他人进行有效的沟通和协作</w:t>
      </w:r>
      <w:r w:rsidR="006E041E">
        <w:rPr>
          <w:rFonts w:eastAsiaTheme="minorEastAsia" w:hint="eastAsia"/>
          <w:color w:val="000000" w:themeColor="text1"/>
          <w:sz w:val="24"/>
        </w:rPr>
        <w:t>，</w:t>
      </w:r>
      <w:r w:rsidRPr="00BD1FFA">
        <w:rPr>
          <w:color w:val="000000" w:themeColor="text1"/>
          <w:sz w:val="24"/>
        </w:rPr>
        <w:t>具有团队精神与合作意识</w:t>
      </w:r>
      <w:r w:rsidRPr="00BD1FFA">
        <w:rPr>
          <w:rFonts w:hint="eastAsia"/>
          <w:color w:val="000000" w:themeColor="text1"/>
          <w:sz w:val="24"/>
        </w:rPr>
        <w:t>；</w:t>
      </w:r>
    </w:p>
    <w:p w14:paraId="4925AB2E" w14:textId="2FCCC32F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>2.3</w:t>
      </w:r>
      <w:r w:rsidRPr="00BD1FFA"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 w:rsidR="004351A6">
        <w:rPr>
          <w:rFonts w:eastAsiaTheme="minorEastAsia" w:hint="eastAsia"/>
          <w:color w:val="000000" w:themeColor="text1"/>
          <w:sz w:val="24"/>
        </w:rPr>
        <w:t>了解</w:t>
      </w:r>
      <w:r w:rsidRPr="00BD1FFA"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8B03B0">
        <w:rPr>
          <w:rFonts w:eastAsiaTheme="minorEastAsia"/>
          <w:color w:val="000000" w:themeColor="text1"/>
          <w:sz w:val="24"/>
        </w:rPr>
        <w:t>能够运用数学</w:t>
      </w:r>
      <w:r w:rsidR="00DB5D98">
        <w:rPr>
          <w:rFonts w:eastAsiaTheme="minorEastAsia" w:hint="eastAsia"/>
          <w:color w:val="000000" w:themeColor="text1"/>
          <w:sz w:val="24"/>
        </w:rPr>
        <w:t>、统计和人工智能等</w:t>
      </w:r>
      <w:r w:rsidRPr="008B03B0">
        <w:rPr>
          <w:rFonts w:eastAsiaTheme="minorEastAsia"/>
          <w:color w:val="000000" w:themeColor="text1"/>
          <w:sz w:val="24"/>
        </w:rPr>
        <w:t>理论和方法解决实际问题</w:t>
      </w:r>
      <w:r w:rsidR="004351A6"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0742F113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 w:hint="eastAsia"/>
          <w:color w:val="000000" w:themeColor="text1"/>
          <w:sz w:val="24"/>
        </w:rPr>
        <w:t>2.4</w:t>
      </w:r>
      <w:r w:rsidRPr="00BD1FFA">
        <w:rPr>
          <w:rFonts w:eastAsiaTheme="minorEastAsia"/>
          <w:color w:val="000000" w:themeColor="text1"/>
          <w:sz w:val="24"/>
        </w:rPr>
        <w:t>学术创新能力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="004351A6" w:rsidRPr="004351A6">
        <w:rPr>
          <w:rFonts w:eastAsiaTheme="minorEastAsia"/>
          <w:color w:val="000000" w:themeColor="text1"/>
          <w:sz w:val="24"/>
        </w:rPr>
        <w:t>具备</w:t>
      </w:r>
      <w:r w:rsidR="004351A6" w:rsidRPr="00BD1FFA">
        <w:rPr>
          <w:rFonts w:eastAsiaTheme="minorEastAsia" w:hint="eastAsia"/>
          <w:color w:val="000000" w:themeColor="text1"/>
          <w:sz w:val="24"/>
        </w:rPr>
        <w:t>文献和信息检索能力</w:t>
      </w:r>
      <w:r w:rsidR="004351A6">
        <w:rPr>
          <w:rFonts w:eastAsiaTheme="minorEastAsia" w:hint="eastAsia"/>
          <w:color w:val="000000" w:themeColor="text1"/>
          <w:sz w:val="24"/>
        </w:rPr>
        <w:t>、</w:t>
      </w:r>
      <w:r w:rsidR="004351A6" w:rsidRPr="004351A6">
        <w:rPr>
          <w:rFonts w:eastAsiaTheme="minorEastAsia"/>
          <w:color w:val="000000" w:themeColor="text1"/>
          <w:sz w:val="24"/>
        </w:rPr>
        <w:t>学术研究和创新能力，能够</w:t>
      </w:r>
      <w:r w:rsidR="004351A6" w:rsidRPr="00BD1FFA">
        <w:rPr>
          <w:rFonts w:eastAsiaTheme="minorEastAsia" w:hint="eastAsia"/>
          <w:color w:val="000000" w:themeColor="text1"/>
          <w:sz w:val="24"/>
        </w:rPr>
        <w:t>发现问题、分析问题</w:t>
      </w:r>
      <w:r w:rsidR="0034700D">
        <w:rPr>
          <w:rFonts w:eastAsiaTheme="minorEastAsia" w:hint="eastAsia"/>
          <w:color w:val="000000" w:themeColor="text1"/>
          <w:sz w:val="24"/>
        </w:rPr>
        <w:t>、</w:t>
      </w:r>
      <w:r w:rsidRPr="00BD1FFA">
        <w:rPr>
          <w:rFonts w:eastAsiaTheme="minorEastAsia" w:hint="eastAsia"/>
          <w:color w:val="000000" w:themeColor="text1"/>
          <w:sz w:val="24"/>
        </w:rPr>
        <w:t>解决实</w:t>
      </w:r>
      <w:r w:rsidR="0034700D">
        <w:rPr>
          <w:rFonts w:eastAsiaTheme="minorEastAsia" w:hint="eastAsia"/>
          <w:color w:val="000000" w:themeColor="text1"/>
          <w:sz w:val="24"/>
        </w:rPr>
        <w:t>际</w:t>
      </w:r>
      <w:r w:rsidRPr="00BD1FFA">
        <w:rPr>
          <w:rFonts w:eastAsiaTheme="minorEastAsia" w:hint="eastAsia"/>
          <w:color w:val="000000" w:themeColor="text1"/>
          <w:sz w:val="24"/>
        </w:rPr>
        <w:t>问题。</w:t>
      </w:r>
    </w:p>
    <w:p w14:paraId="312F0916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 w:rsidRPr="00BD1FFA">
        <w:rPr>
          <w:rFonts w:eastAsiaTheme="minorEastAsia"/>
          <w:b/>
          <w:bCs/>
          <w:color w:val="000000" w:themeColor="text1"/>
          <w:sz w:val="24"/>
        </w:rPr>
        <w:t>3</w:t>
      </w:r>
      <w:r w:rsidRPr="00BD1FFA"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3.1 </w:t>
      </w:r>
      <w:r w:rsidRPr="00BD1FFA">
        <w:rPr>
          <w:rFonts w:eastAsiaTheme="minorEastAsia"/>
          <w:color w:val="000000" w:themeColor="text1"/>
          <w:sz w:val="24"/>
        </w:rPr>
        <w:t>政治素质过硬：具备坚定的政治立场，积极</w:t>
      </w:r>
      <w:proofErr w:type="gramStart"/>
      <w:r w:rsidRPr="00BD1FFA">
        <w:rPr>
          <w:rFonts w:eastAsiaTheme="minorEastAsia"/>
          <w:color w:val="000000" w:themeColor="text1"/>
          <w:sz w:val="24"/>
        </w:rPr>
        <w:t>践行</w:t>
      </w:r>
      <w:proofErr w:type="gramEnd"/>
      <w:r w:rsidRPr="00BD1FFA">
        <w:rPr>
          <w:rFonts w:eastAsiaTheme="minorEastAsia"/>
          <w:color w:val="000000" w:themeColor="text1"/>
          <w:sz w:val="24"/>
        </w:rPr>
        <w:t>社会主义核心价值观</w:t>
      </w:r>
      <w:r w:rsidRPr="00BD1FFA"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3.2 </w:t>
      </w:r>
      <w:r w:rsidRPr="00BD1FFA"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 w:rsidRPr="00BD1FFA"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2E27126A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3.3 </w:t>
      </w:r>
      <w:r w:rsidRPr="00BD1FFA">
        <w:rPr>
          <w:rFonts w:eastAsiaTheme="minorEastAsia"/>
          <w:color w:val="000000" w:themeColor="text1"/>
          <w:sz w:val="24"/>
        </w:rPr>
        <w:t>富有职业精神：</w:t>
      </w:r>
      <w:r w:rsidR="00CB0923" w:rsidRPr="00DC6E99">
        <w:rPr>
          <w:rFonts w:hint="eastAsia"/>
          <w:sz w:val="24"/>
        </w:rPr>
        <w:t>自觉遵守职业道德规范，</w:t>
      </w:r>
      <w:r w:rsidR="00CB0923" w:rsidRPr="00CB0923">
        <w:rPr>
          <w:rFonts w:eastAsiaTheme="minorEastAsia"/>
          <w:color w:val="000000" w:themeColor="text1"/>
          <w:sz w:val="24"/>
        </w:rPr>
        <w:t>认真履行岗位职责</w:t>
      </w:r>
      <w:r w:rsidR="00CB0923">
        <w:rPr>
          <w:rFonts w:eastAsiaTheme="minorEastAsia" w:hint="eastAsia"/>
          <w:color w:val="000000" w:themeColor="text1"/>
          <w:sz w:val="24"/>
        </w:rPr>
        <w:t>和</w:t>
      </w:r>
      <w:r w:rsidR="00CB0923" w:rsidRPr="00DC6E99">
        <w:rPr>
          <w:rFonts w:hint="eastAsia"/>
          <w:sz w:val="24"/>
        </w:rPr>
        <w:t>社会责任</w:t>
      </w:r>
      <w:r w:rsidRPr="00BD1FFA">
        <w:rPr>
          <w:rFonts w:eastAsiaTheme="minorEastAsia"/>
          <w:color w:val="000000" w:themeColor="text1"/>
          <w:sz w:val="24"/>
        </w:rPr>
        <w:t>，</w:t>
      </w:r>
      <w:r w:rsidR="00CB0923" w:rsidRPr="00BD1FFA">
        <w:rPr>
          <w:rFonts w:eastAsiaTheme="minorEastAsia"/>
          <w:color w:val="000000" w:themeColor="text1"/>
          <w:sz w:val="24"/>
        </w:rPr>
        <w:t>保持高度的责任心和敬业精神</w:t>
      </w:r>
      <w:r w:rsidR="00CB0923">
        <w:rPr>
          <w:rFonts w:eastAsiaTheme="minorEastAsia" w:hint="eastAsia"/>
          <w:color w:val="000000" w:themeColor="text1"/>
          <w:sz w:val="24"/>
        </w:rPr>
        <w:t>，</w:t>
      </w:r>
      <w:r w:rsidR="00CB0923" w:rsidRPr="00CB0923">
        <w:rPr>
          <w:rFonts w:eastAsiaTheme="minorEastAsia"/>
          <w:color w:val="000000" w:themeColor="text1"/>
          <w:sz w:val="24"/>
        </w:rPr>
        <w:t>为企业和社会的发展做出贡献。</w:t>
      </w:r>
      <w:r w:rsidR="00CB0923" w:rsidRPr="00BD1FFA"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58AAE40D" w:rsidR="00CB0923" w:rsidRPr="00CB0923" w:rsidRDefault="008B03B0" w:rsidP="00CB0923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 w:rsidRPr="00BD1FFA">
        <w:rPr>
          <w:rFonts w:eastAsiaTheme="minorEastAsia"/>
          <w:color w:val="000000" w:themeColor="text1"/>
          <w:sz w:val="24"/>
        </w:rPr>
        <w:t xml:space="preserve">3.4 </w:t>
      </w:r>
      <w:r w:rsidRPr="00BD1FFA">
        <w:rPr>
          <w:rFonts w:eastAsiaTheme="minorEastAsia"/>
          <w:color w:val="000000" w:themeColor="text1"/>
          <w:sz w:val="24"/>
        </w:rPr>
        <w:t>体魄心理健康：</w:t>
      </w:r>
      <w:r w:rsidRPr="00BD1FFA">
        <w:rPr>
          <w:color w:val="000000" w:themeColor="text1"/>
          <w:sz w:val="24"/>
        </w:rPr>
        <w:t>具备健康的心理状态，能够积极面对生活中的挑战和困难，保持乐观向上的心态</w:t>
      </w:r>
      <w:r w:rsidRPr="00BD1FFA">
        <w:rPr>
          <w:rFonts w:hint="eastAsia"/>
          <w:color w:val="000000" w:themeColor="text1"/>
          <w:sz w:val="24"/>
        </w:rPr>
        <w:t>，</w:t>
      </w:r>
      <w:r w:rsidRPr="00BD1FFA">
        <w:rPr>
          <w:color w:val="000000" w:themeColor="text1"/>
          <w:sz w:val="24"/>
        </w:rPr>
        <w:t>为学习和工作提供坚实的身心保障。</w:t>
      </w:r>
    </w:p>
    <w:p w14:paraId="5CAE376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C731ED2" w:rsidR="00A24AD8" w:rsidRPr="0010453A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主干学科：</w:t>
      </w:r>
      <w:r w:rsidR="00940F3B" w:rsidRPr="0010453A">
        <w:rPr>
          <w:rFonts w:eastAsiaTheme="minorEastAsia" w:hint="eastAsia"/>
          <w:color w:val="000000" w:themeColor="text1"/>
          <w:sz w:val="24"/>
        </w:rPr>
        <w:t>数</w:t>
      </w:r>
      <w:r w:rsidRPr="0010453A">
        <w:rPr>
          <w:rFonts w:eastAsiaTheme="minorEastAsia"/>
          <w:color w:val="000000" w:themeColor="text1"/>
          <w:sz w:val="24"/>
        </w:rPr>
        <w:t>学、</w:t>
      </w:r>
      <w:r w:rsidR="00940F3B" w:rsidRPr="0010453A">
        <w:rPr>
          <w:rFonts w:eastAsiaTheme="minorEastAsia" w:hint="eastAsia"/>
          <w:color w:val="000000" w:themeColor="text1"/>
          <w:sz w:val="24"/>
        </w:rPr>
        <w:t>统计学、</w:t>
      </w:r>
      <w:r w:rsidR="00185B60">
        <w:rPr>
          <w:rFonts w:eastAsiaTheme="minorEastAsia" w:hint="eastAsia"/>
          <w:color w:val="000000" w:themeColor="text1"/>
          <w:sz w:val="24"/>
        </w:rPr>
        <w:t>计算机科学</w:t>
      </w:r>
    </w:p>
    <w:p w14:paraId="0E9C54D4" w14:textId="063AB090" w:rsidR="00940F3B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核心课程</w:t>
      </w:r>
    </w:p>
    <w:p w14:paraId="6E136AAE" w14:textId="5EAE731B" w:rsidR="00CE1EFF" w:rsidRPr="00B2793F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 w:rsidRPr="00B2793F">
        <w:rPr>
          <w:rFonts w:eastAsiaTheme="minorEastAsia"/>
          <w:color w:val="000000" w:themeColor="text1"/>
          <w:sz w:val="24"/>
        </w:rPr>
        <w:t>类：</w:t>
      </w:r>
      <w:r w:rsidRPr="00B2793F">
        <w:rPr>
          <w:rFonts w:eastAsiaTheme="minorEastAsia"/>
          <w:color w:val="000000" w:themeColor="text1"/>
          <w:sz w:val="24"/>
        </w:rPr>
        <w:t xml:space="preserve"> </w:t>
      </w:r>
      <w:r w:rsidR="00CE1EFF" w:rsidRPr="00CE1EFF">
        <w:rPr>
          <w:rFonts w:eastAsiaTheme="minorEastAsia"/>
          <w:color w:val="000000" w:themeColor="text1"/>
          <w:sz w:val="24"/>
        </w:rPr>
        <w:t>数学分析、高等代数与几何、概率论、实变函数、应用泛函分析、常微分方程、优化方法、数值分析、复变函数、抽象代数</w:t>
      </w:r>
      <w:r w:rsidR="00EA390E" w:rsidRPr="0010453A">
        <w:rPr>
          <w:rFonts w:eastAsiaTheme="minorEastAsia" w:hint="eastAsia"/>
          <w:color w:val="000000" w:themeColor="text1"/>
          <w:sz w:val="24"/>
        </w:rPr>
        <w:t>、</w:t>
      </w:r>
      <w:r w:rsidR="00EA390E">
        <w:rPr>
          <w:rFonts w:eastAsiaTheme="minorEastAsia" w:hint="eastAsia"/>
          <w:color w:val="000000" w:themeColor="text1"/>
          <w:sz w:val="24"/>
        </w:rPr>
        <w:t>偏微分方程、</w:t>
      </w:r>
      <w:r w:rsidR="00EA390E" w:rsidRPr="00EA390E">
        <w:rPr>
          <w:rFonts w:eastAsiaTheme="minorEastAsia" w:hint="eastAsia"/>
          <w:color w:val="000000" w:themeColor="text1"/>
          <w:sz w:val="24"/>
        </w:rPr>
        <w:t>数学模型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0A76E348" w14:textId="77777777" w:rsidR="00EA390E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统计类：</w:t>
      </w:r>
      <w:r w:rsidRPr="0010453A"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10453A">
        <w:rPr>
          <w:rFonts w:eastAsiaTheme="minorEastAsia"/>
          <w:color w:val="000000" w:themeColor="text1"/>
          <w:sz w:val="24"/>
        </w:rPr>
        <w:t>随机过程、多元统计分析</w:t>
      </w:r>
      <w:r w:rsidRPr="0010453A">
        <w:rPr>
          <w:rFonts w:eastAsiaTheme="minorEastAsia" w:hint="eastAsia"/>
          <w:color w:val="000000" w:themeColor="text1"/>
          <w:sz w:val="24"/>
        </w:rPr>
        <w:t>、回归分析、</w:t>
      </w:r>
      <w:r w:rsidRPr="0010453A">
        <w:rPr>
          <w:rFonts w:eastAsiaTheme="minorEastAsia"/>
          <w:color w:val="000000" w:themeColor="text1"/>
          <w:sz w:val="24"/>
        </w:rPr>
        <w:t>时间序列</w:t>
      </w:r>
      <w:r w:rsidRPr="0010453A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、神经网络与深度学习</w:t>
      </w:r>
      <w:r w:rsidR="00EA390E">
        <w:rPr>
          <w:rFonts w:eastAsiaTheme="minorEastAsia" w:hint="eastAsia"/>
          <w:color w:val="000000" w:themeColor="text1"/>
          <w:sz w:val="24"/>
        </w:rPr>
        <w:t>、</w:t>
      </w:r>
      <w:r w:rsidR="00EA390E" w:rsidRPr="00EA390E">
        <w:rPr>
          <w:rFonts w:eastAsiaTheme="minorEastAsia"/>
          <w:color w:val="000000" w:themeColor="text1"/>
          <w:sz w:val="24"/>
        </w:rPr>
        <w:t>贝叶斯统计（双语）、非参数统计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62341766" w14:textId="1346428E" w:rsidR="00B2793F" w:rsidRDefault="00EA390E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人工智能类</w:t>
      </w:r>
      <w:r w:rsidR="00B2793F">
        <w:rPr>
          <w:rFonts w:eastAsiaTheme="minorEastAsia" w:hint="eastAsia"/>
          <w:color w:val="000000" w:themeColor="text1"/>
          <w:sz w:val="24"/>
        </w:rPr>
        <w:t>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 w:rsidR="00EA7A77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机器学习、神经网络与深度学习、人工智能中的数学方法、数据库原理与</w:t>
      </w:r>
      <w:r w:rsidRPr="00CE1EFF">
        <w:rPr>
          <w:rFonts w:eastAsiaTheme="minorEastAsia"/>
          <w:color w:val="000000" w:themeColor="text1"/>
          <w:sz w:val="24"/>
        </w:rPr>
        <w:t>SQL</w:t>
      </w:r>
      <w:r w:rsidRPr="00CE1EFF">
        <w:rPr>
          <w:rFonts w:eastAsiaTheme="minorEastAsia"/>
          <w:color w:val="000000" w:themeColor="text1"/>
          <w:sz w:val="24"/>
        </w:rPr>
        <w:t>实践、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B2793F" w:rsidRPr="00EA390E">
        <w:rPr>
          <w:rFonts w:eastAsiaTheme="minorEastAsia" w:hint="eastAsia"/>
          <w:color w:val="000000" w:themeColor="text1"/>
          <w:sz w:val="24"/>
        </w:rPr>
        <w:t>；</w:t>
      </w:r>
    </w:p>
    <w:p w14:paraId="36B8DE79" w14:textId="77777777" w:rsidR="00185B60" w:rsidRDefault="00185B60" w:rsidP="00185B60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</w:t>
      </w:r>
      <w:r w:rsidRPr="00EA390E">
        <w:rPr>
          <w:rFonts w:eastAsiaTheme="minorEastAsia" w:hint="eastAsia"/>
          <w:color w:val="000000" w:themeColor="text1"/>
          <w:sz w:val="24"/>
        </w:rPr>
        <w:t>Linux</w:t>
      </w:r>
      <w:r w:rsidRPr="00EA390E">
        <w:rPr>
          <w:rFonts w:eastAsiaTheme="minorEastAsia" w:hint="eastAsia"/>
          <w:color w:val="000000" w:themeColor="text1"/>
          <w:sz w:val="24"/>
        </w:rPr>
        <w:t>系统与</w:t>
      </w:r>
      <w:r w:rsidRPr="00EA390E">
        <w:rPr>
          <w:rFonts w:eastAsiaTheme="minorEastAsia" w:hint="eastAsia"/>
          <w:color w:val="000000" w:themeColor="text1"/>
          <w:sz w:val="24"/>
        </w:rPr>
        <w:t>c</w:t>
      </w:r>
      <w:r w:rsidRPr="00EA390E">
        <w:rPr>
          <w:rFonts w:eastAsiaTheme="minorEastAsia" w:hint="eastAsia"/>
          <w:color w:val="000000" w:themeColor="text1"/>
          <w:sz w:val="24"/>
        </w:rPr>
        <w:t>语言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Python</w:t>
      </w:r>
      <w:r w:rsidRPr="00CE1EFF">
        <w:rPr>
          <w:rFonts w:eastAsiaTheme="minorEastAsia"/>
          <w:color w:val="000000" w:themeColor="text1"/>
          <w:sz w:val="24"/>
        </w:rPr>
        <w:t>数据分析、统计编程基础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6C8B0325" w14:textId="4AD2E47D" w:rsidR="00B2793F" w:rsidRDefault="00EA390E" w:rsidP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</w:t>
      </w:r>
      <w:r w:rsidR="00B2793F">
        <w:rPr>
          <w:rFonts w:eastAsiaTheme="minorEastAsia" w:hint="eastAsia"/>
          <w:color w:val="000000" w:themeColor="text1"/>
          <w:sz w:val="24"/>
        </w:rPr>
        <w:t>金融</w:t>
      </w:r>
      <w:r w:rsidR="00B2793F" w:rsidRPr="00B2793F">
        <w:rPr>
          <w:rFonts w:eastAsiaTheme="minorEastAsia"/>
          <w:color w:val="000000" w:themeColor="text1"/>
          <w:sz w:val="24"/>
        </w:rPr>
        <w:t>类：经济学原理</w:t>
      </w:r>
      <w:r w:rsidR="00B2793F">
        <w:rPr>
          <w:rFonts w:eastAsiaTheme="minorEastAsia" w:hint="eastAsia"/>
          <w:color w:val="000000" w:themeColor="text1"/>
          <w:sz w:val="24"/>
        </w:rPr>
        <w:t>、</w:t>
      </w:r>
      <w:r w:rsidR="00B2793F" w:rsidRPr="0010453A">
        <w:rPr>
          <w:rFonts w:eastAsiaTheme="minorEastAsia"/>
          <w:color w:val="000000" w:themeColor="text1"/>
          <w:sz w:val="24"/>
        </w:rPr>
        <w:t>金融数学</w:t>
      </w:r>
      <w:r w:rsidR="00B2793F" w:rsidRPr="0010453A"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 w:hint="eastAsia"/>
          <w:color w:val="000000" w:themeColor="text1"/>
          <w:sz w:val="24"/>
        </w:rPr>
        <w:t>。</w:t>
      </w:r>
    </w:p>
    <w:p w14:paraId="2335EAA0" w14:textId="04185D9B" w:rsidR="00681A48" w:rsidRDefault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4EB8E894" w:rsidR="00E84E38" w:rsidRPr="00ED09E1" w:rsidRDefault="006018F7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通识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基础</w:t>
      </w:r>
      <w:r w:rsidR="00ED09E1" w:rsidRPr="00ED09E1">
        <w:rPr>
          <w:rFonts w:eastAsiaTheme="minorEastAsia" w:hint="eastAsia"/>
          <w:color w:val="000000" w:themeColor="text1"/>
          <w:sz w:val="24"/>
        </w:rPr>
        <w:t>：</w:t>
      </w:r>
      <w:r w:rsidR="00E84E38" w:rsidRPr="00ED09E1">
        <w:rPr>
          <w:rFonts w:eastAsiaTheme="minorEastAsia"/>
          <w:color w:val="000000" w:themeColor="text1"/>
          <w:sz w:val="24"/>
        </w:rPr>
        <w:t>以通识教育课程为</w:t>
      </w:r>
      <w:r w:rsidR="00E84E38" w:rsidRPr="00ED09E1">
        <w:rPr>
          <w:rFonts w:eastAsiaTheme="minorEastAsia" w:hint="eastAsia"/>
          <w:color w:val="000000" w:themeColor="text1"/>
          <w:sz w:val="24"/>
        </w:rPr>
        <w:t>基础</w:t>
      </w:r>
      <w:r w:rsidR="00E84E38" w:rsidRPr="00ED09E1"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B44580" w:rsidR="00FB0596" w:rsidRDefault="006161C2" w:rsidP="00FB0596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数理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核心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ED09E1">
        <w:rPr>
          <w:rFonts w:eastAsiaTheme="minorEastAsia" w:hint="eastAsia"/>
          <w:color w:val="000000" w:themeColor="text1"/>
          <w:sz w:val="24"/>
        </w:rPr>
        <w:t>以</w:t>
      </w:r>
      <w:r w:rsidR="00A25BE1" w:rsidRPr="00A25BE1">
        <w:rPr>
          <w:rFonts w:eastAsiaTheme="minorEastAsia"/>
          <w:color w:val="000000" w:themeColor="text1"/>
          <w:sz w:val="24"/>
        </w:rPr>
        <w:t>数学与统计</w:t>
      </w:r>
      <w:r w:rsidR="00ED09E1">
        <w:rPr>
          <w:rFonts w:eastAsiaTheme="minorEastAsia" w:hint="eastAsia"/>
          <w:color w:val="000000" w:themeColor="text1"/>
          <w:sz w:val="24"/>
        </w:rPr>
        <w:t>为</w:t>
      </w:r>
      <w:r w:rsidR="00363F7F">
        <w:rPr>
          <w:rFonts w:eastAsiaTheme="minorEastAsia" w:hint="eastAsia"/>
          <w:color w:val="000000" w:themeColor="text1"/>
          <w:sz w:val="24"/>
        </w:rPr>
        <w:t>核心</w:t>
      </w:r>
      <w:r w:rsidR="00ED09E1">
        <w:rPr>
          <w:rFonts w:eastAsiaTheme="minorEastAsia" w:hint="eastAsia"/>
          <w:color w:val="000000" w:themeColor="text1"/>
          <w:sz w:val="24"/>
        </w:rPr>
        <w:t>，</w:t>
      </w:r>
      <w:r w:rsidR="00363F7F">
        <w:rPr>
          <w:rFonts w:eastAsiaTheme="minorEastAsia" w:hint="eastAsia"/>
          <w:color w:val="000000" w:themeColor="text1"/>
          <w:sz w:val="24"/>
        </w:rPr>
        <w:t>重在</w:t>
      </w:r>
      <w:r w:rsidR="00E84E38">
        <w:rPr>
          <w:rFonts w:eastAsiaTheme="minorEastAsia" w:hint="eastAsia"/>
          <w:color w:val="000000" w:themeColor="text1"/>
          <w:sz w:val="24"/>
        </w:rPr>
        <w:t>培养学生的</w:t>
      </w:r>
      <w:r w:rsidR="008871F7">
        <w:rPr>
          <w:rFonts w:eastAsiaTheme="minorEastAsia" w:hint="eastAsia"/>
          <w:color w:val="000000" w:themeColor="text1"/>
          <w:sz w:val="24"/>
        </w:rPr>
        <w:t>数理</w:t>
      </w:r>
      <w:r w:rsidR="00E84E38">
        <w:rPr>
          <w:rFonts w:eastAsiaTheme="minorEastAsia" w:hint="eastAsia"/>
          <w:color w:val="000000" w:themeColor="text1"/>
          <w:sz w:val="24"/>
        </w:rPr>
        <w:t>基础</w:t>
      </w:r>
      <w:r w:rsidR="00ED09E1">
        <w:rPr>
          <w:rFonts w:eastAsiaTheme="minorEastAsia" w:hint="eastAsia"/>
          <w:color w:val="000000" w:themeColor="text1"/>
          <w:sz w:val="24"/>
        </w:rPr>
        <w:t>。</w:t>
      </w:r>
      <w:r w:rsidR="00E84E38" w:rsidRPr="00B2793F"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14562DD2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数学分析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CB52BA">
        <w:rPr>
          <w:rFonts w:eastAsiaTheme="minorEastAsia" w:hint="eastAsia"/>
          <w:color w:val="000000" w:themeColor="text1"/>
          <w:sz w:val="24"/>
        </w:rPr>
        <w:t>复</w:t>
      </w:r>
      <w:r w:rsidRPr="00A25BE1">
        <w:rPr>
          <w:rFonts w:eastAsiaTheme="minorEastAsia" w:hint="eastAsia"/>
          <w:color w:val="000000" w:themeColor="text1"/>
          <w:sz w:val="24"/>
        </w:rPr>
        <w:t>变函数、</w:t>
      </w:r>
      <w:r w:rsidR="00CB52BA">
        <w:rPr>
          <w:rFonts w:eastAsiaTheme="minorEastAsia" w:hint="eastAsia"/>
          <w:color w:val="000000" w:themeColor="text1"/>
          <w:sz w:val="24"/>
        </w:rPr>
        <w:t>实</w:t>
      </w:r>
      <w:r w:rsidRPr="00A25BE1">
        <w:rPr>
          <w:rFonts w:eastAsiaTheme="minorEastAsia" w:hint="eastAsia"/>
          <w:color w:val="000000" w:themeColor="text1"/>
          <w:sz w:val="24"/>
        </w:rPr>
        <w:t>变函数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数值分析</w:t>
      </w:r>
    </w:p>
    <w:p w14:paraId="65D665E1" w14:textId="324D8AEE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高等代数与几何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EA7A77">
        <w:rPr>
          <w:rFonts w:eastAsiaTheme="minorEastAsia" w:hint="eastAsia"/>
          <w:color w:val="000000" w:themeColor="text1"/>
          <w:sz w:val="24"/>
        </w:rPr>
        <w:t>抽象代数、</w:t>
      </w:r>
      <w:r w:rsidRPr="00A25BE1">
        <w:rPr>
          <w:rFonts w:eastAsiaTheme="minorEastAsia" w:hint="eastAsia"/>
          <w:color w:val="000000" w:themeColor="text1"/>
          <w:sz w:val="24"/>
        </w:rPr>
        <w:t>应用泛函分析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优化方法</w:t>
      </w:r>
      <w:r w:rsidR="00D20E14">
        <w:rPr>
          <w:rFonts w:eastAsiaTheme="minorEastAsia" w:hint="eastAsia"/>
          <w:color w:val="000000" w:themeColor="text1"/>
          <w:sz w:val="24"/>
        </w:rPr>
        <w:t>、</w:t>
      </w:r>
      <w:r w:rsidR="00D20E14">
        <w:rPr>
          <w:rFonts w:eastAsiaTheme="minorEastAsia" w:hint="eastAsia"/>
          <w:color w:val="000000" w:themeColor="text1"/>
          <w:sz w:val="24"/>
        </w:rPr>
        <w:t>多元统计分析</w:t>
      </w:r>
    </w:p>
    <w:p w14:paraId="7E3D70A4" w14:textId="07551C5B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常微分方程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概率论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数理统计→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随机过程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多元统计分析、回归分析→时间序列分析</w:t>
      </w:r>
    </w:p>
    <w:p w14:paraId="199CEF3B" w14:textId="31EC25A7" w:rsidR="006161C2" w:rsidRDefault="006161C2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人工智能技术：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AD42DB">
        <w:rPr>
          <w:rFonts w:eastAsiaTheme="minorEastAsia" w:hint="eastAsia"/>
          <w:color w:val="000000" w:themeColor="text1"/>
          <w:sz w:val="24"/>
        </w:rPr>
        <w:t>等课程</w:t>
      </w:r>
      <w:r w:rsidR="00EA7A77">
        <w:rPr>
          <w:rFonts w:eastAsiaTheme="minorEastAsia" w:hint="eastAsia"/>
          <w:color w:val="000000" w:themeColor="text1"/>
          <w:sz w:val="24"/>
        </w:rPr>
        <w:t>，</w:t>
      </w:r>
      <w:r w:rsidR="00AD42DB">
        <w:rPr>
          <w:rFonts w:eastAsiaTheme="minorEastAsia" w:hint="eastAsia"/>
          <w:color w:val="000000" w:themeColor="text1"/>
          <w:sz w:val="24"/>
        </w:rPr>
        <w:t>为人工智能技术在金融科技、数字经济中的应用奠定基础。</w:t>
      </w:r>
    </w:p>
    <w:p w14:paraId="68D20AF2" w14:textId="42BBDB7A" w:rsidR="00A25BE1" w:rsidRPr="00ED09E1" w:rsidRDefault="00ED09E1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交叉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融合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B2793F">
        <w:rPr>
          <w:rFonts w:eastAsiaTheme="minorEastAsia"/>
          <w:color w:val="000000" w:themeColor="text1"/>
          <w:sz w:val="24"/>
        </w:rPr>
        <w:t>经济学原理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6161C2" w:rsidRPr="0010453A">
        <w:rPr>
          <w:rFonts w:eastAsiaTheme="minorEastAsia"/>
          <w:color w:val="000000" w:themeColor="text1"/>
          <w:sz w:val="24"/>
        </w:rPr>
        <w:t>金融数学</w:t>
      </w:r>
      <w:r w:rsidR="006161C2" w:rsidRPr="0010453A">
        <w:rPr>
          <w:rFonts w:eastAsiaTheme="minorEastAsia" w:hint="eastAsia"/>
          <w:color w:val="000000" w:themeColor="text1"/>
          <w:sz w:val="24"/>
        </w:rPr>
        <w:t>（双语）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人工智能中的数学方法</w:t>
      </w:r>
      <w:r w:rsidR="006161C2">
        <w:rPr>
          <w:rFonts w:eastAsiaTheme="minorEastAsia" w:hint="eastAsia"/>
          <w:color w:val="000000" w:themeColor="text1"/>
          <w:sz w:val="24"/>
        </w:rPr>
        <w:t>等课程促进数学、统计与</w:t>
      </w:r>
      <w:r w:rsidR="000E0586">
        <w:rPr>
          <w:rFonts w:eastAsiaTheme="minorEastAsia" w:hint="eastAsia"/>
          <w:color w:val="000000" w:themeColor="text1"/>
          <w:sz w:val="24"/>
        </w:rPr>
        <w:t>人工智能、</w:t>
      </w:r>
      <w:r w:rsidR="006161C2">
        <w:rPr>
          <w:rFonts w:eastAsiaTheme="minorEastAsia" w:hint="eastAsia"/>
          <w:color w:val="000000" w:themeColor="text1"/>
          <w:sz w:val="24"/>
        </w:rPr>
        <w:t>经济、金融的知识融合，</w:t>
      </w:r>
      <w:r w:rsidR="00AD42DB">
        <w:rPr>
          <w:rFonts w:eastAsiaTheme="minorEastAsia" w:hint="eastAsia"/>
          <w:color w:val="000000" w:themeColor="text1"/>
          <w:sz w:val="24"/>
        </w:rPr>
        <w:t>助力</w:t>
      </w:r>
      <w:r w:rsidR="006161C2">
        <w:rPr>
          <w:rFonts w:eastAsiaTheme="minorEastAsia" w:hint="eastAsia"/>
          <w:color w:val="000000" w:themeColor="text1"/>
          <w:sz w:val="24"/>
        </w:rPr>
        <w:t>数字经济、金融科技等</w:t>
      </w:r>
      <w:r w:rsidR="00514E9A">
        <w:rPr>
          <w:rFonts w:eastAsiaTheme="minorEastAsia" w:hint="eastAsia"/>
          <w:color w:val="000000" w:themeColor="text1"/>
          <w:sz w:val="24"/>
        </w:rPr>
        <w:t>发展</w:t>
      </w:r>
      <w:r w:rsidR="006161C2">
        <w:rPr>
          <w:rFonts w:eastAsiaTheme="minorEastAsia" w:hint="eastAsia"/>
          <w:color w:val="000000" w:themeColor="text1"/>
          <w:sz w:val="24"/>
        </w:rPr>
        <w:t>。</w:t>
      </w:r>
    </w:p>
    <w:p w14:paraId="71E28050" w14:textId="0AFDF335" w:rsidR="00ED09E1" w:rsidRDefault="000C5EBA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工具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运用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EA390E">
        <w:rPr>
          <w:rFonts w:eastAsiaTheme="minorEastAsia" w:hint="eastAsia"/>
          <w:color w:val="000000" w:themeColor="text1"/>
          <w:sz w:val="24"/>
        </w:rPr>
        <w:t>Linux</w:t>
      </w:r>
      <w:r w:rsidR="006161C2" w:rsidRPr="00EA390E">
        <w:rPr>
          <w:rFonts w:eastAsiaTheme="minorEastAsia" w:hint="eastAsia"/>
          <w:color w:val="000000" w:themeColor="text1"/>
          <w:sz w:val="24"/>
        </w:rPr>
        <w:t>系统与</w:t>
      </w:r>
      <w:r w:rsidR="006161C2" w:rsidRPr="00EA390E">
        <w:rPr>
          <w:rFonts w:eastAsiaTheme="minorEastAsia" w:hint="eastAsia"/>
          <w:color w:val="000000" w:themeColor="text1"/>
          <w:sz w:val="24"/>
        </w:rPr>
        <w:t>c</w:t>
      </w:r>
      <w:r w:rsidR="006161C2" w:rsidRPr="00EA390E">
        <w:rPr>
          <w:rFonts w:eastAsiaTheme="minorEastAsia" w:hint="eastAsia"/>
          <w:color w:val="000000" w:themeColor="text1"/>
          <w:sz w:val="24"/>
        </w:rPr>
        <w:t>语言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统计编程基础</w:t>
      </w:r>
      <w:r w:rsidR="00363F7F"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363F7F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Python</w:t>
      </w:r>
      <w:r w:rsidR="00363F7F" w:rsidRPr="00A25BE1">
        <w:rPr>
          <w:rFonts w:eastAsiaTheme="minorEastAsia" w:hint="eastAsia"/>
          <w:color w:val="000000" w:themeColor="text1"/>
          <w:sz w:val="24"/>
        </w:rPr>
        <w:t>数据分析</w:t>
      </w:r>
      <w:r w:rsidR="00720C97">
        <w:rPr>
          <w:rFonts w:eastAsiaTheme="minorEastAsia" w:hint="eastAsia"/>
          <w:color w:val="000000" w:themeColor="text1"/>
          <w:sz w:val="24"/>
        </w:rPr>
        <w:t>、</w:t>
      </w:r>
      <w:r w:rsidR="00720C97" w:rsidRPr="00CE1EFF">
        <w:rPr>
          <w:rFonts w:eastAsiaTheme="minorEastAsia"/>
          <w:color w:val="000000" w:themeColor="text1"/>
          <w:sz w:val="24"/>
        </w:rPr>
        <w:t>数据库原理与</w:t>
      </w:r>
      <w:r w:rsidR="00720C97" w:rsidRPr="00CE1EFF">
        <w:rPr>
          <w:rFonts w:eastAsiaTheme="minorEastAsia"/>
          <w:color w:val="000000" w:themeColor="text1"/>
          <w:sz w:val="24"/>
        </w:rPr>
        <w:t>SQL</w:t>
      </w:r>
      <w:r w:rsidR="00720C97" w:rsidRPr="00CE1EFF">
        <w:rPr>
          <w:rFonts w:eastAsiaTheme="minorEastAsia"/>
          <w:color w:val="000000" w:themeColor="text1"/>
          <w:sz w:val="24"/>
        </w:rPr>
        <w:t>实践</w:t>
      </w:r>
      <w:r w:rsidR="00FB0596">
        <w:rPr>
          <w:rFonts w:eastAsiaTheme="minorEastAsia" w:hint="eastAsia"/>
          <w:color w:val="000000" w:themeColor="text1"/>
          <w:sz w:val="24"/>
        </w:rPr>
        <w:t>等</w:t>
      </w:r>
      <w:r w:rsidR="00363F7F">
        <w:rPr>
          <w:rFonts w:eastAsiaTheme="minorEastAsia" w:hint="eastAsia"/>
          <w:color w:val="000000" w:themeColor="text1"/>
          <w:sz w:val="24"/>
        </w:rPr>
        <w:t>课程培养学生的软件和编程能力，</w:t>
      </w:r>
      <w:r w:rsidR="00ED09E1">
        <w:rPr>
          <w:rFonts w:eastAsiaTheme="minorEastAsia" w:hint="eastAsia"/>
          <w:color w:val="000000" w:themeColor="text1"/>
          <w:sz w:val="24"/>
        </w:rPr>
        <w:t>为量化金融</w:t>
      </w:r>
      <w:r w:rsidR="005F5C3D">
        <w:rPr>
          <w:rFonts w:eastAsiaTheme="minorEastAsia" w:hint="eastAsia"/>
          <w:color w:val="000000" w:themeColor="text1"/>
          <w:sz w:val="24"/>
        </w:rPr>
        <w:t>和实证分析等</w:t>
      </w:r>
      <w:r w:rsidR="00ED09E1">
        <w:rPr>
          <w:rFonts w:eastAsiaTheme="minorEastAsia" w:hint="eastAsia"/>
          <w:color w:val="000000" w:themeColor="text1"/>
          <w:sz w:val="24"/>
        </w:rPr>
        <w:t>提供工具</w:t>
      </w:r>
      <w:r w:rsidR="00E84E38" w:rsidRPr="00A25BE1"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1E587BC0" w:rsidR="00681A48" w:rsidRDefault="008453E1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 w:rsidR="00940F3B" w:rsidRPr="00DC6E99"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23D1B0F0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 w:rsidR="00E518F2">
        <w:rPr>
          <w:rFonts w:hint="eastAsia"/>
          <w:sz w:val="24"/>
        </w:rPr>
        <w:t>15</w:t>
      </w:r>
      <w:r w:rsidR="006E041E">
        <w:rPr>
          <w:rFonts w:hint="eastAsia"/>
          <w:sz w:val="24"/>
        </w:rPr>
        <w:t>6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681A48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681A48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024B9596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605E5FF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681A48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681A48" w:rsidRDefault="00681A48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51F88205" w:rsidR="00681A48" w:rsidRPr="00C13FDF" w:rsidRDefault="00681A48" w:rsidP="00C13FD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284D4CED" w:rsidR="00681A48" w:rsidRPr="00C13FDF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 w:rsidRPr="00C13FDF">
              <w:rPr>
                <w:rFonts w:eastAsiaTheme="minorEastAsia" w:hint="eastAsia"/>
                <w:sz w:val="24"/>
              </w:rPr>
              <w:t>10</w:t>
            </w:r>
          </w:p>
        </w:tc>
      </w:tr>
      <w:tr w:rsidR="00681A48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11AB36BC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522248B9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</w:t>
            </w:r>
            <w:r w:rsidR="0033072A">
              <w:rPr>
                <w:rFonts w:eastAsiaTheme="minorEastAsia" w:hint="eastAsia"/>
                <w:sz w:val="24"/>
              </w:rPr>
              <w:t>7</w:t>
            </w:r>
          </w:p>
        </w:tc>
      </w:tr>
      <w:tr w:rsidR="00681A48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681A48" w:rsidRDefault="00681A48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03CD203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33072A">
              <w:rPr>
                <w:rFonts w:eastAsiaTheme="minorEastAsia" w:hint="eastAsia"/>
                <w:sz w:val="24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43724FFA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33072A">
              <w:rPr>
                <w:rFonts w:eastAsiaTheme="minorEastAsia" w:hint="eastAsia"/>
                <w:sz w:val="24"/>
              </w:rPr>
              <w:t>9</w:t>
            </w:r>
          </w:p>
        </w:tc>
      </w:tr>
      <w:tr w:rsidR="00681A48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2905B2C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D83F6E">
              <w:rPr>
                <w:rFonts w:eastAsiaTheme="minorEastAsia"/>
                <w:sz w:val="24"/>
              </w:rPr>
              <w:t>7</w:t>
            </w:r>
          </w:p>
        </w:tc>
      </w:tr>
      <w:tr w:rsidR="00681A48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681A48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1BF6B672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5</w:t>
            </w:r>
            <w:r w:rsidR="00D83F6E">
              <w:rPr>
                <w:rFonts w:eastAsiaTheme="minorEastAsia"/>
                <w:sz w:val="24"/>
              </w:rPr>
              <w:t>6</w:t>
            </w:r>
          </w:p>
        </w:tc>
      </w:tr>
    </w:tbl>
    <w:p w14:paraId="0DAC5D56" w14:textId="77777777" w:rsidR="00681A48" w:rsidRDefault="00681A48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681A48" w:rsidRDefault="008453E1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681A48" w:rsidRDefault="008453E1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681A48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2FFA1B2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8228D6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FFE7156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681A48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7A45A4" w14:textId="780FCA79" w:rsidR="00681A48" w:rsidRDefault="00E518F2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123721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DF4DBC1" w14:textId="7FE73D9A" w:rsidR="00681A48" w:rsidRDefault="009D37EF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33072A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B0C1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4C78" w14:textId="4545459D" w:rsidR="00681A48" w:rsidRDefault="002B4CF3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88519A">
              <w:rPr>
                <w:rFonts w:ascii="宋体" w:hAnsi="宋体" w:hint="eastAsia"/>
                <w:kern w:val="0"/>
                <w:szCs w:val="21"/>
              </w:rPr>
              <w:t>09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F281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883C98" w14:textId="2AFEEDDA" w:rsidR="00681A48" w:rsidRDefault="00131927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A10BEF">
              <w:rPr>
                <w:rFonts w:ascii="宋体" w:hAnsi="宋体" w:hint="eastAsia"/>
                <w:kern w:val="0"/>
                <w:szCs w:val="21"/>
              </w:rPr>
              <w:t>0</w:t>
            </w:r>
          </w:p>
        </w:tc>
      </w:tr>
      <w:tr w:rsidR="00681A48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681A48" w:rsidRDefault="00681A48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681A48" w:rsidRDefault="00681A48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681A48" w:rsidRDefault="00681A48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A8CF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93BC" w14:textId="32FE73BA" w:rsidR="00681A48" w:rsidRDefault="0088519A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0C420D0" w14:textId="77777777" w:rsidR="00681A48" w:rsidRDefault="008453E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16359B55" w14:textId="6FE3056D" w:rsidR="00681A48" w:rsidRDefault="00A10BEF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30</w:t>
            </w:r>
          </w:p>
        </w:tc>
      </w:tr>
      <w:tr w:rsidR="00681A48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C98366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A8F6ADD" w14:textId="350780E3" w:rsidR="00681A48" w:rsidRDefault="009D37EF">
            <w:pPr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8CD96E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3F18E6" w14:textId="1A6E5F6B" w:rsidR="00681A48" w:rsidRDefault="009D37EF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14:paraId="4114DC9B" w14:textId="77777777" w:rsidR="00681A48" w:rsidRDefault="00681A4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 w:hint="eastAsia"/>
          <w:bCs/>
          <w:sz w:val="32"/>
          <w:szCs w:val="32"/>
        </w:rPr>
      </w:pPr>
    </w:p>
    <w:p w14:paraId="27100D68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 w:hint="eastAsia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681A48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25CBBDC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5C8EA14C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681A48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6" w:type="dxa"/>
          </w:tcPr>
          <w:p w14:paraId="4C9147F5" w14:textId="287F69A7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81A48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681A48" w:rsidRDefault="008453E1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5C5C750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E518F2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96" w:type="dxa"/>
          </w:tcPr>
          <w:p w14:paraId="69CCCAD3" w14:textId="7A9822B8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33072A"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681A48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681A48" w:rsidRDefault="00681A48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6F3356CA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33072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6" w:type="dxa"/>
          </w:tcPr>
          <w:p w14:paraId="5B1F8568" w14:textId="46110160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33072A">
              <w:rPr>
                <w:rFonts w:ascii="宋体" w:hAnsi="宋体" w:hint="eastAsia"/>
                <w:szCs w:val="21"/>
              </w:rPr>
              <w:t>9</w:t>
            </w:r>
          </w:p>
        </w:tc>
      </w:tr>
      <w:tr w:rsidR="00681A48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6" w:type="dxa"/>
          </w:tcPr>
          <w:p w14:paraId="02ACD0FA" w14:textId="4D8D845A" w:rsidR="00681A48" w:rsidRDefault="009D17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</w:t>
            </w:r>
            <w:r w:rsidR="0033072A">
              <w:rPr>
                <w:rFonts w:ascii="宋体" w:hAnsi="宋体" w:hint="eastAsia"/>
                <w:b/>
                <w:szCs w:val="21"/>
              </w:rPr>
              <w:t>9</w:t>
            </w:r>
          </w:p>
        </w:tc>
      </w:tr>
    </w:tbl>
    <w:p w14:paraId="33AD930D" w14:textId="77777777" w:rsidR="00681A48" w:rsidRDefault="00681A48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C4AFC65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 w:hint="eastAsia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681A48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681A48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149898A8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55746A84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681A48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5D09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5D09" w14:paraId="64448664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7AED422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90CF1B3" w14:textId="03FEEABC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20A10F3C" w14:textId="657FD1BC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5DD234E8" w14:textId="56764926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B13096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394945E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683F8323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75926">
              <w:rPr>
                <w:rFonts w:hint="eastAsia"/>
                <w:szCs w:val="21"/>
              </w:rPr>
              <w:t>1</w:t>
            </w:r>
          </w:p>
        </w:tc>
      </w:tr>
      <w:tr w:rsidR="00B13096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13096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049A6AF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2EFD81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6409A82" w14:textId="30ECBBDA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477425A6" w14:textId="04EF5C96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DD52287" w14:textId="6DBF976B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518F2" w14:paraId="0DA66DC1" w14:textId="77777777" w:rsidTr="00DD5490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630CC374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6B187BF5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1E11C3D6" w14:textId="49EBB71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2072F1E0" w14:textId="48DA8DA8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E518F2" w14:paraId="64CC3BC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8624F85" w14:textId="557DC6D3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 xml:space="preserve">数据结构与算法分析  </w:t>
            </w:r>
          </w:p>
        </w:tc>
        <w:tc>
          <w:tcPr>
            <w:tcW w:w="1413" w:type="dxa"/>
            <w:vAlign w:val="center"/>
          </w:tcPr>
          <w:p w14:paraId="5E915730" w14:textId="72DC230E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8CABD48" w14:textId="0239BC4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011ED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1DF6ADD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3138285" w14:textId="4A5B09F1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3E82E0E3" w14:textId="21994A8E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3DFA43A0" w14:textId="10CDE190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A0BDCCC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2F889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B9732C2" w14:textId="287BA7C5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回归</w:t>
            </w:r>
            <w:r w:rsidRPr="00DC6E99">
              <w:rPr>
                <w:rFonts w:hint="eastAsia"/>
                <w:color w:val="000000" w:themeColor="text1"/>
              </w:rPr>
              <w:t>分析</w:t>
            </w:r>
          </w:p>
        </w:tc>
        <w:tc>
          <w:tcPr>
            <w:tcW w:w="1413" w:type="dxa"/>
            <w:vAlign w:val="center"/>
          </w:tcPr>
          <w:p w14:paraId="728347FE" w14:textId="2ADFEFCF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16DBD81" w14:textId="6BFF975D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745833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3C9C5B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8474333" w14:textId="475EA958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机器学习</w:t>
            </w:r>
          </w:p>
        </w:tc>
        <w:tc>
          <w:tcPr>
            <w:tcW w:w="1413" w:type="dxa"/>
            <w:vAlign w:val="center"/>
          </w:tcPr>
          <w:p w14:paraId="70E9C3FB" w14:textId="159377C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531066D3" w14:textId="5567BD5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78F82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F464BF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6DDCD1A" w14:textId="07D80349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56122E05" w14:textId="0502B5FB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127C4BEA" w14:textId="540C02F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340A1D8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93B5725" w14:textId="70836DBE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大学物理</w:t>
            </w:r>
          </w:p>
        </w:tc>
        <w:tc>
          <w:tcPr>
            <w:tcW w:w="1413" w:type="dxa"/>
            <w:vAlign w:val="center"/>
          </w:tcPr>
          <w:p w14:paraId="648AE8AD" w14:textId="7D15F467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00D2491" w14:textId="4E4E004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A6CF6A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F487851" w14:textId="20474A49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 w:rsidRPr="0033072A">
              <w:rPr>
                <w:rFonts w:hAnsi="宋体" w:hint="eastAsia"/>
                <w:color w:val="000000" w:themeColor="text1"/>
              </w:rPr>
              <w:t>数据库原理与</w:t>
            </w:r>
            <w:r w:rsidRPr="0033072A">
              <w:rPr>
                <w:rFonts w:hAnsi="宋体" w:hint="eastAsia"/>
                <w:color w:val="000000" w:themeColor="text1"/>
              </w:rPr>
              <w:t>SQL</w:t>
            </w:r>
            <w:r w:rsidRPr="0033072A">
              <w:rPr>
                <w:rFonts w:hAnsi="宋体" w:hint="eastAsia"/>
                <w:color w:val="000000" w:themeColor="text1"/>
              </w:rPr>
              <w:t>实践</w:t>
            </w:r>
          </w:p>
        </w:tc>
        <w:tc>
          <w:tcPr>
            <w:tcW w:w="1413" w:type="dxa"/>
            <w:vAlign w:val="center"/>
          </w:tcPr>
          <w:p w14:paraId="1A3CAFB8" w14:textId="023BF0E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252DD5BA" w14:textId="735171A3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331EE1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905DE20" w14:textId="20CE346C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21BDDE3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0C039D2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1C3EFEA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31DE7DD" w14:textId="44326DE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5DAE7175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0843871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ECC81E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4C14D74" w14:textId="21A28BA5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Python</w:t>
            </w:r>
            <w:r w:rsidRPr="00DC6E99"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3D4104E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2982789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31658AC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B29B90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AAB13A2" w14:textId="4CD1405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33072A">
              <w:rPr>
                <w:rFonts w:hint="eastAsia"/>
                <w:color w:val="000000" w:themeColor="text1"/>
              </w:rPr>
              <w:t>数学模型</w:t>
            </w:r>
          </w:p>
        </w:tc>
        <w:tc>
          <w:tcPr>
            <w:tcW w:w="1413" w:type="dxa"/>
            <w:vAlign w:val="center"/>
          </w:tcPr>
          <w:p w14:paraId="401D1780" w14:textId="0324AED4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71B67B0" w14:textId="31539D0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643B68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F07058D" w14:textId="1086417F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098B6A26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4473F27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009060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0B2850D3" w14:textId="5EAAD057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08DD8B5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3638673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F4BB334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0F52A63" w14:textId="0A124519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33072A">
              <w:rPr>
                <w:rFonts w:ascii="宋体" w:hAnsi="宋体" w:hint="eastAsia"/>
                <w:szCs w:val="21"/>
              </w:rPr>
              <w:t>人工智能大语言模型</w:t>
            </w:r>
          </w:p>
        </w:tc>
        <w:tc>
          <w:tcPr>
            <w:tcW w:w="1413" w:type="dxa"/>
            <w:vAlign w:val="center"/>
          </w:tcPr>
          <w:p w14:paraId="7867E044" w14:textId="4C57FCAC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66853324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28ED1E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559481E" w14:textId="34BD3D61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5AE89238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1041B891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4F30D4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B4C2EB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4A9C6DA" w14:textId="1656AC18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403E69E5" w14:textId="1614D2F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57141B8" w14:textId="37EEFC3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151FA638" w:rsidR="00807411" w:rsidRDefault="00D0433C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47.5</w:t>
            </w:r>
          </w:p>
        </w:tc>
      </w:tr>
    </w:tbl>
    <w:p w14:paraId="5D01DEED" w14:textId="77777777" w:rsidR="00681A48" w:rsidRDefault="00681A48">
      <w:pPr>
        <w:spacing w:line="560" w:lineRule="exact"/>
        <w:jc w:val="left"/>
        <w:rPr>
          <w:rFonts w:ascii="仿宋_GB2312" w:eastAsia="仿宋_GB2312" w:hAnsi="宋体" w:hint="eastAsia"/>
          <w:spacing w:val="-4"/>
          <w:sz w:val="32"/>
        </w:rPr>
      </w:pPr>
    </w:p>
    <w:sectPr w:rsidR="00681A4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24B86" w14:textId="77777777" w:rsidR="000C2ECE" w:rsidRDefault="000C2ECE">
      <w:r>
        <w:separator/>
      </w:r>
    </w:p>
  </w:endnote>
  <w:endnote w:type="continuationSeparator" w:id="0">
    <w:p w14:paraId="4F9FE41C" w14:textId="77777777" w:rsidR="000C2ECE" w:rsidRDefault="000C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1332" w14:textId="77777777" w:rsidR="00681A48" w:rsidRDefault="008453E1">
    <w:pPr>
      <w:pStyle w:val="a9"/>
      <w:ind w:firstLineChars="101" w:firstLine="283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 xml:space="preserve">- 30 </w:t>
    </w:r>
    <w:r>
      <w:rPr>
        <w:rFonts w:ascii="宋体" w:hAnsi="宋体"/>
        <w:sz w:val="28"/>
      </w:rPr>
      <w:t>-</w:t>
    </w:r>
    <w:r>
      <w:rPr>
        <w:rFonts w:ascii="宋体" w:hAnsi="宋体"/>
        <w:sz w:val="28"/>
      </w:rPr>
      <w:fldChar w:fldCharType="end"/>
    </w:r>
  </w:p>
  <w:p w14:paraId="584A3279" w14:textId="77777777" w:rsidR="00681A48" w:rsidRDefault="00681A4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A4BF" w14:textId="77777777" w:rsidR="00681A48" w:rsidRDefault="008453E1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681A48" w:rsidRDefault="00681A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74B96" w14:textId="77777777" w:rsidR="000C2ECE" w:rsidRDefault="000C2ECE">
      <w:r>
        <w:separator/>
      </w:r>
    </w:p>
  </w:footnote>
  <w:footnote w:type="continuationSeparator" w:id="0">
    <w:p w14:paraId="34114554" w14:textId="77777777" w:rsidR="000C2ECE" w:rsidRDefault="000C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E132" w14:textId="77777777" w:rsidR="00681A48" w:rsidRDefault="00681A4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CB92" w14:textId="77777777" w:rsidR="00681A48" w:rsidRDefault="00681A4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1B72"/>
    <w:multiLevelType w:val="multilevel"/>
    <w:tmpl w:val="47FA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14D47"/>
    <w:multiLevelType w:val="multilevel"/>
    <w:tmpl w:val="BF0C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42B30"/>
    <w:multiLevelType w:val="multilevel"/>
    <w:tmpl w:val="280A62BA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89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360" w:hanging="4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30" w:hanging="4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300" w:hanging="4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770" w:hanging="42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240" w:hanging="42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710" w:hanging="42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180" w:hanging="420"/>
      </w:pPr>
      <w:rPr>
        <w:rFonts w:eastAsiaTheme="minorEastAsia" w:hint="default"/>
      </w:rPr>
    </w:lvl>
  </w:abstractNum>
  <w:abstractNum w:abstractNumId="3" w15:restartNumberingAfterBreak="0">
    <w:nsid w:val="2B0049BD"/>
    <w:multiLevelType w:val="multilevel"/>
    <w:tmpl w:val="5DFA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487C32"/>
    <w:multiLevelType w:val="multilevel"/>
    <w:tmpl w:val="AC4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C4A73"/>
    <w:multiLevelType w:val="multilevel"/>
    <w:tmpl w:val="AFD6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51389"/>
    <w:multiLevelType w:val="multilevel"/>
    <w:tmpl w:val="265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C53661"/>
    <w:multiLevelType w:val="multilevel"/>
    <w:tmpl w:val="EF28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5F2ADC"/>
    <w:multiLevelType w:val="multilevel"/>
    <w:tmpl w:val="F9F2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653F82"/>
    <w:multiLevelType w:val="multilevel"/>
    <w:tmpl w:val="21A87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37149"/>
    <w:multiLevelType w:val="multilevel"/>
    <w:tmpl w:val="91B8D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2" w15:restartNumberingAfterBreak="0">
    <w:nsid w:val="783D15BB"/>
    <w:multiLevelType w:val="multilevel"/>
    <w:tmpl w:val="AAE2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2F2F6A"/>
    <w:multiLevelType w:val="multilevel"/>
    <w:tmpl w:val="42BCB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658768">
    <w:abstractNumId w:val="11"/>
  </w:num>
  <w:num w:numId="2" w16cid:durableId="1950310216">
    <w:abstractNumId w:val="6"/>
  </w:num>
  <w:num w:numId="3" w16cid:durableId="1648122543">
    <w:abstractNumId w:val="1"/>
  </w:num>
  <w:num w:numId="4" w16cid:durableId="1434858855">
    <w:abstractNumId w:val="0"/>
  </w:num>
  <w:num w:numId="5" w16cid:durableId="933980923">
    <w:abstractNumId w:val="2"/>
  </w:num>
  <w:num w:numId="6" w16cid:durableId="926185746">
    <w:abstractNumId w:val="4"/>
  </w:num>
  <w:num w:numId="7" w16cid:durableId="1748574242">
    <w:abstractNumId w:val="9"/>
  </w:num>
  <w:num w:numId="8" w16cid:durableId="1865702012">
    <w:abstractNumId w:val="10"/>
  </w:num>
  <w:num w:numId="9" w16cid:durableId="924802842">
    <w:abstractNumId w:val="13"/>
  </w:num>
  <w:num w:numId="10" w16cid:durableId="1722553085">
    <w:abstractNumId w:val="12"/>
  </w:num>
  <w:num w:numId="11" w16cid:durableId="349263153">
    <w:abstractNumId w:val="5"/>
  </w:num>
  <w:num w:numId="12" w16cid:durableId="1419670602">
    <w:abstractNumId w:val="8"/>
  </w:num>
  <w:num w:numId="13" w16cid:durableId="1864859505">
    <w:abstractNumId w:val="7"/>
  </w:num>
  <w:num w:numId="14" w16cid:durableId="1002120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1AE"/>
    <w:rsid w:val="000047F7"/>
    <w:rsid w:val="00010987"/>
    <w:rsid w:val="0001156E"/>
    <w:rsid w:val="00013621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56D65"/>
    <w:rsid w:val="00060965"/>
    <w:rsid w:val="000619BA"/>
    <w:rsid w:val="000622D5"/>
    <w:rsid w:val="00063276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ECE"/>
    <w:rsid w:val="000C306C"/>
    <w:rsid w:val="000C45F6"/>
    <w:rsid w:val="000C5EBA"/>
    <w:rsid w:val="000D42E9"/>
    <w:rsid w:val="000D49D4"/>
    <w:rsid w:val="000E0586"/>
    <w:rsid w:val="000E300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1927"/>
    <w:rsid w:val="00132481"/>
    <w:rsid w:val="00133604"/>
    <w:rsid w:val="00142D9E"/>
    <w:rsid w:val="00145FC0"/>
    <w:rsid w:val="0014755A"/>
    <w:rsid w:val="0014783B"/>
    <w:rsid w:val="0015138E"/>
    <w:rsid w:val="001530A1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6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ABA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28E5"/>
    <w:rsid w:val="001F5136"/>
    <w:rsid w:val="001F57A3"/>
    <w:rsid w:val="001F6315"/>
    <w:rsid w:val="001F6720"/>
    <w:rsid w:val="002038B4"/>
    <w:rsid w:val="00203EE2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7FE"/>
    <w:rsid w:val="002E3FDD"/>
    <w:rsid w:val="002F08C6"/>
    <w:rsid w:val="002F0FBF"/>
    <w:rsid w:val="002F5838"/>
    <w:rsid w:val="002F5B62"/>
    <w:rsid w:val="002F72FE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072A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33E9"/>
    <w:rsid w:val="003B7AE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DD7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3F5B98"/>
    <w:rsid w:val="004029CD"/>
    <w:rsid w:val="00403CE8"/>
    <w:rsid w:val="00411501"/>
    <w:rsid w:val="00412C34"/>
    <w:rsid w:val="00416FD1"/>
    <w:rsid w:val="004213AB"/>
    <w:rsid w:val="00421B59"/>
    <w:rsid w:val="0042485E"/>
    <w:rsid w:val="00425A2D"/>
    <w:rsid w:val="00425C68"/>
    <w:rsid w:val="00432696"/>
    <w:rsid w:val="004351A6"/>
    <w:rsid w:val="00436697"/>
    <w:rsid w:val="00442E87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06DD8"/>
    <w:rsid w:val="0051055A"/>
    <w:rsid w:val="00511106"/>
    <w:rsid w:val="0051244E"/>
    <w:rsid w:val="0051262C"/>
    <w:rsid w:val="00512A23"/>
    <w:rsid w:val="00514E9A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57698"/>
    <w:rsid w:val="00561ACD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61C2"/>
    <w:rsid w:val="006213A2"/>
    <w:rsid w:val="00623A7E"/>
    <w:rsid w:val="00623DDE"/>
    <w:rsid w:val="00626775"/>
    <w:rsid w:val="006268FC"/>
    <w:rsid w:val="00633C68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483E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41E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0C97"/>
    <w:rsid w:val="00724237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83DF1"/>
    <w:rsid w:val="00790369"/>
    <w:rsid w:val="0079090B"/>
    <w:rsid w:val="00791072"/>
    <w:rsid w:val="007915F4"/>
    <w:rsid w:val="007931A5"/>
    <w:rsid w:val="0079581C"/>
    <w:rsid w:val="007972BA"/>
    <w:rsid w:val="007A4530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7411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27D4F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53E1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5D09"/>
    <w:rsid w:val="00877035"/>
    <w:rsid w:val="0088097F"/>
    <w:rsid w:val="0088387B"/>
    <w:rsid w:val="00884C3B"/>
    <w:rsid w:val="0088519A"/>
    <w:rsid w:val="008871F7"/>
    <w:rsid w:val="00894ADE"/>
    <w:rsid w:val="00895C5C"/>
    <w:rsid w:val="008A0A48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46D5"/>
    <w:rsid w:val="008D538F"/>
    <w:rsid w:val="008D712A"/>
    <w:rsid w:val="008E25E1"/>
    <w:rsid w:val="008E3D1F"/>
    <w:rsid w:val="008E4C2A"/>
    <w:rsid w:val="008F0DCF"/>
    <w:rsid w:val="008F19A4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16A5E"/>
    <w:rsid w:val="0092024D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0BEF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0DA5"/>
    <w:rsid w:val="00AA175F"/>
    <w:rsid w:val="00AA3562"/>
    <w:rsid w:val="00AA4B87"/>
    <w:rsid w:val="00AA5FEC"/>
    <w:rsid w:val="00AA73F8"/>
    <w:rsid w:val="00AA79CE"/>
    <w:rsid w:val="00AB3F90"/>
    <w:rsid w:val="00AB47A8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2DB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096"/>
    <w:rsid w:val="00B13275"/>
    <w:rsid w:val="00B1471C"/>
    <w:rsid w:val="00B147E4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3F5D"/>
    <w:rsid w:val="00B74A2F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4BE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B52BA"/>
    <w:rsid w:val="00CC14A2"/>
    <w:rsid w:val="00CC35A7"/>
    <w:rsid w:val="00CC63E1"/>
    <w:rsid w:val="00CC722B"/>
    <w:rsid w:val="00CD1788"/>
    <w:rsid w:val="00CD3550"/>
    <w:rsid w:val="00CD3E58"/>
    <w:rsid w:val="00CD4FA0"/>
    <w:rsid w:val="00CD5A5E"/>
    <w:rsid w:val="00CD7297"/>
    <w:rsid w:val="00CD7A9E"/>
    <w:rsid w:val="00CE1EFF"/>
    <w:rsid w:val="00CE218C"/>
    <w:rsid w:val="00CE5A47"/>
    <w:rsid w:val="00CE7411"/>
    <w:rsid w:val="00CF29CB"/>
    <w:rsid w:val="00CF3644"/>
    <w:rsid w:val="00CF4ED5"/>
    <w:rsid w:val="00CF5652"/>
    <w:rsid w:val="00CF5EC4"/>
    <w:rsid w:val="00D0270D"/>
    <w:rsid w:val="00D0433C"/>
    <w:rsid w:val="00D050CF"/>
    <w:rsid w:val="00D06F10"/>
    <w:rsid w:val="00D07C30"/>
    <w:rsid w:val="00D10AAA"/>
    <w:rsid w:val="00D1321B"/>
    <w:rsid w:val="00D147ED"/>
    <w:rsid w:val="00D15AF3"/>
    <w:rsid w:val="00D20E14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0C76"/>
    <w:rsid w:val="00D4159E"/>
    <w:rsid w:val="00D45CE6"/>
    <w:rsid w:val="00D5063D"/>
    <w:rsid w:val="00D52F76"/>
    <w:rsid w:val="00D543BA"/>
    <w:rsid w:val="00D6145E"/>
    <w:rsid w:val="00D6327D"/>
    <w:rsid w:val="00D66776"/>
    <w:rsid w:val="00D7590C"/>
    <w:rsid w:val="00D765B8"/>
    <w:rsid w:val="00D80462"/>
    <w:rsid w:val="00D81BF5"/>
    <w:rsid w:val="00D83F6E"/>
    <w:rsid w:val="00D8504B"/>
    <w:rsid w:val="00D87AF1"/>
    <w:rsid w:val="00D923F6"/>
    <w:rsid w:val="00D930EF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6613"/>
    <w:rsid w:val="00DA7FDF"/>
    <w:rsid w:val="00DB383F"/>
    <w:rsid w:val="00DB5D98"/>
    <w:rsid w:val="00DB60ED"/>
    <w:rsid w:val="00DB6D83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E38"/>
    <w:rsid w:val="00E90960"/>
    <w:rsid w:val="00E92520"/>
    <w:rsid w:val="00E92B4D"/>
    <w:rsid w:val="00E97318"/>
    <w:rsid w:val="00EA1A09"/>
    <w:rsid w:val="00EA2E33"/>
    <w:rsid w:val="00EA390E"/>
    <w:rsid w:val="00EA7A77"/>
    <w:rsid w:val="00EA7E36"/>
    <w:rsid w:val="00EB1D3E"/>
    <w:rsid w:val="00EC0D07"/>
    <w:rsid w:val="00EC3C52"/>
    <w:rsid w:val="00EC6A52"/>
    <w:rsid w:val="00EC6D53"/>
    <w:rsid w:val="00ED09E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1F4E"/>
    <w:rsid w:val="00F9360D"/>
    <w:rsid w:val="00F961B4"/>
    <w:rsid w:val="00F966F5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A4B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0A6DC"/>
  <w15:docId w15:val="{80FB4666-0D1D-4B9C-BA93-21E3719B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F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D4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rsid w:val="005658A6"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rsid w:val="00940F3B"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rsid w:val="00712BEA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844F85"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F5D40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6A74-DA71-4946-99F2-CFBBB6BA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1861</Words>
  <Characters>1918</Characters>
  <Application>Microsoft Office Word</Application>
  <DocSecurity>0</DocSecurity>
  <Lines>191</Lines>
  <Paragraphs>236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guiping tao</cp:lastModifiedBy>
  <cp:revision>17</cp:revision>
  <cp:lastPrinted>2024-11-20T08:55:00Z</cp:lastPrinted>
  <dcterms:created xsi:type="dcterms:W3CDTF">2025-06-08T16:23:00Z</dcterms:created>
  <dcterms:modified xsi:type="dcterms:W3CDTF">2025-09-08T02:41:00Z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