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EAD69">
      <w:pPr>
        <w:widowControl/>
        <w:spacing w:line="480" w:lineRule="exact"/>
        <w:jc w:val="left"/>
        <w:rPr>
          <w:rFonts w:hint="eastAsia" w:ascii="黑体" w:hAnsi="宋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6B8BFB65">
      <w:pPr>
        <w:adjustRightInd w:val="0"/>
        <w:snapToGrid w:val="0"/>
        <w:spacing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5F02C4C">
      <w:pPr>
        <w:adjustRightInd w:val="0"/>
        <w:snapToGrid w:val="0"/>
        <w:spacing w:line="480" w:lineRule="exact"/>
        <w:jc w:val="center"/>
        <w:rPr>
          <w:sz w:val="24"/>
          <w:szCs w:val="28"/>
        </w:rPr>
      </w:pPr>
      <w:r>
        <w:rPr>
          <w:rFonts w:hint="eastAsia" w:ascii="方正小标宋简体" w:eastAsia="方正小标宋简体"/>
          <w:sz w:val="44"/>
          <w:szCs w:val="44"/>
        </w:rPr>
        <w:t>市级评选参赛者推荐表</w:t>
      </w:r>
    </w:p>
    <w:p w14:paraId="015BFE24">
      <w:pPr>
        <w:adjustRightInd w:val="0"/>
        <w:snapToGrid w:val="0"/>
        <w:spacing w:line="560" w:lineRule="exact"/>
        <w:jc w:val="left"/>
        <w:rPr>
          <w:sz w:val="24"/>
          <w:szCs w:val="28"/>
          <w:u w:val="single"/>
        </w:rPr>
      </w:pPr>
      <w:r>
        <w:rPr>
          <w:sz w:val="24"/>
          <w:szCs w:val="28"/>
        </w:rPr>
        <w:t xml:space="preserve">填表日期：     年    月    日      赛别：         </w:t>
      </w:r>
      <w:r>
        <w:rPr>
          <w:rFonts w:hint="eastAsia"/>
          <w:sz w:val="24"/>
          <w:szCs w:val="28"/>
        </w:rPr>
        <w:t>预</w:t>
      </w:r>
      <w:r>
        <w:rPr>
          <w:sz w:val="24"/>
          <w:szCs w:val="28"/>
        </w:rPr>
        <w:t>赛作品数：</w:t>
      </w:r>
      <w:r>
        <w:rPr>
          <w:sz w:val="24"/>
          <w:szCs w:val="28"/>
          <w:u w:val="single"/>
        </w:rPr>
        <w:t xml:space="preserve">     （个） </w:t>
      </w:r>
      <w:r>
        <w:rPr>
          <w:sz w:val="24"/>
          <w:szCs w:val="28"/>
        </w:rPr>
        <w:t>推荐作品数：</w:t>
      </w:r>
      <w:r>
        <w:rPr>
          <w:sz w:val="24"/>
          <w:szCs w:val="28"/>
          <w:u w:val="single"/>
        </w:rPr>
        <w:t xml:space="preserve">     （个）</w:t>
      </w:r>
      <w:r>
        <w:rPr>
          <w:sz w:val="24"/>
          <w:szCs w:val="28"/>
        </w:rPr>
        <w:t xml:space="preserve"> 推荐比例：</w:t>
      </w:r>
      <w:r>
        <w:rPr>
          <w:sz w:val="24"/>
          <w:szCs w:val="28"/>
          <w:u w:val="single"/>
        </w:rPr>
        <w:t xml:space="preserve">    （%）</w:t>
      </w:r>
    </w:p>
    <w:tbl>
      <w:tblPr>
        <w:tblStyle w:val="4"/>
        <w:tblW w:w="14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76"/>
        <w:gridCol w:w="1702"/>
        <w:gridCol w:w="2012"/>
        <w:gridCol w:w="1393"/>
        <w:gridCol w:w="1985"/>
        <w:gridCol w:w="1560"/>
        <w:gridCol w:w="1277"/>
        <w:gridCol w:w="851"/>
        <w:gridCol w:w="924"/>
      </w:tblGrid>
      <w:tr w14:paraId="28715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2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CC69A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报送区/高校（加盖公章）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02BB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48F1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6148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E3DB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57D0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5C81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D78E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</w:p>
        </w:tc>
      </w:tr>
      <w:tr w14:paraId="3CE1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8C47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949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类别与组别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CAD0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作品名称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ACA46">
            <w:pPr>
              <w:widowControl/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参赛者姓名/参赛单位名及人员姓名（仅诵读可填报参赛单位名）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8381C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参赛者单位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EF97C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大赛官网注册</w:t>
            </w:r>
          </w:p>
          <w:p w14:paraId="104DCBC0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手机号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B1A1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D1EBD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指导教师</w:t>
            </w:r>
          </w:p>
          <w:p w14:paraId="2AB984B5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FCC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名次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6C8D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 w14:paraId="67DAC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9BBD5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0"/>
                <w:szCs w:val="20"/>
              </w:rPr>
              <w:t>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47F23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0"/>
                <w:szCs w:val="20"/>
              </w:rPr>
              <w:t>小学生组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6CEEC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0"/>
                <w:szCs w:val="20"/>
              </w:rPr>
              <w:t>《静夜思》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3E929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0"/>
                <w:szCs w:val="20"/>
              </w:rPr>
              <w:t>赵某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69C8B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0"/>
                <w:szCs w:val="20"/>
              </w:rPr>
              <w:t>第一小学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354D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15812345678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16437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0"/>
                <w:szCs w:val="20"/>
              </w:rPr>
              <w:t>钱某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7B760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0"/>
                <w:szCs w:val="20"/>
              </w:rPr>
              <w:t>第一小学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3D9DE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28B68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</w:p>
        </w:tc>
      </w:tr>
    </w:tbl>
    <w:p w14:paraId="6477B634">
      <w:pPr>
        <w:adjustRightInd w:val="0"/>
        <w:snapToGrid w:val="0"/>
        <w:spacing w:line="320" w:lineRule="exact"/>
        <w:ind w:firstLine="402" w:firstLineChars="200"/>
        <w:rPr>
          <w:rFonts w:ascii="宋体" w:hAnsi="宋体" w:cs="宋体"/>
          <w:b/>
          <w:sz w:val="20"/>
          <w:szCs w:val="22"/>
        </w:rPr>
      </w:pPr>
      <w:r>
        <w:rPr>
          <w:rFonts w:hint="eastAsia" w:ascii="宋体" w:hAnsi="宋体" w:cs="宋体"/>
          <w:b/>
          <w:sz w:val="20"/>
          <w:szCs w:val="22"/>
        </w:rPr>
        <w:t>填表说明：</w:t>
      </w:r>
    </w:p>
    <w:p w14:paraId="05F66B64">
      <w:pPr>
        <w:pStyle w:val="3"/>
        <w:adjustRightInd w:val="0"/>
        <w:snapToGrid w:val="0"/>
        <w:spacing w:before="0" w:beforeAutospacing="0" w:after="0" w:afterAutospacing="0" w:line="240" w:lineRule="exact"/>
        <w:ind w:firstLine="400" w:firstLineChars="200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1.序号：每项赛事中的每个组别单独排序。</w:t>
      </w:r>
    </w:p>
    <w:p w14:paraId="07EAAC86">
      <w:pPr>
        <w:pStyle w:val="3"/>
        <w:adjustRightInd w:val="0"/>
        <w:snapToGrid w:val="0"/>
        <w:spacing w:before="0" w:beforeAutospacing="0" w:after="0" w:afterAutospacing="0" w:line="240" w:lineRule="exact"/>
        <w:ind w:firstLine="400" w:firstLineChars="200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2.作品名称：准确填写作品名称。</w:t>
      </w:r>
    </w:p>
    <w:p w14:paraId="38232A62">
      <w:pPr>
        <w:pStyle w:val="3"/>
        <w:adjustRightInd w:val="0"/>
        <w:snapToGrid w:val="0"/>
        <w:spacing w:before="0" w:beforeAutospacing="0" w:after="0" w:afterAutospacing="0" w:line="240" w:lineRule="exact"/>
        <w:ind w:firstLine="400" w:firstLineChars="200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3.参赛者姓名/参赛单位名及人员姓名：诵读大赛多人参赛的，应完整填写所有参赛者姓名；以团体参赛的，应正确填写团体名称。留学生及外籍教师填写姓名时，以“母语名字（中文名字）”的形式填写，应与护照页姓名一致，例：Michel（迈克）。</w:t>
      </w:r>
    </w:p>
    <w:p w14:paraId="24448423">
      <w:pPr>
        <w:pStyle w:val="3"/>
        <w:adjustRightInd w:val="0"/>
        <w:snapToGrid w:val="0"/>
        <w:spacing w:before="0" w:beforeAutospacing="0" w:after="0" w:afterAutospacing="0" w:line="240" w:lineRule="exact"/>
        <w:ind w:firstLine="400" w:firstLineChars="200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4.参赛者单位：以公章为准填写单位/学校名称。请勿填写公章以外的团体名称。</w:t>
      </w:r>
    </w:p>
    <w:p w14:paraId="7D6FCFE8">
      <w:pPr>
        <w:pStyle w:val="3"/>
        <w:adjustRightInd w:val="0"/>
        <w:snapToGrid w:val="0"/>
        <w:spacing w:before="0" w:beforeAutospacing="0" w:after="0" w:afterAutospacing="0" w:line="240" w:lineRule="exact"/>
        <w:ind w:firstLine="400" w:firstLineChars="200"/>
        <w:rPr>
          <w:sz w:val="20"/>
          <w:szCs w:val="21"/>
        </w:rPr>
      </w:pPr>
      <w:r>
        <w:rPr>
          <w:rFonts w:hint="eastAsia"/>
          <w:sz w:val="20"/>
          <w:szCs w:val="21"/>
        </w:rPr>
        <w:t>5</w:t>
      </w:r>
      <w:r>
        <w:rPr>
          <w:sz w:val="20"/>
          <w:szCs w:val="21"/>
        </w:rPr>
        <w:t>.</w:t>
      </w:r>
      <w:r>
        <w:rPr>
          <w:rFonts w:hint="eastAsia"/>
          <w:sz w:val="20"/>
          <w:szCs w:val="21"/>
        </w:rPr>
        <w:t>大赛官网注册手机号：填写在大赛官网注册的手机号码，用于后续上传作品、下载获奖证书。一个手机号码仅对应一个作品。</w:t>
      </w:r>
    </w:p>
    <w:p w14:paraId="4B997749">
      <w:pPr>
        <w:pStyle w:val="3"/>
        <w:adjustRightInd w:val="0"/>
        <w:snapToGrid w:val="0"/>
        <w:spacing w:before="0" w:beforeAutospacing="0" w:after="0" w:afterAutospacing="0" w:line="240" w:lineRule="exact"/>
        <w:ind w:firstLine="400" w:firstLineChars="200"/>
        <w:rPr>
          <w:sz w:val="20"/>
          <w:szCs w:val="21"/>
        </w:rPr>
      </w:pPr>
      <w:r>
        <w:rPr>
          <w:rFonts w:hint="eastAsia"/>
          <w:sz w:val="20"/>
          <w:szCs w:val="21"/>
        </w:rPr>
        <w:t>6</w:t>
      </w:r>
      <w:r>
        <w:rPr>
          <w:sz w:val="20"/>
          <w:szCs w:val="21"/>
        </w:rPr>
        <w:t>.</w:t>
      </w:r>
      <w:r>
        <w:rPr>
          <w:rFonts w:hint="eastAsia"/>
          <w:sz w:val="20"/>
          <w:szCs w:val="21"/>
        </w:rPr>
        <w:t>指导教师：参赛者不可指导本人作品。诵读大赛不超过2人，其他三项赛事限报1人，篆刻大赛教师组不填写指导教师。准确填写指导教师所在单位。</w:t>
      </w:r>
    </w:p>
    <w:p w14:paraId="7C04A224">
      <w:pPr>
        <w:pStyle w:val="3"/>
        <w:spacing w:before="0" w:beforeAutospacing="0" w:after="0" w:afterAutospacing="0" w:line="240" w:lineRule="exact"/>
        <w:ind w:firstLine="400" w:firstLineChars="200"/>
        <w:rPr>
          <w:sz w:val="20"/>
          <w:szCs w:val="21"/>
        </w:rPr>
      </w:pPr>
      <w:r>
        <w:rPr>
          <w:rFonts w:hint="eastAsia"/>
          <w:sz w:val="20"/>
          <w:szCs w:val="21"/>
        </w:rPr>
        <w:t>7</w:t>
      </w:r>
      <w:r>
        <w:rPr>
          <w:sz w:val="20"/>
          <w:szCs w:val="21"/>
        </w:rPr>
        <w:t>.名次：填写作品在</w:t>
      </w:r>
      <w:r>
        <w:rPr>
          <w:rFonts w:hint="eastAsia"/>
          <w:sz w:val="20"/>
          <w:szCs w:val="21"/>
        </w:rPr>
        <w:t>区/高校内</w:t>
      </w:r>
      <w:r>
        <w:rPr>
          <w:sz w:val="20"/>
          <w:szCs w:val="21"/>
        </w:rPr>
        <w:t>比赛中的名次。</w:t>
      </w:r>
    </w:p>
    <w:p w14:paraId="163DD275">
      <w:pPr>
        <w:pStyle w:val="3"/>
        <w:spacing w:before="0" w:beforeAutospacing="0" w:after="0" w:afterAutospacing="0" w:line="240" w:lineRule="exact"/>
        <w:ind w:firstLine="400" w:firstLineChars="200"/>
        <w:rPr>
          <w:sz w:val="20"/>
          <w:szCs w:val="21"/>
        </w:rPr>
      </w:pPr>
      <w:r>
        <w:rPr>
          <w:rFonts w:hint="eastAsia"/>
          <w:sz w:val="20"/>
          <w:szCs w:val="21"/>
        </w:rPr>
        <w:t>8.预赛作品数量与推荐作品数量的比例，应符合相应赛项方案中的有关规定。</w:t>
      </w:r>
    </w:p>
    <w:p w14:paraId="28963F00">
      <w:pPr>
        <w:pStyle w:val="3"/>
        <w:spacing w:before="0" w:beforeAutospacing="0" w:after="0" w:afterAutospacing="0" w:line="240" w:lineRule="exact"/>
        <w:ind w:firstLine="400" w:firstLineChars="200"/>
        <w:rPr>
          <w:sz w:val="20"/>
          <w:szCs w:val="21"/>
        </w:rPr>
      </w:pPr>
      <w:r>
        <w:rPr>
          <w:rFonts w:hint="eastAsia"/>
          <w:sz w:val="20"/>
          <w:szCs w:val="21"/>
        </w:rPr>
        <w:t>9.</w:t>
      </w:r>
      <w:r>
        <w:rPr>
          <w:rFonts w:hint="eastAsia"/>
          <w:b/>
          <w:bCs/>
          <w:sz w:val="20"/>
          <w:szCs w:val="21"/>
        </w:rPr>
        <w:t>以上作品信息，一经上报，不予修改。</w:t>
      </w:r>
    </w:p>
    <w:p w14:paraId="760E0C6A">
      <w:pPr>
        <w:pStyle w:val="3"/>
        <w:spacing w:before="0" w:beforeAutospacing="0" w:after="0" w:afterAutospacing="0" w:line="240" w:lineRule="exact"/>
        <w:ind w:firstLine="400" w:firstLineChars="200"/>
      </w:pPr>
      <w:r>
        <w:rPr>
          <w:rFonts w:hint="eastAsia" w:ascii="宋体" w:hAnsi="宋体"/>
          <w:sz w:val="20"/>
          <w:szCs w:val="20"/>
        </w:rPr>
        <w:t>此表完成后，加盖区语委/高校语言文字工作部门公章，扫描生成PDF文件，命名为“区/高校+赛别+</w:t>
      </w:r>
      <w:r>
        <w:rPr>
          <w:rFonts w:hint="eastAsia"/>
          <w:sz w:val="21"/>
          <w:szCs w:val="21"/>
        </w:rPr>
        <w:fldChar w:fldCharType="begin"/>
      </w:r>
      <w:r>
        <w:rPr>
          <w:rFonts w:hint="eastAsia"/>
          <w:sz w:val="21"/>
          <w:szCs w:val="21"/>
        </w:rPr>
        <w:instrText xml:space="preserve"> HYPERLINK "mailto:作品汇总表" </w:instrText>
      </w:r>
      <w:r>
        <w:rPr>
          <w:rFonts w:hint="eastAsia"/>
          <w:sz w:val="21"/>
          <w:szCs w:val="21"/>
        </w:rPr>
        <w:fldChar w:fldCharType="separate"/>
      </w:r>
      <w:r>
        <w:rPr>
          <w:rStyle w:val="6"/>
          <w:rFonts w:hint="eastAsia" w:ascii="宋体" w:hAnsi="宋体"/>
          <w:color w:val="auto"/>
          <w:sz w:val="20"/>
          <w:szCs w:val="20"/>
          <w:u w:val="none"/>
        </w:rPr>
        <w:t>参赛者</w:t>
      </w:r>
      <w:r>
        <w:rPr>
          <w:rStyle w:val="6"/>
          <w:rFonts w:ascii="等线" w:hAnsi="等线"/>
          <w:color w:val="auto"/>
          <w:sz w:val="20"/>
          <w:szCs w:val="20"/>
          <w:u w:val="none"/>
        </w:rPr>
        <w:t>推荐表</w:t>
      </w:r>
      <w:r>
        <w:rPr>
          <w:rStyle w:val="6"/>
          <w:rFonts w:hint="eastAsia" w:ascii="宋体" w:hAnsi="宋体"/>
          <w:color w:val="auto"/>
          <w:sz w:val="20"/>
          <w:szCs w:val="20"/>
          <w:u w:val="none"/>
        </w:rPr>
        <w:t>”，将Word文档与PDF文档一同发送至各赛别承办单位指定邮箱，邮件名称与文件名称一致</w:t>
      </w:r>
      <w:r>
        <w:rPr>
          <w:rFonts w:hint="eastAsia"/>
          <w:sz w:val="21"/>
          <w:szCs w:val="21"/>
        </w:rPr>
        <w:fldChar w:fldCharType="end"/>
      </w:r>
      <w:r>
        <w:rPr>
          <w:rFonts w:hint="eastAsia" w:ascii="宋体" w:hAnsi="宋体"/>
          <w:sz w:val="22"/>
          <w:szCs w:val="22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0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customStyle="1" w:styleId="6">
    <w:name w:val="19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2026-06-10T03:22:28Z</dcterms:created>
  <dc:creator>user</dc:creator>
  <cp:lastModifiedBy>user</cp:lastModifiedBy>
  <dcterms:modified xsi:type="dcterms:W3CDTF">2026-06-10T03:23:50Z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2DB4BAC254674FCC8B71E67F075DA7CC_12</vt:lpwstr>
  </property>
</Properties>
</file>